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2DC36">
      <w:pPr>
        <w:pStyle w:val="3"/>
        <w:widowControl/>
        <w:shd w:val="clear" w:color="060000"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080000" w:fill="FFFFFF"/>
        </w:rPr>
        <w:t>司法局2020年决算公开</w:t>
      </w:r>
    </w:p>
    <w:bookmarkEnd w:id="0"/>
    <w:p w14:paraId="446936C9">
      <w:pPr>
        <w:pStyle w:val="13"/>
        <w:spacing w:before="76" w:beforeAutospacing="0" w:after="76" w:afterAutospacing="0" w:line="450" w:lineRule="atLeast"/>
        <w:ind w:firstLine="420"/>
        <w:rPr>
          <w:color w:val="333333"/>
        </w:rPr>
      </w:pPr>
      <w:r>
        <w:rPr>
          <w:rStyle w:val="9"/>
          <w:rFonts w:hint="eastAsia" w:ascii="微软雅黑" w:hAnsi="微软雅黑" w:eastAsia="微软雅黑" w:cs="微软雅黑"/>
          <w:color w:val="333333"/>
          <w:shd w:val="clear" w:color="080000" w:fill="FFFFFF"/>
        </w:rPr>
        <w:t xml:space="preserve">                                       黄石港区司法局2020年决算公开</w:t>
      </w:r>
    </w:p>
    <w:p w14:paraId="742D29DE">
      <w:pPr>
        <w:pStyle w:val="13"/>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080000" w:fill="FFFFFF"/>
        </w:rPr>
        <w:t>目  录</w:t>
      </w:r>
    </w:p>
    <w:p w14:paraId="7344A58F">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第一部分:部门基本情况</w:t>
      </w:r>
    </w:p>
    <w:p w14:paraId="55346E20">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一、部门主要职责</w:t>
      </w:r>
    </w:p>
    <w:p w14:paraId="17692490">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二、部门决算单位构成</w:t>
      </w:r>
    </w:p>
    <w:p w14:paraId="1298CA1A">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第二部分: 部门2020年部门决算表</w:t>
      </w:r>
    </w:p>
    <w:p w14:paraId="4D4925E1">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一、收入支出决算总表（表1）</w:t>
      </w:r>
    </w:p>
    <w:p w14:paraId="02500435">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二、收入决算表（表2）</w:t>
      </w:r>
    </w:p>
    <w:p w14:paraId="3515F8AB">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三、支出决算表（表3）</w:t>
      </w:r>
    </w:p>
    <w:p w14:paraId="61DFAFA2">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四、财政拨款收入支出决算总表（表4）</w:t>
      </w:r>
    </w:p>
    <w:p w14:paraId="31591344">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五、一般公共预算财政拨款支出决算表（表5）</w:t>
      </w:r>
    </w:p>
    <w:p w14:paraId="28AF848B">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六、一般公共预算财政拨款基本支出决算表（表6）</w:t>
      </w:r>
    </w:p>
    <w:p w14:paraId="2AECF110">
      <w:pPr>
        <w:pStyle w:val="13"/>
        <w:spacing w:before="76" w:beforeAutospacing="0" w:after="76" w:afterAutospacing="0" w:line="450" w:lineRule="atLeast"/>
        <w:ind w:firstLine="420"/>
        <w:rPr>
          <w:rFonts w:hint="eastAsia" w:ascii="微软雅黑" w:hAnsi="微软雅黑" w:eastAsia="微软雅黑" w:cs="微软雅黑"/>
          <w:color w:val="333333"/>
          <w:shd w:val="clear" w:color="090000" w:fill="FFFFFF"/>
        </w:rPr>
      </w:pPr>
      <w:r>
        <w:rPr>
          <w:rFonts w:hint="eastAsia" w:ascii="微软雅黑" w:hAnsi="微软雅黑" w:eastAsia="微软雅黑" w:cs="微软雅黑"/>
          <w:color w:val="333333"/>
          <w:shd w:val="clear" w:color="090000" w:fill="FFFFFF"/>
        </w:rPr>
        <w:t>七、一般公共预算财政拨款“三公”经费支出决算表（表7）</w:t>
      </w:r>
    </w:p>
    <w:p w14:paraId="4D33F8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default"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5C893669">
      <w:pPr>
        <w:pStyle w:val="13"/>
        <w:spacing w:before="76" w:beforeAutospacing="0" w:after="76" w:afterAutospacing="0" w:line="450" w:lineRule="atLeast"/>
        <w:ind w:firstLine="480" w:firstLineChars="200"/>
        <w:rPr>
          <w:color w:val="333333"/>
        </w:rPr>
      </w:pPr>
      <w:r>
        <w:rPr>
          <w:rFonts w:hint="eastAsia" w:ascii="微软雅黑" w:hAnsi="微软雅黑" w:eastAsia="微软雅黑" w:cs="微软雅黑"/>
          <w:color w:val="333333"/>
          <w:shd w:val="clear" w:color="090000" w:fill="FFFFFF"/>
        </w:rPr>
        <w:t>第三部分：部门2020年部门决算情况说明</w:t>
      </w:r>
    </w:p>
    <w:p w14:paraId="046E101E">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一、预算执行情况分析</w:t>
      </w:r>
    </w:p>
    <w:p w14:paraId="5FC89CCA">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二、关于“三公”经费支出说明</w:t>
      </w:r>
    </w:p>
    <w:p w14:paraId="7606D92B">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三、关于机关运行经费支出说明</w:t>
      </w:r>
    </w:p>
    <w:p w14:paraId="1F96BF7E">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四、关于政府采购支出说明</w:t>
      </w:r>
    </w:p>
    <w:p w14:paraId="1D449DAE">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五、关于国有资产占用情况说明</w:t>
      </w:r>
    </w:p>
    <w:p w14:paraId="73C94170">
      <w:pPr>
        <w:pStyle w:val="6"/>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14:paraId="7D5D3F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七、决算收支增减变化情况</w:t>
      </w:r>
    </w:p>
    <w:p w14:paraId="02179D6D">
      <w:pPr>
        <w:pStyle w:val="6"/>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p>
    <w:p w14:paraId="4C443F35">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第四部分：名词解释 </w:t>
      </w:r>
    </w:p>
    <w:p w14:paraId="7947A87C">
      <w:pPr>
        <w:pStyle w:val="13"/>
        <w:spacing w:before="76" w:beforeAutospacing="0" w:after="76" w:afterAutospacing="0" w:line="450" w:lineRule="atLeast"/>
        <w:rPr>
          <w:rStyle w:val="9"/>
          <w:rFonts w:ascii="微软雅黑" w:hAnsi="微软雅黑" w:eastAsia="微软雅黑" w:cs="微软雅黑"/>
          <w:color w:val="333333"/>
          <w:shd w:val="clear" w:color="080000" w:fill="FFFFFF"/>
        </w:rPr>
      </w:pPr>
    </w:p>
    <w:p w14:paraId="5EDEC8FC">
      <w:pPr>
        <w:pStyle w:val="13"/>
        <w:spacing w:before="76" w:beforeAutospacing="0" w:after="76" w:afterAutospacing="0" w:line="450" w:lineRule="atLeast"/>
        <w:ind w:firstLine="420"/>
        <w:jc w:val="center"/>
        <w:rPr>
          <w:rStyle w:val="9"/>
          <w:rFonts w:ascii="微软雅黑" w:hAnsi="微软雅黑" w:eastAsia="微软雅黑" w:cs="微软雅黑"/>
          <w:shd w:val="clear" w:color="080000" w:fill="FFFFFF"/>
        </w:rPr>
      </w:pPr>
      <w:r>
        <w:rPr>
          <w:rStyle w:val="9"/>
          <w:rFonts w:hint="eastAsia" w:ascii="微软雅黑" w:hAnsi="微软雅黑" w:eastAsia="微软雅黑" w:cs="微软雅黑"/>
          <w:color w:val="333333"/>
          <w:shd w:val="clear" w:color="080000" w:fill="FFFFFF"/>
        </w:rPr>
        <w:t>2020年部门决算</w:t>
      </w:r>
    </w:p>
    <w:p w14:paraId="75D4F3B6">
      <w:pPr>
        <w:pStyle w:val="13"/>
        <w:spacing w:before="76" w:beforeAutospacing="0" w:after="76" w:afterAutospacing="0" w:line="450" w:lineRule="atLeast"/>
        <w:ind w:firstLine="420"/>
        <w:rPr>
          <w:color w:val="333333"/>
        </w:rPr>
      </w:pPr>
      <w:r>
        <w:rPr>
          <w:rStyle w:val="9"/>
          <w:rFonts w:hint="eastAsia" w:ascii="微软雅黑" w:hAnsi="微软雅黑" w:eastAsia="微软雅黑" w:cs="微软雅黑"/>
          <w:color w:val="333333"/>
          <w:shd w:val="clear" w:color="080000" w:fill="FFFFFF"/>
        </w:rPr>
        <w:t>第一部分：部门基本情况</w:t>
      </w:r>
    </w:p>
    <w:p w14:paraId="559D79B0">
      <w:pPr>
        <w:spacing w:line="560" w:lineRule="exact"/>
        <w:ind w:firstLine="480" w:firstLineChars="200"/>
        <w:rPr>
          <w:rFonts w:ascii="微软雅黑" w:hAnsi="微软雅黑" w:eastAsia="微软雅黑" w:cs="微软雅黑"/>
          <w:b/>
          <w:color w:val="333333"/>
          <w:kern w:val="0"/>
          <w:sz w:val="24"/>
          <w:shd w:val="clear" w:color="080000" w:fill="FFFFFF"/>
        </w:rPr>
      </w:pPr>
      <w:r>
        <w:rPr>
          <w:rFonts w:hint="eastAsia" w:ascii="微软雅黑" w:hAnsi="微软雅黑" w:eastAsia="微软雅黑" w:cs="微软雅黑"/>
          <w:b/>
          <w:color w:val="333333"/>
          <w:kern w:val="0"/>
          <w:sz w:val="24"/>
          <w:shd w:val="clear" w:color="080000" w:fill="FFFFFF"/>
        </w:rPr>
        <w:t>（一）部门主要职责</w:t>
      </w:r>
    </w:p>
    <w:p w14:paraId="773EFBD4">
      <w:pPr>
        <w:spacing w:line="560" w:lineRule="exact"/>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 xml:space="preserve">    区司法局是区政府主管全区司法行政工作的职能部门，其主要职责有三项：一是履行法治宣传职能作用，开展普法依法治理工作；二是履行法律保障职能作用，开展人民调解、社区矫正、帮教安置工作；三是履行法律服务职能作用，开展依法治区、律师、基层法律服务、法律援助工作。</w:t>
      </w:r>
    </w:p>
    <w:p w14:paraId="3405AAFC">
      <w:pPr>
        <w:spacing w:line="560" w:lineRule="exact"/>
        <w:ind w:firstLine="360" w:firstLineChars="150"/>
        <w:rPr>
          <w:rFonts w:ascii="微软雅黑" w:hAnsi="微软雅黑" w:eastAsia="微软雅黑" w:cs="微软雅黑"/>
          <w:b/>
          <w:color w:val="333333"/>
          <w:kern w:val="0"/>
          <w:sz w:val="24"/>
          <w:shd w:val="clear" w:color="080000" w:fill="FFFFFF"/>
        </w:rPr>
      </w:pPr>
      <w:r>
        <w:rPr>
          <w:rFonts w:hint="eastAsia" w:ascii="微软雅黑" w:hAnsi="微软雅黑" w:eastAsia="微软雅黑" w:cs="微软雅黑"/>
          <w:b/>
          <w:color w:val="333333"/>
          <w:kern w:val="0"/>
          <w:sz w:val="24"/>
          <w:shd w:val="clear" w:color="080000" w:fill="FFFFFF"/>
        </w:rPr>
        <w:t>（二）单位基本信息(机构设置等)</w:t>
      </w:r>
    </w:p>
    <w:p w14:paraId="74DB07EA">
      <w:pPr>
        <w:pStyle w:val="6"/>
        <w:spacing w:beforeAutospacing="0" w:afterAutospacing="0" w:line="540" w:lineRule="exact"/>
        <w:ind w:left="420" w:leftChars="200"/>
        <w:jc w:val="both"/>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（一）加强政治机关建设</w:t>
      </w:r>
    </w:p>
    <w:p w14:paraId="3B566F90">
      <w:pPr>
        <w:pStyle w:val="6"/>
        <w:spacing w:beforeAutospacing="0" w:afterAutospacing="0" w:line="540" w:lineRule="exact"/>
        <w:ind w:firstLine="480" w:firstLineChars="200"/>
        <w:jc w:val="both"/>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1.强化政治理论学习。一是加强党组学习。制定了《中共黄石港区司法局党组2020年党组理论学习中心组（扩大）学习安排》，坚持个人学习与集中学习相结合、辅导讲座与专题讨论相结合，先后围绕习近平在决战决胜脱贫攻坚座谈会上的讲话，中共十九届五中全会精神，中共中央关于制定国民经济和社会发展第十四个五年规划和二0三五年远景目标的建议等主题组织9次专题学习。二是利用每周一夜学和每月第一个周六的主题党日活动，领导班子宣讲学、座谈交流研讨学等形式，深入学习习近平总书记新时代中国特色社会主义思想，重点学习习近平总书记系列讲话精神。截止目前累计组织夜学35次，开展主题党日学习教育活动11次。</w:t>
      </w:r>
    </w:p>
    <w:p w14:paraId="74DFC474">
      <w:pPr>
        <w:pStyle w:val="6"/>
        <w:spacing w:beforeAutospacing="0" w:afterAutospacing="0" w:line="540" w:lineRule="exact"/>
        <w:ind w:firstLine="480" w:firstLineChars="200"/>
        <w:jc w:val="both"/>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2.加强党建责任落实。实行“一岗双责”，党组书记切实履行第一责任人职责，班子成员带头履行抓党建的工作责任。认真落实以“三会一课”为主要内容的组织生活制度，把“主题党日活动”作为落实“三会一课”的有效途径，截止目前局党组书记带头讲党课5次。落实党员领导干部参加双重组织生活会制度，坚持高质量地召开民主生活会和专题组织生活会.5月11日份召开了局党组扩大会议和党支部班子会议，就整改工作和巡察整改专题组织生活会进行了全面安排部署，并于5月22日召开了巡查整改专题组织生活会。局党组针对区委巡查组巡察反馈存在的5方面12大类18个具体问题，分别落实到责任领导和责任个人，明确了整改完成时限，将巡察反馈的问题清单建立整改台账，针对存在的问题逐一对账销号，确保件件有落实、件件有回音。通过对区委巡察组巡察反馈意见的整改，制定整改措施18条，追责问责18人次。</w:t>
      </w:r>
    </w:p>
    <w:p w14:paraId="77EA5726">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3.强化党风廉政建设。充分利用“周一夜学”、支部主题党日、学习强国、黄石E党建APP等，组织全局党员干部开展党章党规党纪和法律法规有关知识测试。9月，组织全局党员干部参加全省“楚韵清风”党纪法规知识线上测试活动。全体党员干部认真学习严肃考试成绩优秀，平均分达到了94分，全局形成了全员“学法、遵法、守法、用法”的浓厚氛围。8月10日，局党组书记华成东同志利用夜学时间，组织全体党员干听取《牢记司法行政廉政风险点，坚持反腐倡廉》的廉政党课。进一步提高全局党员干部的思想认识，以实际行动来推进黄石港区司法局党风廉政建设的顺利开展。11月，根据省市纪委监委和政法委关于2020年“宣教月”活动安排，黄石港区司法局组织全体党员干部围绕正风肃纪反腐观看警示教育片《刮骨疗毒，淬炼铁军》《权利之刃，滥用成殇》，观看完后，司法局全体党员干部开展了专题交流研讨，强化学习教育。</w:t>
      </w:r>
    </w:p>
    <w:p w14:paraId="2C4BDBC8">
      <w:pPr>
        <w:pStyle w:val="6"/>
        <w:spacing w:beforeAutospacing="0" w:afterAutospacing="0" w:line="540" w:lineRule="exact"/>
        <w:ind w:firstLine="480" w:firstLineChars="200"/>
        <w:jc w:val="both"/>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（二）多措多举，全力做好疫情防控工作。</w:t>
      </w:r>
    </w:p>
    <w:p w14:paraId="6364E0BA">
      <w:pPr>
        <w:pStyle w:val="6"/>
        <w:spacing w:beforeAutospacing="0" w:afterAutospacing="0" w:line="540" w:lineRule="exact"/>
        <w:ind w:firstLine="480" w:firstLineChars="200"/>
        <w:jc w:val="both"/>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是扎实做好安排部署工作。按照上级部门要求进行人员分组，安排3人负责武黄高速路口北大凯旋门哨卡的值守工作，6人在包保社区桂花湾社区参与防疫、值守等工作，并动员党员干部要积极发挥先锋模范带头作用。二是积极开展防疫排查。通过地毯式摸排的方式，到包保责任小区开展信息摸排工作，重点排查“四类”人员，确保“楼不漏户，户不漏人”。并向群众讲解疫情防护知识，呼吁群众做好隔离，减少外出活动，做好个人的疫情防范工作，形成了家喻户晓、群防群控的良好局面。三是持续加强疫情防控。坚持“疫情不解除、防控不结束”的原则，在包保责任小区门口设立检查站，配合社区严格落实值班制度，详细了解进出包保责任小区人员的出行史、接触史，对进出小区人员进行体温测量。</w:t>
      </w:r>
    </w:p>
    <w:p w14:paraId="2E83B4ED">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（三）严格开展社区矫正和安置帮教工作</w:t>
      </w:r>
    </w:p>
    <w:p w14:paraId="55F62E91">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1.做好疫情防控期间对社区矫正对象的管控工作</w:t>
      </w:r>
    </w:p>
    <w:p w14:paraId="11D55466">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疫情防控期间，我局强化信息化监管手段，取消开展集中性活动，取消请假审批和居住地变更审批，利用微信“位置实时共享”功能，每天与社区矫正对象一对一发起“位置共享”，实时准确掌握社区矫正对象位置。对矫正对象实行24小时随时查控，掌握其基本信息，报告记载动态情况，切实保证社区矫正对象不脱管、不漏管、不失控。组织矫正对象学习疫情防控相关知识及法律法规等，通过微信、QQ给社区矫正对象发送《给社区矫正对象的一份信》、《新冠状病毒感染肺炎防控工作有关法律知识问答》，让矫正人员通过加强自身学习，努力做到不恐慌、不焦虑、不传谣、不造谣、不信谣，遵纪守法，科学防控。截止目前矫正人员中无新冠肺炎病例和疑似病例。</w:t>
      </w:r>
    </w:p>
    <w:p w14:paraId="7D84FBA8">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2.加强重点人员和重点时段防控，做好节假日和重点敏感时期的安全稳定工作</w:t>
      </w:r>
    </w:p>
    <w:p w14:paraId="25D23944">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围绕“五一”、“国庆”和“两会”期间的维稳工作要求，全面落实每日巡查、上门走访跟踪监管和手机定位管理，实时准确掌握社区矫正对象位置。切实保证社区矫正对象不脱管、不漏管、不失控，坚决杜绝社区矫正对象赴省进京上访和参加群体性活动，切实维护社会稳定。今年“两会”前，我局组织司法所、街道综治部门、社区网格员开展了一次社区矫正安全稳定大排查，通过入户走访、现场核查、电话询问以及走访社区矫正人员等方式，进一步掌握了社区矫正人员的家庭情况、生活工作状况、思想动态和现实表现。针对政治重点人、涉黑涉恶、涉邪教、涉恐涉爆、涉重大敏感案件等社区矫正对象，摸清了重点人员底数情况，做好了排查登记和造册备案等工作。我局现有涉邪教类矫正对象1人，针对该邪教类社区矫正对象个人情况、现实表现、心理特点等，落实“一人一策”，制定了个性化教育矫正方案，采取了有针对性的管控教育矫治措施，目前该邪教类社区矫正对象情况正常。截止目前，全区在册社区矫正对象82人，其中缓刑对象76人，暂予监外执行4人，假释2人。无一人出现脱管漏管重新犯罪，未发生任何有社会影响的重大案件。</w:t>
      </w:r>
    </w:p>
    <w:p w14:paraId="22D6E8A5">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3.开展专项活动，促进社区矫正工作健康发展</w:t>
      </w:r>
    </w:p>
    <w:p w14:paraId="6D900DB4">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一是《社区矫正法》宣传贯彻落实情况。《中华人民共和国社区矫正法》于今年7月1日起全面施行，我局为推进贯彻落实《社区矫正法》，向区委、区政府领导进行了专题汇报，并呈报设立社区矫正管理局的请示报告。以全区普法依法治理办公室文件向全区各级各部门进行发文，组织开展《社区矫正法》学习培训活动，购买了《社区矫正法》及《社区矫正法释义》学习培训读本资料50套，营造良好的学习宣传氛围。今年以来，累计在社区矫正对象中开展《社区矫正法》学习宣传活动11场次共计274人次，在社区矫正工作人员中开展《社区矫正法》学习宣传活动5场次共计109人次，累计张贴《社区矫正法》宣传标语31条，悬挂横幅7条，发放《社区矫正法》宣传资料（书）254份。二是“中华魂”主题专项教育活动开展情况。7月7日，我局召开“中华魂”主题专项教育活动动员会及工作布置会，对“中华魂”主题教育读书演讲比赛活动进行安排部署。统一订购《科技托起强国梦》（青年读本）30本，为辖区内在册的35岁以下社区矫正对象每人发放一本。活动开展以来，我区各司法所利用每月集中学习时间，组织35岁以下社区矫正对象反复阅读、学习《科技托起强国梦》读本，先后开展“中华魂”主题专项教育16场次，社区矫正对象撰写心得体会60篇。</w:t>
      </w:r>
    </w:p>
    <w:p w14:paraId="5FDD810B">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4.组织开展“扫黑除恶”专项工作</w:t>
      </w:r>
    </w:p>
    <w:p w14:paraId="253FBDC9">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一是我局多次召开扫黑除恶工作动员会及工作布置会，传达上级扫黑除恶专项斗争工作会议精神，对扫黑除恶专项斗争工作进行安排部署。二是对辖区内82名在册社区矫正对象进行集中梳理，全面排查涉黑涉恶人员，及时掌握社区矫正对象动态，及时填写《社区矫正对象涉黑涉恶线索摸排登记表》和制作谈话笔录，确保社区矫正领域安全稳定；联系区政法委、公安分局等部门，对五年内监狱释放和三年内社区矫正解矫的刑满释放人员进行专项排查，核实刑满释放人员中有无重新违法犯罪、参加恶势力的情况，并建立对应台账，以防刑满释放人员被黑恶势力引诱、拉拢、发生重新违法犯罪。三是向社区矫正人员传达各级关于开展扫黑除恶专项斗争指示精神，告诫矫正对象要积极进行学习改造，坚决不参与黑恶势力，努力提高自身法律意识。今年以来，累计对社区矫正对象进行涉黑涉恶线索摸排谈话88人次。累计签订扫黑除恶专项责任书（承诺书）88份。开展社区矫正扫黑除恶专项斗争学习教育活动9场次共计156人次。</w:t>
      </w:r>
    </w:p>
    <w:p w14:paraId="6EF7C3B9">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（四）积极做好依法治区工作</w:t>
      </w:r>
    </w:p>
    <w:p w14:paraId="2EC819DB">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1.严格落实政府规范性文件合法性审查备案制度。坚持把合法化审查作为重大决策前置程序，2020年共对5件政府文件进行了合法性审查，并提出修改意见，其中政府规范性文件1件，回复区政府办征求意见4件，向市政府报备1件。完成全区18家规范性文件制定主体资格确认备案工作。为规范政府合同管理，对2018年1月1日至2020年7月30日期间签订的政府合同进行了清理，提出26个审核意见，并出具分析报告。开展涉及政府职能转变、民法典涉及行政法规规章、“放管服”改革、优化营商环境、野生动物保护、食品药品安全相关的规范性文件清理修订工作。涉及修改的规范性文件1件。</w:t>
      </w:r>
    </w:p>
    <w:p w14:paraId="167E3DFB">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2.</w:t>
      </w:r>
      <w:r>
        <w:rPr>
          <w:rFonts w:ascii="微软雅黑" w:hAnsi="微软雅黑" w:eastAsia="微软雅黑" w:cs="微软雅黑"/>
          <w:color w:val="333333"/>
          <w:kern w:val="0"/>
          <w:sz w:val="24"/>
          <w:shd w:val="clear" w:color="080000" w:fill="FFFFFF"/>
        </w:rPr>
        <w:t>全面推行行政执法“三项制度”</w:t>
      </w:r>
      <w:r>
        <w:rPr>
          <w:rFonts w:hint="eastAsia" w:ascii="微软雅黑" w:hAnsi="微软雅黑" w:eastAsia="微软雅黑" w:cs="微软雅黑"/>
          <w:color w:val="333333"/>
          <w:kern w:val="0"/>
          <w:sz w:val="24"/>
          <w:shd w:val="clear" w:color="080000" w:fill="FFFFFF"/>
        </w:rPr>
        <w:t>。指导和督促辖区行政执法部门全面推行行政执法“三项制度”落实到位，</w:t>
      </w:r>
      <w:r>
        <w:rPr>
          <w:rFonts w:ascii="微软雅黑" w:hAnsi="微软雅黑" w:eastAsia="微软雅黑" w:cs="微软雅黑"/>
          <w:color w:val="333333"/>
          <w:kern w:val="0"/>
          <w:sz w:val="24"/>
          <w:shd w:val="clear" w:color="080000" w:fill="FFFFFF"/>
        </w:rPr>
        <w:t>组织召开</w:t>
      </w:r>
      <w:r>
        <w:rPr>
          <w:rFonts w:hint="eastAsia" w:ascii="微软雅黑" w:hAnsi="微软雅黑" w:eastAsia="微软雅黑" w:cs="微软雅黑"/>
          <w:color w:val="333333"/>
          <w:kern w:val="0"/>
          <w:sz w:val="24"/>
          <w:shd w:val="clear" w:color="080000" w:fill="FFFFFF"/>
        </w:rPr>
        <w:t>区</w:t>
      </w:r>
      <w:r>
        <w:rPr>
          <w:rFonts w:ascii="微软雅黑" w:hAnsi="微软雅黑" w:eastAsia="微软雅黑" w:cs="微软雅黑"/>
          <w:color w:val="333333"/>
          <w:kern w:val="0"/>
          <w:sz w:val="24"/>
          <w:shd w:val="clear" w:color="080000" w:fill="FFFFFF"/>
        </w:rPr>
        <w:t>直单位法治联络员会议，定期在我</w:t>
      </w:r>
      <w:r>
        <w:rPr>
          <w:rFonts w:hint="eastAsia" w:ascii="微软雅黑" w:hAnsi="微软雅黑" w:eastAsia="微软雅黑" w:cs="微软雅黑"/>
          <w:color w:val="333333"/>
          <w:kern w:val="0"/>
          <w:sz w:val="24"/>
          <w:shd w:val="clear" w:color="080000" w:fill="FFFFFF"/>
        </w:rPr>
        <w:t>区</w:t>
      </w:r>
      <w:r>
        <w:rPr>
          <w:rFonts w:ascii="微软雅黑" w:hAnsi="微软雅黑" w:eastAsia="微软雅黑" w:cs="微软雅黑"/>
          <w:color w:val="333333"/>
          <w:kern w:val="0"/>
          <w:sz w:val="24"/>
          <w:shd w:val="clear" w:color="080000" w:fill="FFFFFF"/>
        </w:rPr>
        <w:t>“</w:t>
      </w:r>
      <w:r>
        <w:rPr>
          <w:rFonts w:hint="eastAsia" w:ascii="微软雅黑" w:hAnsi="微软雅黑" w:eastAsia="微软雅黑" w:cs="微软雅黑"/>
          <w:color w:val="333333"/>
          <w:kern w:val="0"/>
          <w:sz w:val="24"/>
          <w:shd w:val="clear" w:color="080000" w:fill="FFFFFF"/>
        </w:rPr>
        <w:t>法治</w:t>
      </w:r>
      <w:r>
        <w:rPr>
          <w:rFonts w:ascii="微软雅黑" w:hAnsi="微软雅黑" w:eastAsia="微软雅黑" w:cs="微软雅黑"/>
          <w:color w:val="333333"/>
          <w:kern w:val="0"/>
          <w:sz w:val="24"/>
          <w:shd w:val="clear" w:color="080000" w:fill="FFFFFF"/>
        </w:rPr>
        <w:t>工作群”上传《</w:t>
      </w:r>
      <w:r>
        <w:rPr>
          <w:rFonts w:hint="eastAsia" w:ascii="微软雅黑" w:hAnsi="微软雅黑" w:eastAsia="微软雅黑" w:cs="微软雅黑"/>
          <w:color w:val="333333"/>
          <w:kern w:val="0"/>
          <w:sz w:val="24"/>
          <w:shd w:val="clear" w:color="080000" w:fill="FFFFFF"/>
        </w:rPr>
        <w:t>区</w:t>
      </w:r>
      <w:r>
        <w:rPr>
          <w:rFonts w:ascii="微软雅黑" w:hAnsi="微软雅黑" w:eastAsia="微软雅黑" w:cs="微软雅黑"/>
          <w:color w:val="333333"/>
          <w:kern w:val="0"/>
          <w:sz w:val="24"/>
          <w:shd w:val="clear" w:color="080000" w:fill="FFFFFF"/>
        </w:rPr>
        <w:t>直单位行政执法“三项制度”清单、制度报送情况统计表》，通报行政执法“三项制度”推行情况</w:t>
      </w:r>
      <w:r>
        <w:rPr>
          <w:rFonts w:hint="eastAsia" w:ascii="微软雅黑" w:hAnsi="微软雅黑" w:eastAsia="微软雅黑" w:cs="微软雅黑"/>
          <w:color w:val="333333"/>
          <w:kern w:val="0"/>
          <w:sz w:val="24"/>
          <w:shd w:val="clear" w:color="080000" w:fill="FFFFFF"/>
        </w:rPr>
        <w:t>。</w:t>
      </w:r>
      <w:r>
        <w:rPr>
          <w:rFonts w:ascii="微软雅黑" w:hAnsi="微软雅黑" w:eastAsia="微软雅黑" w:cs="微软雅黑"/>
          <w:color w:val="333333"/>
          <w:kern w:val="0"/>
          <w:sz w:val="24"/>
          <w:shd w:val="clear" w:color="080000" w:fill="FFFFFF"/>
        </w:rPr>
        <w:t>为保证行政执法“三项制度”的全面推行，</w:t>
      </w:r>
      <w:r>
        <w:rPr>
          <w:rFonts w:hint="eastAsia" w:ascii="微软雅黑" w:hAnsi="微软雅黑" w:eastAsia="微软雅黑" w:cs="微软雅黑"/>
          <w:color w:val="333333"/>
          <w:kern w:val="0"/>
          <w:sz w:val="24"/>
          <w:shd w:val="clear" w:color="080000" w:fill="FFFFFF"/>
        </w:rPr>
        <w:t>由区委法治办牵头开展检查活动，抽调区司法局及区政府办机关人员组成检查组,对辖区23</w:t>
      </w:r>
      <w:r>
        <w:rPr>
          <w:rFonts w:ascii="微软雅黑" w:hAnsi="微软雅黑" w:eastAsia="微软雅黑" w:cs="微软雅黑"/>
          <w:color w:val="333333"/>
          <w:kern w:val="0"/>
          <w:sz w:val="24"/>
          <w:shd w:val="clear" w:color="080000" w:fill="FFFFFF"/>
        </w:rPr>
        <w:t>家行政执法单位开展行政执法“三项制度”推行情况的</w:t>
      </w:r>
      <w:r>
        <w:rPr>
          <w:rFonts w:hint="eastAsia" w:ascii="微软雅黑" w:hAnsi="微软雅黑" w:eastAsia="微软雅黑" w:cs="微软雅黑"/>
          <w:color w:val="333333"/>
          <w:kern w:val="0"/>
          <w:sz w:val="24"/>
          <w:shd w:val="clear" w:color="080000" w:fill="FFFFFF"/>
        </w:rPr>
        <w:t>检查</w:t>
      </w:r>
      <w:r>
        <w:rPr>
          <w:rFonts w:ascii="微软雅黑" w:hAnsi="微软雅黑" w:eastAsia="微软雅黑" w:cs="微软雅黑"/>
          <w:color w:val="333333"/>
          <w:kern w:val="0"/>
          <w:sz w:val="24"/>
          <w:shd w:val="clear" w:color="080000" w:fill="FFFFFF"/>
        </w:rPr>
        <w:t>。了解相关单位推行行政执法“三项制度”的情况，</w:t>
      </w:r>
      <w:r>
        <w:rPr>
          <w:rFonts w:hint="eastAsia" w:ascii="微软雅黑" w:hAnsi="微软雅黑" w:eastAsia="微软雅黑" w:cs="微软雅黑"/>
          <w:color w:val="333333"/>
          <w:kern w:val="0"/>
          <w:sz w:val="24"/>
          <w:shd w:val="clear" w:color="080000" w:fill="FFFFFF"/>
        </w:rPr>
        <w:t>现场检查督导。</w:t>
      </w:r>
      <w:r>
        <w:rPr>
          <w:rFonts w:ascii="微软雅黑" w:hAnsi="微软雅黑" w:eastAsia="微软雅黑" w:cs="微软雅黑"/>
          <w:color w:val="333333"/>
          <w:kern w:val="0"/>
          <w:sz w:val="24"/>
          <w:shd w:val="clear" w:color="080000" w:fill="FFFFFF"/>
        </w:rPr>
        <w:t>将发现的问题及时向相关单位反馈，督促相关单位改进工作，推动“三项制度”的进一步落实。</w:t>
      </w:r>
    </w:p>
    <w:p w14:paraId="43129B1A">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3.严格规范公正文明执法。一是加强行政执法人员资格和证件管理。严格持证上岗，对执法资格进行严格审查，并且启动2020年领（换）发执法证件考试，目前已完成证件申报工作。二是全面清理权责清单。以规范执法为工作导向，以“法无授权不可为、法律授权必须为”为原则，对区级23个行权单位的行政权责清单进行了重新梳理规范，同时督促指导相关单位做好行政权责清单的动态管理工作。三是开展依法行政督查。对全区25家行政单位开展了依法行政督查。紧盯疫情防控中暴露出的执法薄弱环节，加强食品药品、公共卫生与安全、野生动物保护等重点领域执法监督工作，提升行政执法规范化水平。四是开展涉企执法行为专项检查工作。重点针对涉企行政许可、行政处罚、行政强制、行政确认、行政检查等执法过程中存在执法不严格、不公正、不规范、不廉洁、不文明行为情况进行专项检查。进一步了规范行政执法行为。</w:t>
      </w:r>
    </w:p>
    <w:p w14:paraId="21668282">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4.做好行政复议应诉工作。推进行政复议体制改革，依法及时办理涉疫行政复议案件，上半年收到行政复议申请3起，其中出具行政复议申请告知书1件，调解处理2起。完善行政复议和行政诉讼、信访处理的衔接机制，推动行政机关依法履行行政应诉职责，全年出庭应诉率100％。</w:t>
      </w:r>
    </w:p>
    <w:p w14:paraId="548D5026">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5.进一步提升法治化营商环境。深入实施《优化营商环境条例》，制定开展提升法治化营商环境专项行动方案及在相关推动机制，以专项行动为载体，项目化推进为手段，落实29项工作任务，在全区部署开展提升法治化营商环境专项行动，为全区经济发展提供强有力的法治保障。</w:t>
      </w:r>
    </w:p>
    <w:p w14:paraId="4838892D">
      <w:pPr>
        <w:spacing w:line="540" w:lineRule="exact"/>
        <w:ind w:firstLine="360" w:firstLineChars="15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（五）着力推进普法依法治理工作</w:t>
      </w:r>
    </w:p>
    <w:p w14:paraId="01EBE239">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1.全面部署“七五”普法末期考核迎检工作。一是对照标准查漏补缺。4月下旬,根据市普法办印发的《关于开展全市“七五”普法依法治理末期考核工作的预通知》精神相关要求和考核标准，认真进行自查整改；二是做好迎检准备工作。7月份根据市普法办迎检工作要求，进一步做好迎检方案、多媒体汇报材料、汇报专题片制作等各项准备工作，同时抓好辖区单位普法迎检的督导工作；三是按时上报电子台帐。7月份根据最新的“七五”普法依法治理末期考核指导标准，将迎检资料分门别类进行整理归档，9月底按市普法办要求汇总上报“七五”末期考核迎检电子台账。</w:t>
      </w:r>
    </w:p>
    <w:p w14:paraId="24816262">
      <w:pPr>
        <w:autoSpaceDE w:val="0"/>
        <w:spacing w:line="520" w:lineRule="exact"/>
        <w:ind w:firstLine="480" w:firstLineChars="200"/>
        <w:jc w:val="left"/>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2.深入开展《国家安全法》等法制宣传活动。一是开展集中宣传活动。4月15日上午，黄石港区2020年全民国家安全教育日集中宣传活动，在黄石港区南岳社区举行。区领导及区直部门、各街道、社区负责人和南岳社区居民代表等参加活动。二是开展支部主题党日和党员夜学活动。4月份区委组织部部署安排，要求基层党组织结合新冠肺炎疫情防控工作，开展“以人民安全为宗旨，叩问初心使命、激励担当作为”的支部主题党日活动，学习贯彻习近平总书记赴湖北武汉考察新冠肺炎疫情防控工作时的重要讲话精神和关于生命安全、公共卫生安全的重要讲话指示。同时在4月13日周一党员夜学活动中，要求各单位各部门组织全体党员观看“4·15”国家安全日视频，学习《中华人民共和国密码法》有关政策法规。三是广泛营造宣传氛围。辖区各单位，通过传统方式张贴“4·15”全民国家安全教育日宣传海报和悬挂宣传横幅进行宣传造势，同时借助新媒体等形式进行宣传造势，辖区单位利用电子显示屏播放“4·15”全民国家安全教育日宣传标语、“两微一端”推送国家安全法相关法律法规学习内容。截止目前，全区各单位共开展专项法治宣传和普法宣讲等活动320余场，发放宣传资料16万余份，普法总人数15万余人次。</w:t>
      </w:r>
    </w:p>
    <w:p w14:paraId="2E86CB79">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3.深入开展《民法典》学习宣传活动。为深入贯彻落实习近平总书记关于广泛开展民法典普法工作的重要指示精神,黄石港区普法办认真研究制定活动方案，整合辖区专家学者、律师等社会资源，组建了我区民法典普法宣讲团，结合“法律六进”活动，深入辖区机关、社区、学校、企业广泛开展《中华人民共和国民法典》宣讲活动，目前已开展学习宣讲活动6场次，发放宣传读本200册。11月份根据省、市普法办关于组织开展《民法典》专题考试的通知，认真组织辖区单位参加无纸化学法平台的《民法典》知识学习和考试，根据“法宣在线”学法平台数据查询显示，11月2日至11日考试期间，全区共有107家单位2512人参加考试。</w:t>
      </w:r>
    </w:p>
    <w:p w14:paraId="10333B57">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（六）全面做好基层基础工作</w:t>
      </w:r>
    </w:p>
    <w:p w14:paraId="7630B5E7">
      <w:pPr>
        <w:widowControl/>
        <w:adjustRightInd w:val="0"/>
        <w:snapToGrid w:val="0"/>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1.完善基层公共法律服务平台建设和管理。黄石港区公共法律服务中心、五个街道（管理区）公共法律服务站、33个社区公共法律服务工作室均按照要求完成建设，标识牌、各项制度均已上墙，并开展各项服务工作。通过法律援助和人民调解对接，在征得受援人同意的情况下，由受援人决定是由社区调解人员、法律工作者或是由律师来主持调解来解决矛盾纠纷。建设以局机关、街道、社区三级调解工作体系，成立了33个法律援助工作站。</w:t>
      </w:r>
    </w:p>
    <w:p w14:paraId="614438DC">
      <w:pPr>
        <w:spacing w:line="56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2.加强规范化人民调解网络建设。黄石港区目前共有人民调解委员会101个，其中区调解中心一个，街道（管理区）调解委员会5个，社区调解委员会33个，专业性调解委员会2个，共有人民调解员381人。黄石港、青山湖、王家里、南岳、桂花湾等多个社区的个人调解工作室发挥了积极作用。全年个人调解工作室共调年矛盾纠纷126起，有效的缓解社区纠纷调解压力。截止目前，各级调解组织开展矛盾纠纷大排查，共排查矛盾纠纷785起，调解成功781起，涉及金额1695.2万元，调解率100%，调解成功率达到99%，筑牢了“社会治安”第一道防线，维护了辖区社会和谐稳定。</w:t>
      </w:r>
    </w:p>
    <w:p w14:paraId="7C34C14E">
      <w:pPr>
        <w:pStyle w:val="17"/>
        <w:spacing w:line="540" w:lineRule="exact"/>
        <w:ind w:firstLine="480"/>
        <w:rPr>
          <w:rFonts w:ascii="微软雅黑" w:hAnsi="微软雅黑" w:eastAsia="微软雅黑" w:cs="微软雅黑"/>
          <w:color w:val="333333"/>
          <w:kern w:val="0"/>
          <w:sz w:val="24"/>
          <w:szCs w:val="24"/>
          <w:shd w:val="clear" w:color="080000" w:fill="FFFFFF"/>
        </w:rPr>
      </w:pPr>
      <w:r>
        <w:rPr>
          <w:rFonts w:hint="eastAsia" w:ascii="微软雅黑" w:hAnsi="微软雅黑" w:eastAsia="微软雅黑" w:cs="微软雅黑"/>
          <w:color w:val="333333"/>
          <w:kern w:val="0"/>
          <w:sz w:val="24"/>
          <w:szCs w:val="24"/>
          <w:shd w:val="clear" w:color="080000" w:fill="FFFFFF"/>
        </w:rPr>
        <w:t>（七）切实履行法律援助服务职能</w:t>
      </w:r>
    </w:p>
    <w:p w14:paraId="21C60A26">
      <w:pPr>
        <w:pStyle w:val="2"/>
        <w:shd w:val="clear" w:color="auto" w:fill="FFFFFF"/>
        <w:spacing w:before="0" w:beforeAutospacing="0" w:after="0" w:afterAutospacing="0" w:line="540" w:lineRule="exact"/>
        <w:ind w:firstLine="480" w:firstLineChars="200"/>
        <w:jc w:val="both"/>
        <w:rPr>
          <w:rFonts w:ascii="微软雅黑" w:hAnsi="微软雅黑" w:eastAsia="微软雅黑" w:cs="微软雅黑"/>
          <w:b w:val="0"/>
          <w:bCs w:val="0"/>
          <w:color w:val="333333"/>
          <w:kern w:val="0"/>
          <w:sz w:val="24"/>
          <w:szCs w:val="24"/>
          <w:shd w:val="clear" w:color="080000" w:fill="FFFFFF"/>
        </w:rPr>
      </w:pPr>
      <w:r>
        <w:rPr>
          <w:rFonts w:hint="eastAsia" w:ascii="微软雅黑" w:hAnsi="微软雅黑" w:eastAsia="微软雅黑" w:cs="微软雅黑"/>
          <w:b w:val="0"/>
          <w:bCs w:val="0"/>
          <w:color w:val="333333"/>
          <w:kern w:val="0"/>
          <w:sz w:val="24"/>
          <w:szCs w:val="24"/>
          <w:shd w:val="clear" w:color="080000" w:fill="FFFFFF"/>
        </w:rPr>
        <w:t>1.法律援助民生工作有序进行。黄石港区法律援助中心及5个司法所全体干部职工，以人为本，服务于民，为市民提供法律援助服务，为维护弱势群体的合法权益提供优质、高效的法律援助服务，取得了良好的社会效果。截止目前，我区法援中心共办理援助案件415件，其中诉讼类415件，刑事案件400件，民事15件；接待来访咨询共2163件，其中民事2151件，刑事12件。有力地维护了辖区内社会公平正义，促进了社会稳定和谐。</w:t>
      </w:r>
    </w:p>
    <w:p w14:paraId="369143CF">
      <w:pPr>
        <w:pStyle w:val="17"/>
        <w:spacing w:line="540" w:lineRule="exact"/>
        <w:ind w:firstLine="480"/>
        <w:rPr>
          <w:rFonts w:ascii="微软雅黑" w:hAnsi="微软雅黑" w:eastAsia="微软雅黑" w:cs="微软雅黑"/>
          <w:color w:val="333333"/>
          <w:kern w:val="0"/>
          <w:sz w:val="24"/>
          <w:szCs w:val="24"/>
          <w:shd w:val="clear" w:color="080000" w:fill="FFFFFF"/>
        </w:rPr>
      </w:pPr>
      <w:r>
        <w:rPr>
          <w:rFonts w:hint="eastAsia" w:ascii="微软雅黑" w:hAnsi="微软雅黑" w:eastAsia="微软雅黑" w:cs="微软雅黑"/>
          <w:color w:val="333333"/>
          <w:kern w:val="0"/>
          <w:sz w:val="24"/>
          <w:szCs w:val="24"/>
          <w:shd w:val="clear" w:color="080000" w:fill="FFFFFF"/>
        </w:rPr>
        <w:t>2.加强工作站建设，完善法律援助网络。自2018年6月建成黄石港区公共法律服务中心驻人民法院工作站以来，法院工作站共接待来访群众6166人次。2019年2月增设的黄石港区法律援助中心驻黄石港区人民检察院工作站，截止目前，共办理刑事案件认罪认罚401件。法律援助工作站的建设，不仅方便基层群众和特殊群众就近申请获得法律援助，也构筑了一条法律援助机构的保障线。</w:t>
      </w:r>
    </w:p>
    <w:p w14:paraId="7ABE27EE">
      <w:pPr>
        <w:pStyle w:val="17"/>
        <w:spacing w:line="540" w:lineRule="exact"/>
        <w:ind w:firstLine="480"/>
        <w:rPr>
          <w:rFonts w:ascii="微软雅黑" w:hAnsi="微软雅黑" w:eastAsia="微软雅黑" w:cs="微软雅黑"/>
          <w:color w:val="333333"/>
          <w:kern w:val="0"/>
          <w:sz w:val="24"/>
          <w:szCs w:val="24"/>
          <w:shd w:val="clear" w:color="080000" w:fill="FFFFFF"/>
        </w:rPr>
      </w:pPr>
      <w:r>
        <w:rPr>
          <w:rFonts w:hint="eastAsia" w:ascii="微软雅黑" w:hAnsi="微软雅黑" w:eastAsia="微软雅黑" w:cs="微软雅黑"/>
          <w:color w:val="333333"/>
          <w:kern w:val="0"/>
          <w:sz w:val="24"/>
          <w:szCs w:val="24"/>
          <w:shd w:val="clear" w:color="080000" w:fill="FFFFFF"/>
        </w:rPr>
        <w:t>3.开展刑事案件法援工作，促进司法公正。黄石港区法律援助中心自2018年3月份开始全省刑事案件法律援助律师辩护全覆盖试点工作以来，截止目前今年刑事通知类案件395件，占今年诉讼类案件的95.18%，其中公安局阶段案件2件，占刑事通知类案件的0.51%；检察院阶段案件197件（包含认罪认罚从宽案件），占刑事通知类案件的49.87%；法院阶段案件196件，占刑事通知类案件的49.62%。申请刑事法律援助案件的条件不再局限，在以最大程度上保护被告人和嫌疑人的辩护权益，加强了司法保障，促进了司法公正，充分发挥律师在刑事案件审判中的辩护作用。</w:t>
      </w:r>
    </w:p>
    <w:p w14:paraId="490F1D67">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（八)统筹开展“双千”、社区包保和扶贫攻坚等工作</w:t>
      </w:r>
    </w:p>
    <w:p w14:paraId="42B849EF">
      <w:pPr>
        <w:tabs>
          <w:tab w:val="left" w:pos="4670"/>
        </w:tabs>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 xml:space="preserve">1．“双千”活动。今年4月，为全面落实黄石港区疫情防控和企业复工复产工作部署，按照“谁联系，谁负责”原则，各包保干部做到一企一策、定向包保，确保不落一企。黄石港区司法局共线下实地走访企业5家、10次，收集企业反馈问题12条。坚持用优质服务化解企业发展面临的问题，先后帮助湖北佳境建筑设计公司联系相关业务、催收应收款，帮助公司逐步恢复正常运营；为华信工程监理有限公司向相关部门咨询税收减免政策，帮助公司成功减免了3个月普税。 </w:t>
      </w:r>
    </w:p>
    <w:p w14:paraId="06E39D07">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2．创文工作。按照区文明办统一安排，工作日或周末全体干警到包保社区和路段开展创卫创文活动，帮助捡拾垃圾，清理楼道小广告和物品，参加志愿者服务约200余人次。</w:t>
      </w:r>
    </w:p>
    <w:p w14:paraId="5631806F">
      <w:pPr>
        <w:spacing w:line="540" w:lineRule="exact"/>
        <w:ind w:firstLine="537" w:firstLineChars="224"/>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3．精准扶贫。黄石港区司法局开展了与阳新县龙港镇石下村5户贫困户的精准扶贫结对帮扶工作。每月坚持看望5户贫困户，春节等传统节日期间5名干部送困难户慰问物质人均1000余元。</w:t>
      </w:r>
    </w:p>
    <w:p w14:paraId="26CBE1A4">
      <w:pPr>
        <w:spacing w:line="620" w:lineRule="exact"/>
        <w:ind w:firstLine="480" w:firstLineChars="200"/>
        <w:jc w:val="left"/>
        <w:rPr>
          <w:rFonts w:ascii="微软雅黑" w:hAnsi="微软雅黑" w:eastAsia="微软雅黑" w:cs="微软雅黑"/>
          <w:b/>
          <w:color w:val="333333"/>
          <w:kern w:val="0"/>
          <w:sz w:val="24"/>
          <w:shd w:val="clear" w:color="080000" w:fill="FFFFFF"/>
        </w:rPr>
      </w:pPr>
    </w:p>
    <w:p w14:paraId="2EADBE4A">
      <w:pPr>
        <w:spacing w:line="620" w:lineRule="exact"/>
        <w:ind w:firstLine="480" w:firstLineChars="200"/>
        <w:jc w:val="left"/>
        <w:rPr>
          <w:rFonts w:ascii="微软雅黑" w:hAnsi="微软雅黑" w:eastAsia="微软雅黑" w:cs="微软雅黑"/>
          <w:b/>
          <w:color w:val="333333"/>
          <w:kern w:val="0"/>
          <w:sz w:val="24"/>
          <w:shd w:val="clear" w:color="080000" w:fill="FFFFFF"/>
        </w:rPr>
      </w:pPr>
      <w:r>
        <w:rPr>
          <w:rFonts w:hint="eastAsia" w:ascii="微软雅黑" w:hAnsi="微软雅黑" w:eastAsia="微软雅黑" w:cs="微软雅黑"/>
          <w:b/>
          <w:color w:val="333333"/>
          <w:kern w:val="0"/>
          <w:sz w:val="24"/>
          <w:shd w:val="clear" w:color="080000" w:fill="FFFFFF"/>
        </w:rPr>
        <w:t>（三）人员情况</w:t>
      </w:r>
    </w:p>
    <w:p w14:paraId="3548A625">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 xml:space="preserve"> 区司法局核定司法行编制人数共计26人，其中行政编制23个，事业编3个；年末实有人数共计10人，其中行政编6人，事业编4人。</w:t>
      </w:r>
    </w:p>
    <w:p w14:paraId="271C9A40">
      <w:pPr>
        <w:pStyle w:val="13"/>
        <w:spacing w:before="76" w:beforeAutospacing="0" w:after="76" w:afterAutospacing="0" w:line="450" w:lineRule="atLeast"/>
      </w:pPr>
    </w:p>
    <w:p w14:paraId="465BDEBD">
      <w:pPr>
        <w:pStyle w:val="13"/>
        <w:spacing w:before="76" w:beforeAutospacing="0" w:after="76" w:afterAutospacing="0" w:line="450" w:lineRule="atLeast"/>
      </w:pPr>
    </w:p>
    <w:p w14:paraId="1A0461CC">
      <w:pPr>
        <w:pStyle w:val="13"/>
        <w:spacing w:before="76" w:beforeAutospacing="0" w:after="76" w:afterAutospacing="0" w:line="450" w:lineRule="atLeast"/>
      </w:pPr>
    </w:p>
    <w:p w14:paraId="1A9C233B">
      <w:pPr>
        <w:pStyle w:val="13"/>
        <w:spacing w:before="76" w:beforeAutospacing="0" w:after="76" w:afterAutospacing="0" w:line="450" w:lineRule="atLeast"/>
      </w:pPr>
    </w:p>
    <w:p w14:paraId="1409BC4C">
      <w:pPr>
        <w:pStyle w:val="13"/>
        <w:spacing w:before="76" w:beforeAutospacing="0" w:after="76" w:afterAutospacing="0" w:line="450" w:lineRule="atLeast"/>
      </w:pPr>
    </w:p>
    <w:p w14:paraId="487D7396">
      <w:pPr>
        <w:pStyle w:val="13"/>
        <w:spacing w:before="76" w:beforeAutospacing="0" w:after="76" w:afterAutospacing="0" w:line="450" w:lineRule="atLeast"/>
      </w:pPr>
    </w:p>
    <w:p w14:paraId="535B3F12">
      <w:pPr>
        <w:pStyle w:val="13"/>
        <w:spacing w:before="76" w:beforeAutospacing="0" w:after="76" w:afterAutospacing="0" w:line="450" w:lineRule="atLeast"/>
      </w:pPr>
    </w:p>
    <w:p w14:paraId="3180080A">
      <w:pPr>
        <w:pStyle w:val="13"/>
        <w:spacing w:before="76" w:beforeAutospacing="0" w:after="76" w:afterAutospacing="0" w:line="450" w:lineRule="atLeast"/>
      </w:pPr>
    </w:p>
    <w:p w14:paraId="366551B4">
      <w:pPr>
        <w:pStyle w:val="13"/>
        <w:spacing w:before="76" w:beforeAutospacing="0" w:after="76" w:afterAutospacing="0" w:line="450" w:lineRule="atLeast"/>
      </w:pPr>
    </w:p>
    <w:p w14:paraId="500C1B88">
      <w:pPr>
        <w:pStyle w:val="13"/>
        <w:spacing w:before="76" w:beforeAutospacing="0" w:after="76" w:afterAutospacing="0" w:line="450" w:lineRule="atLeast"/>
      </w:pPr>
    </w:p>
    <w:p w14:paraId="3E02FBD2">
      <w:pPr>
        <w:pStyle w:val="13"/>
        <w:spacing w:before="76" w:beforeAutospacing="0" w:after="76" w:afterAutospacing="0" w:line="450" w:lineRule="atLeast"/>
      </w:pPr>
    </w:p>
    <w:p w14:paraId="11EE1852">
      <w:pPr>
        <w:pStyle w:val="13"/>
        <w:spacing w:before="76" w:beforeAutospacing="0" w:after="76" w:afterAutospacing="0" w:line="450" w:lineRule="atLeast"/>
      </w:pPr>
    </w:p>
    <w:p w14:paraId="60F01454">
      <w:pPr>
        <w:pStyle w:val="13"/>
        <w:spacing w:before="76" w:beforeAutospacing="0" w:after="76" w:afterAutospacing="0" w:line="450" w:lineRule="atLeast"/>
        <w:rPr>
          <w:rFonts w:ascii="微软雅黑" w:hAnsi="微软雅黑" w:eastAsia="微软雅黑" w:cs="微软雅黑"/>
          <w:b/>
          <w:bCs/>
        </w:rPr>
      </w:pPr>
      <w:r>
        <w:rPr>
          <w:rFonts w:hint="eastAsia" w:ascii="微软雅黑" w:hAnsi="微软雅黑" w:eastAsia="微软雅黑" w:cs="微软雅黑"/>
          <w:b/>
          <w:bCs/>
        </w:rPr>
        <w:t>第二部分：部门2020年部门决算表</w:t>
      </w:r>
    </w:p>
    <w:tbl>
      <w:tblPr>
        <w:tblStyle w:val="7"/>
        <w:tblW w:w="14143" w:type="dxa"/>
        <w:tblInd w:w="0" w:type="dxa"/>
        <w:tblLayout w:type="fixed"/>
        <w:tblCellMar>
          <w:top w:w="0" w:type="dxa"/>
          <w:left w:w="108" w:type="dxa"/>
          <w:bottom w:w="0" w:type="dxa"/>
          <w:right w:w="108" w:type="dxa"/>
        </w:tblCellMar>
      </w:tblPr>
      <w:tblGrid>
        <w:gridCol w:w="3416"/>
        <w:gridCol w:w="616"/>
        <w:gridCol w:w="4116"/>
        <w:gridCol w:w="3216"/>
        <w:gridCol w:w="616"/>
        <w:gridCol w:w="2163"/>
      </w:tblGrid>
      <w:tr w14:paraId="4B9E2D81">
        <w:tblPrEx>
          <w:tblCellMar>
            <w:top w:w="0" w:type="dxa"/>
            <w:left w:w="108" w:type="dxa"/>
            <w:bottom w:w="0" w:type="dxa"/>
            <w:right w:w="108" w:type="dxa"/>
          </w:tblCellMar>
        </w:tblPrEx>
        <w:trPr>
          <w:trHeight w:val="375" w:hRule="atLeast"/>
        </w:trPr>
        <w:tc>
          <w:tcPr>
            <w:tcW w:w="3416" w:type="dxa"/>
            <w:tcBorders>
              <w:top w:val="nil"/>
              <w:left w:val="nil"/>
              <w:bottom w:val="nil"/>
              <w:right w:val="nil"/>
            </w:tcBorders>
            <w:shd w:val="clear" w:color="000000" w:fill="FFFFFF"/>
            <w:noWrap/>
            <w:vAlign w:val="center"/>
          </w:tcPr>
          <w:p w14:paraId="5EB5DB04">
            <w:pPr>
              <w:shd w:val="solid" w:color="FFFFFF" w:fill="auto"/>
              <w:autoSpaceDN w:val="0"/>
              <w:jc w:val="center"/>
              <w:textAlignment w:val="center"/>
              <w:rPr>
                <w:rFonts w:ascii="黑体" w:hAnsi="黑体" w:eastAsia="黑体"/>
                <w:color w:val="000000"/>
                <w:sz w:val="30"/>
                <w:shd w:val="clear" w:color="auto" w:fill="FFFFFF"/>
              </w:rPr>
            </w:pPr>
          </w:p>
        </w:tc>
        <w:tc>
          <w:tcPr>
            <w:tcW w:w="616" w:type="dxa"/>
            <w:tcBorders>
              <w:top w:val="nil"/>
              <w:left w:val="nil"/>
              <w:bottom w:val="nil"/>
              <w:right w:val="nil"/>
            </w:tcBorders>
            <w:shd w:val="clear" w:color="000000" w:fill="FFFFFF"/>
            <w:noWrap/>
            <w:vAlign w:val="center"/>
          </w:tcPr>
          <w:p w14:paraId="5E23DEA4">
            <w:pPr>
              <w:shd w:val="solid" w:color="FFFFFF" w:fill="auto"/>
              <w:autoSpaceDN w:val="0"/>
              <w:jc w:val="center"/>
              <w:textAlignment w:val="center"/>
              <w:rPr>
                <w:rFonts w:ascii="黑体" w:hAnsi="黑体" w:eastAsia="黑体"/>
                <w:color w:val="000000"/>
                <w:sz w:val="30"/>
                <w:shd w:val="clear" w:color="auto" w:fill="FFFFFF"/>
              </w:rPr>
            </w:pPr>
          </w:p>
        </w:tc>
        <w:tc>
          <w:tcPr>
            <w:tcW w:w="4116" w:type="dxa"/>
            <w:tcBorders>
              <w:top w:val="nil"/>
              <w:left w:val="nil"/>
              <w:bottom w:val="nil"/>
              <w:right w:val="nil"/>
            </w:tcBorders>
            <w:shd w:val="clear" w:color="000000" w:fill="FFFFFF"/>
            <w:noWrap/>
            <w:vAlign w:val="center"/>
          </w:tcPr>
          <w:p w14:paraId="415BC3A7">
            <w:pPr>
              <w:shd w:val="solid" w:color="FFFFFF" w:fill="auto"/>
              <w:autoSpaceDN w:val="0"/>
              <w:jc w:val="center"/>
              <w:textAlignment w:val="center"/>
              <w:rPr>
                <w:rFonts w:ascii="黑体" w:hAnsi="黑体" w:eastAsia="黑体"/>
                <w:color w:val="000000"/>
                <w:sz w:val="30"/>
                <w:shd w:val="clear" w:color="auto" w:fill="FFFFFF"/>
              </w:rPr>
            </w:pPr>
            <w:r>
              <w:rPr>
                <w:rFonts w:hint="eastAsia" w:ascii="黑体" w:hAnsi="黑体" w:eastAsia="黑体"/>
                <w:color w:val="000000"/>
                <w:sz w:val="30"/>
                <w:shd w:val="clear" w:color="auto" w:fill="FFFFFF"/>
              </w:rPr>
              <w:t xml:space="preserve">          收入支出决算总表</w:t>
            </w:r>
          </w:p>
        </w:tc>
        <w:tc>
          <w:tcPr>
            <w:tcW w:w="3216" w:type="dxa"/>
            <w:tcBorders>
              <w:top w:val="nil"/>
              <w:left w:val="nil"/>
              <w:bottom w:val="nil"/>
              <w:right w:val="nil"/>
            </w:tcBorders>
            <w:shd w:val="clear" w:color="000000" w:fill="FFFFFF"/>
            <w:noWrap/>
            <w:vAlign w:val="center"/>
          </w:tcPr>
          <w:p w14:paraId="54AC201C">
            <w:pPr>
              <w:shd w:val="solid" w:color="FFFFFF" w:fill="auto"/>
              <w:autoSpaceDN w:val="0"/>
              <w:jc w:val="center"/>
              <w:textAlignment w:val="center"/>
              <w:rPr>
                <w:rFonts w:ascii="黑体" w:hAnsi="黑体" w:eastAsia="黑体"/>
                <w:color w:val="000000"/>
                <w:sz w:val="30"/>
                <w:shd w:val="clear" w:color="auto" w:fill="FFFFFF"/>
              </w:rPr>
            </w:pPr>
          </w:p>
        </w:tc>
        <w:tc>
          <w:tcPr>
            <w:tcW w:w="616" w:type="dxa"/>
            <w:tcBorders>
              <w:top w:val="nil"/>
              <w:left w:val="nil"/>
              <w:bottom w:val="nil"/>
              <w:right w:val="nil"/>
            </w:tcBorders>
            <w:shd w:val="clear" w:color="000000" w:fill="FFFFFF"/>
            <w:noWrap/>
            <w:vAlign w:val="center"/>
          </w:tcPr>
          <w:p w14:paraId="636D5C84">
            <w:pPr>
              <w:shd w:val="solid" w:color="FFFFFF" w:fill="auto"/>
              <w:autoSpaceDN w:val="0"/>
              <w:jc w:val="center"/>
              <w:textAlignment w:val="center"/>
              <w:rPr>
                <w:rFonts w:ascii="黑体" w:hAnsi="黑体" w:eastAsia="黑体"/>
                <w:color w:val="000000"/>
                <w:sz w:val="30"/>
                <w:shd w:val="clear" w:color="auto" w:fill="FFFFFF"/>
              </w:rPr>
            </w:pPr>
          </w:p>
        </w:tc>
        <w:tc>
          <w:tcPr>
            <w:tcW w:w="2163" w:type="dxa"/>
            <w:tcBorders>
              <w:top w:val="nil"/>
              <w:left w:val="nil"/>
              <w:bottom w:val="nil"/>
              <w:right w:val="nil"/>
            </w:tcBorders>
            <w:shd w:val="clear" w:color="000000" w:fill="FFFFFF"/>
            <w:noWrap/>
            <w:vAlign w:val="center"/>
          </w:tcPr>
          <w:p w14:paraId="230D7CA6">
            <w:pPr>
              <w:shd w:val="solid" w:color="FFFFFF" w:fill="auto"/>
              <w:autoSpaceDN w:val="0"/>
              <w:jc w:val="center"/>
              <w:textAlignment w:val="center"/>
              <w:rPr>
                <w:rFonts w:ascii="黑体" w:hAnsi="黑体" w:eastAsia="黑体"/>
                <w:color w:val="000000"/>
                <w:sz w:val="30"/>
                <w:shd w:val="clear" w:color="auto" w:fill="FFFFFF"/>
              </w:rPr>
            </w:pPr>
          </w:p>
        </w:tc>
      </w:tr>
      <w:tr w14:paraId="20CD7C61">
        <w:tblPrEx>
          <w:tblCellMar>
            <w:top w:w="0" w:type="dxa"/>
            <w:left w:w="108" w:type="dxa"/>
            <w:bottom w:w="0" w:type="dxa"/>
            <w:right w:w="108" w:type="dxa"/>
          </w:tblCellMar>
        </w:tblPrEx>
        <w:trPr>
          <w:trHeight w:val="300" w:hRule="atLeast"/>
        </w:trPr>
        <w:tc>
          <w:tcPr>
            <w:tcW w:w="3416" w:type="dxa"/>
            <w:tcBorders>
              <w:top w:val="nil"/>
              <w:left w:val="nil"/>
              <w:bottom w:val="nil"/>
              <w:right w:val="nil"/>
            </w:tcBorders>
            <w:shd w:val="clear" w:color="000000" w:fill="FFFFFF"/>
            <w:noWrap/>
            <w:vAlign w:val="center"/>
          </w:tcPr>
          <w:p w14:paraId="371706B0">
            <w:pPr>
              <w:widowControl/>
              <w:jc w:val="left"/>
              <w:rPr>
                <w:rFonts w:ascii="宋体" w:hAnsi="宋体" w:cs="Arial"/>
                <w:kern w:val="0"/>
                <w:sz w:val="18"/>
                <w:szCs w:val="18"/>
              </w:rPr>
            </w:pPr>
            <w:r>
              <w:rPr>
                <w:rFonts w:hint="eastAsia" w:ascii="宋体" w:hAnsi="宋体" w:cs="Arial"/>
                <w:kern w:val="0"/>
                <w:sz w:val="18"/>
                <w:szCs w:val="18"/>
              </w:rPr>
              <w:t>　</w:t>
            </w:r>
          </w:p>
        </w:tc>
        <w:tc>
          <w:tcPr>
            <w:tcW w:w="616" w:type="dxa"/>
            <w:tcBorders>
              <w:top w:val="nil"/>
              <w:left w:val="nil"/>
              <w:bottom w:val="nil"/>
              <w:right w:val="nil"/>
            </w:tcBorders>
            <w:shd w:val="clear" w:color="000000" w:fill="FFFFFF"/>
            <w:noWrap/>
            <w:vAlign w:val="center"/>
          </w:tcPr>
          <w:p w14:paraId="312C0C14">
            <w:pPr>
              <w:widowControl/>
              <w:jc w:val="left"/>
              <w:rPr>
                <w:rFonts w:ascii="宋体" w:hAnsi="宋体" w:cs="Arial"/>
                <w:kern w:val="0"/>
                <w:sz w:val="18"/>
                <w:szCs w:val="18"/>
              </w:rPr>
            </w:pPr>
            <w:r>
              <w:rPr>
                <w:rFonts w:hint="eastAsia" w:ascii="宋体" w:hAnsi="宋体" w:cs="Arial"/>
                <w:kern w:val="0"/>
                <w:sz w:val="18"/>
                <w:szCs w:val="18"/>
              </w:rPr>
              <w:t>　</w:t>
            </w:r>
          </w:p>
        </w:tc>
        <w:tc>
          <w:tcPr>
            <w:tcW w:w="4116" w:type="dxa"/>
            <w:tcBorders>
              <w:top w:val="nil"/>
              <w:left w:val="nil"/>
              <w:bottom w:val="nil"/>
              <w:right w:val="nil"/>
            </w:tcBorders>
            <w:shd w:val="clear" w:color="000000" w:fill="FFFFFF"/>
            <w:noWrap/>
            <w:vAlign w:val="center"/>
          </w:tcPr>
          <w:p w14:paraId="05662A3E">
            <w:pPr>
              <w:widowControl/>
              <w:jc w:val="left"/>
              <w:rPr>
                <w:rFonts w:ascii="宋体" w:hAnsi="宋体" w:cs="Arial"/>
                <w:kern w:val="0"/>
                <w:sz w:val="18"/>
                <w:szCs w:val="18"/>
              </w:rPr>
            </w:pPr>
            <w:r>
              <w:rPr>
                <w:rFonts w:hint="eastAsia" w:ascii="宋体" w:hAnsi="宋体" w:cs="Arial"/>
                <w:kern w:val="0"/>
                <w:sz w:val="18"/>
                <w:szCs w:val="18"/>
              </w:rPr>
              <w:t>　</w:t>
            </w:r>
          </w:p>
        </w:tc>
        <w:tc>
          <w:tcPr>
            <w:tcW w:w="3216" w:type="dxa"/>
            <w:tcBorders>
              <w:top w:val="nil"/>
              <w:left w:val="nil"/>
              <w:bottom w:val="nil"/>
              <w:right w:val="nil"/>
            </w:tcBorders>
            <w:shd w:val="clear" w:color="000000" w:fill="FFFFFF"/>
            <w:noWrap/>
            <w:vAlign w:val="center"/>
          </w:tcPr>
          <w:p w14:paraId="0AA2EC8D">
            <w:pPr>
              <w:widowControl/>
              <w:jc w:val="left"/>
              <w:rPr>
                <w:rFonts w:ascii="宋体" w:hAnsi="宋体" w:cs="Arial"/>
                <w:kern w:val="0"/>
                <w:sz w:val="18"/>
                <w:szCs w:val="18"/>
              </w:rPr>
            </w:pPr>
            <w:r>
              <w:rPr>
                <w:rFonts w:hint="eastAsia" w:ascii="宋体" w:hAnsi="宋体" w:cs="Arial"/>
                <w:kern w:val="0"/>
                <w:sz w:val="18"/>
                <w:szCs w:val="18"/>
              </w:rPr>
              <w:t>　</w:t>
            </w:r>
          </w:p>
        </w:tc>
        <w:tc>
          <w:tcPr>
            <w:tcW w:w="616" w:type="dxa"/>
            <w:tcBorders>
              <w:top w:val="nil"/>
              <w:left w:val="nil"/>
              <w:bottom w:val="nil"/>
              <w:right w:val="nil"/>
            </w:tcBorders>
            <w:shd w:val="clear" w:color="000000" w:fill="FFFFFF"/>
            <w:noWrap/>
            <w:vAlign w:val="center"/>
          </w:tcPr>
          <w:p w14:paraId="2381E808">
            <w:pPr>
              <w:widowControl/>
              <w:jc w:val="left"/>
              <w:rPr>
                <w:rFonts w:ascii="宋体" w:hAnsi="宋体" w:cs="Arial"/>
                <w:kern w:val="0"/>
                <w:sz w:val="18"/>
                <w:szCs w:val="18"/>
              </w:rPr>
            </w:pPr>
            <w:r>
              <w:rPr>
                <w:rFonts w:hint="eastAsia" w:ascii="宋体" w:hAnsi="宋体" w:cs="Arial"/>
                <w:kern w:val="0"/>
                <w:sz w:val="18"/>
                <w:szCs w:val="18"/>
              </w:rPr>
              <w:t>　</w:t>
            </w:r>
          </w:p>
        </w:tc>
        <w:tc>
          <w:tcPr>
            <w:tcW w:w="2163" w:type="dxa"/>
            <w:tcBorders>
              <w:top w:val="nil"/>
              <w:left w:val="nil"/>
              <w:bottom w:val="nil"/>
              <w:right w:val="nil"/>
            </w:tcBorders>
            <w:shd w:val="clear" w:color="000000" w:fill="FFFFFF"/>
            <w:noWrap/>
            <w:vAlign w:val="center"/>
          </w:tcPr>
          <w:p w14:paraId="4E5E9536">
            <w:pPr>
              <w:widowControl/>
              <w:jc w:val="right"/>
              <w:rPr>
                <w:rFonts w:ascii="宋体" w:hAnsi="宋体" w:cs="Arial"/>
                <w:color w:val="000000"/>
                <w:kern w:val="0"/>
                <w:sz w:val="22"/>
                <w:szCs w:val="22"/>
              </w:rPr>
            </w:pPr>
            <w:r>
              <w:rPr>
                <w:rFonts w:hint="eastAsia" w:ascii="宋体" w:hAnsi="宋体" w:cs="Arial"/>
                <w:color w:val="000000"/>
                <w:kern w:val="0"/>
                <w:sz w:val="22"/>
                <w:szCs w:val="22"/>
              </w:rPr>
              <w:t>公开01表</w:t>
            </w:r>
          </w:p>
        </w:tc>
      </w:tr>
      <w:tr w14:paraId="494220C6">
        <w:tblPrEx>
          <w:tblCellMar>
            <w:top w:w="0" w:type="dxa"/>
            <w:left w:w="108" w:type="dxa"/>
            <w:bottom w:w="0" w:type="dxa"/>
            <w:right w:w="108" w:type="dxa"/>
          </w:tblCellMar>
        </w:tblPrEx>
        <w:trPr>
          <w:trHeight w:val="300" w:hRule="atLeast"/>
        </w:trPr>
        <w:tc>
          <w:tcPr>
            <w:tcW w:w="3416" w:type="dxa"/>
            <w:tcBorders>
              <w:top w:val="nil"/>
              <w:left w:val="nil"/>
              <w:bottom w:val="single" w:color="000000" w:sz="4" w:space="0"/>
              <w:right w:val="nil"/>
            </w:tcBorders>
            <w:shd w:val="clear" w:color="000000" w:fill="FFFFFF"/>
            <w:noWrap/>
            <w:vAlign w:val="center"/>
          </w:tcPr>
          <w:p w14:paraId="0FF15542">
            <w:pPr>
              <w:widowControl/>
              <w:jc w:val="left"/>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616" w:type="dxa"/>
            <w:tcBorders>
              <w:top w:val="nil"/>
              <w:left w:val="nil"/>
              <w:bottom w:val="single" w:color="000000" w:sz="4" w:space="0"/>
              <w:right w:val="nil"/>
            </w:tcBorders>
            <w:shd w:val="clear" w:color="000000" w:fill="FFFFFF"/>
            <w:noWrap/>
            <w:vAlign w:val="center"/>
          </w:tcPr>
          <w:p w14:paraId="17205A2F">
            <w:pPr>
              <w:widowControl/>
              <w:jc w:val="center"/>
              <w:rPr>
                <w:rFonts w:ascii="宋体" w:hAnsi="宋体" w:cs="Arial"/>
                <w:kern w:val="0"/>
                <w:sz w:val="18"/>
                <w:szCs w:val="18"/>
              </w:rPr>
            </w:pPr>
            <w:r>
              <w:rPr>
                <w:rFonts w:hint="eastAsia" w:ascii="宋体" w:hAnsi="宋体" w:cs="Arial"/>
                <w:kern w:val="0"/>
                <w:sz w:val="18"/>
                <w:szCs w:val="18"/>
              </w:rPr>
              <w:t>　</w:t>
            </w:r>
          </w:p>
        </w:tc>
        <w:tc>
          <w:tcPr>
            <w:tcW w:w="4116" w:type="dxa"/>
            <w:tcBorders>
              <w:top w:val="nil"/>
              <w:left w:val="nil"/>
              <w:bottom w:val="single" w:color="000000" w:sz="4" w:space="0"/>
              <w:right w:val="nil"/>
            </w:tcBorders>
            <w:shd w:val="clear" w:color="000000" w:fill="FFFFFF"/>
            <w:noWrap/>
            <w:vAlign w:val="center"/>
          </w:tcPr>
          <w:p w14:paraId="488E28A1">
            <w:pPr>
              <w:widowControl/>
              <w:jc w:val="center"/>
              <w:rPr>
                <w:rFonts w:ascii="宋体" w:hAnsi="宋体" w:cs="Arial"/>
                <w:color w:val="000000"/>
                <w:kern w:val="0"/>
                <w:sz w:val="24"/>
              </w:rPr>
            </w:pPr>
            <w:r>
              <w:rPr>
                <w:rFonts w:hint="eastAsia" w:ascii="宋体" w:hAnsi="宋体" w:cs="Arial"/>
                <w:color w:val="000000"/>
                <w:kern w:val="0"/>
                <w:sz w:val="24"/>
              </w:rPr>
              <w:t xml:space="preserve">            2020年度</w:t>
            </w:r>
          </w:p>
        </w:tc>
        <w:tc>
          <w:tcPr>
            <w:tcW w:w="3216" w:type="dxa"/>
            <w:tcBorders>
              <w:top w:val="nil"/>
              <w:left w:val="nil"/>
              <w:bottom w:val="single" w:color="000000" w:sz="4" w:space="0"/>
              <w:right w:val="nil"/>
            </w:tcBorders>
            <w:shd w:val="clear" w:color="000000" w:fill="FFFFFF"/>
            <w:noWrap/>
            <w:vAlign w:val="center"/>
          </w:tcPr>
          <w:p w14:paraId="049738A3">
            <w:pPr>
              <w:widowControl/>
              <w:jc w:val="center"/>
              <w:rPr>
                <w:rFonts w:ascii="宋体" w:hAnsi="宋体" w:cs="Arial"/>
                <w:kern w:val="0"/>
                <w:sz w:val="18"/>
                <w:szCs w:val="18"/>
              </w:rPr>
            </w:pPr>
            <w:r>
              <w:rPr>
                <w:rFonts w:hint="eastAsia" w:ascii="宋体" w:hAnsi="宋体" w:cs="Arial"/>
                <w:kern w:val="0"/>
                <w:sz w:val="18"/>
                <w:szCs w:val="18"/>
              </w:rPr>
              <w:t>　</w:t>
            </w:r>
          </w:p>
        </w:tc>
        <w:tc>
          <w:tcPr>
            <w:tcW w:w="616" w:type="dxa"/>
            <w:tcBorders>
              <w:top w:val="nil"/>
              <w:left w:val="nil"/>
              <w:bottom w:val="single" w:color="000000" w:sz="4" w:space="0"/>
              <w:right w:val="nil"/>
            </w:tcBorders>
            <w:shd w:val="clear" w:color="000000" w:fill="FFFFFF"/>
            <w:noWrap/>
            <w:vAlign w:val="center"/>
          </w:tcPr>
          <w:p w14:paraId="66C3EC76">
            <w:pPr>
              <w:widowControl/>
              <w:jc w:val="center"/>
              <w:rPr>
                <w:rFonts w:ascii="宋体" w:hAnsi="宋体" w:cs="Arial"/>
                <w:kern w:val="0"/>
                <w:sz w:val="18"/>
                <w:szCs w:val="18"/>
              </w:rPr>
            </w:pPr>
            <w:r>
              <w:rPr>
                <w:rFonts w:hint="eastAsia" w:ascii="宋体" w:hAnsi="宋体" w:cs="Arial"/>
                <w:kern w:val="0"/>
                <w:sz w:val="18"/>
                <w:szCs w:val="18"/>
              </w:rPr>
              <w:t>　</w:t>
            </w:r>
          </w:p>
        </w:tc>
        <w:tc>
          <w:tcPr>
            <w:tcW w:w="2163" w:type="dxa"/>
            <w:tcBorders>
              <w:top w:val="nil"/>
              <w:left w:val="nil"/>
              <w:bottom w:val="single" w:color="000000" w:sz="4" w:space="0"/>
              <w:right w:val="nil"/>
            </w:tcBorders>
            <w:shd w:val="clear" w:color="000000" w:fill="FFFFFF"/>
            <w:noWrap/>
            <w:vAlign w:val="center"/>
          </w:tcPr>
          <w:p w14:paraId="6897D63A">
            <w:pPr>
              <w:widowControl/>
              <w:jc w:val="right"/>
              <w:rPr>
                <w:rFonts w:ascii="宋体" w:hAnsi="宋体" w:cs="Arial"/>
                <w:color w:val="000000"/>
                <w:kern w:val="0"/>
                <w:sz w:val="22"/>
                <w:szCs w:val="22"/>
              </w:rPr>
            </w:pPr>
            <w:r>
              <w:rPr>
                <w:rFonts w:hint="eastAsia" w:ascii="宋体" w:hAnsi="宋体" w:cs="Arial"/>
                <w:color w:val="000000"/>
                <w:kern w:val="0"/>
                <w:sz w:val="22"/>
                <w:szCs w:val="22"/>
              </w:rPr>
              <w:t>金额单位：万元</w:t>
            </w:r>
          </w:p>
        </w:tc>
      </w:tr>
      <w:tr w14:paraId="4CF0CA07">
        <w:tblPrEx>
          <w:tblCellMar>
            <w:top w:w="0" w:type="dxa"/>
            <w:left w:w="108" w:type="dxa"/>
            <w:bottom w:w="0" w:type="dxa"/>
            <w:right w:w="108" w:type="dxa"/>
          </w:tblCellMar>
        </w:tblPrEx>
        <w:trPr>
          <w:trHeight w:val="300" w:hRule="atLeast"/>
        </w:trPr>
        <w:tc>
          <w:tcPr>
            <w:tcW w:w="8148" w:type="dxa"/>
            <w:gridSpan w:val="3"/>
            <w:tcBorders>
              <w:top w:val="nil"/>
              <w:left w:val="single" w:color="000000" w:sz="4" w:space="0"/>
              <w:bottom w:val="single" w:color="000000" w:sz="4" w:space="0"/>
              <w:right w:val="single" w:color="000000" w:sz="4" w:space="0"/>
            </w:tcBorders>
            <w:shd w:val="clear" w:color="000000" w:fill="C0C0C0"/>
            <w:noWrap/>
            <w:vAlign w:val="center"/>
          </w:tcPr>
          <w:p w14:paraId="623E9D1A">
            <w:pPr>
              <w:widowControl/>
              <w:jc w:val="left"/>
              <w:rPr>
                <w:rFonts w:ascii="宋体" w:hAnsi="宋体" w:cs="Arial"/>
                <w:kern w:val="0"/>
                <w:sz w:val="20"/>
                <w:szCs w:val="20"/>
              </w:rPr>
            </w:pPr>
            <w:r>
              <w:rPr>
                <w:rFonts w:hint="eastAsia" w:ascii="宋体" w:hAnsi="宋体" w:cs="Arial"/>
                <w:kern w:val="0"/>
                <w:sz w:val="20"/>
                <w:szCs w:val="20"/>
              </w:rPr>
              <w:t>收入</w:t>
            </w:r>
          </w:p>
        </w:tc>
        <w:tc>
          <w:tcPr>
            <w:tcW w:w="5995" w:type="dxa"/>
            <w:gridSpan w:val="3"/>
            <w:tcBorders>
              <w:top w:val="nil"/>
              <w:left w:val="nil"/>
              <w:bottom w:val="single" w:color="000000" w:sz="4" w:space="0"/>
              <w:right w:val="single" w:color="000000" w:sz="4" w:space="0"/>
            </w:tcBorders>
            <w:shd w:val="clear" w:color="000000" w:fill="C0C0C0"/>
            <w:noWrap/>
            <w:vAlign w:val="center"/>
          </w:tcPr>
          <w:p w14:paraId="0C8AC711">
            <w:pPr>
              <w:widowControl/>
              <w:jc w:val="left"/>
              <w:rPr>
                <w:rFonts w:ascii="宋体" w:hAnsi="宋体" w:cs="Arial"/>
                <w:kern w:val="0"/>
                <w:sz w:val="20"/>
                <w:szCs w:val="20"/>
              </w:rPr>
            </w:pPr>
            <w:r>
              <w:rPr>
                <w:rFonts w:hint="eastAsia" w:ascii="宋体" w:hAnsi="宋体" w:cs="Arial"/>
                <w:kern w:val="0"/>
                <w:sz w:val="20"/>
                <w:szCs w:val="20"/>
              </w:rPr>
              <w:t>支出</w:t>
            </w:r>
          </w:p>
        </w:tc>
      </w:tr>
      <w:tr w14:paraId="1C4F7612">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DE860AA">
            <w:pPr>
              <w:widowControl/>
              <w:jc w:val="left"/>
              <w:rPr>
                <w:rFonts w:ascii="宋体" w:hAnsi="宋体" w:cs="Arial"/>
                <w:kern w:val="0"/>
                <w:sz w:val="20"/>
                <w:szCs w:val="20"/>
              </w:rPr>
            </w:pPr>
            <w:r>
              <w:rPr>
                <w:rFonts w:hint="eastAsia" w:ascii="宋体" w:hAnsi="宋体" w:cs="Arial"/>
                <w:kern w:val="0"/>
                <w:sz w:val="20"/>
                <w:szCs w:val="20"/>
              </w:rPr>
              <w:t>项目</w:t>
            </w:r>
          </w:p>
        </w:tc>
        <w:tc>
          <w:tcPr>
            <w:tcW w:w="616" w:type="dxa"/>
            <w:tcBorders>
              <w:top w:val="nil"/>
              <w:left w:val="nil"/>
              <w:bottom w:val="single" w:color="000000" w:sz="4" w:space="0"/>
              <w:right w:val="single" w:color="000000" w:sz="4" w:space="0"/>
            </w:tcBorders>
            <w:shd w:val="clear" w:color="000000" w:fill="C0C0C0"/>
            <w:noWrap/>
            <w:vAlign w:val="center"/>
          </w:tcPr>
          <w:p w14:paraId="1FA238E9">
            <w:pPr>
              <w:widowControl/>
              <w:jc w:val="center"/>
              <w:rPr>
                <w:rFonts w:ascii="宋体" w:hAnsi="宋体" w:cs="Arial"/>
                <w:kern w:val="0"/>
                <w:sz w:val="20"/>
                <w:szCs w:val="20"/>
              </w:rPr>
            </w:pPr>
            <w:r>
              <w:rPr>
                <w:rFonts w:hint="eastAsia" w:ascii="宋体" w:hAnsi="宋体" w:cs="Arial"/>
                <w:kern w:val="0"/>
                <w:sz w:val="20"/>
                <w:szCs w:val="20"/>
              </w:rPr>
              <w:t>行次</w:t>
            </w:r>
          </w:p>
        </w:tc>
        <w:tc>
          <w:tcPr>
            <w:tcW w:w="4116" w:type="dxa"/>
            <w:tcBorders>
              <w:top w:val="nil"/>
              <w:left w:val="nil"/>
              <w:bottom w:val="single" w:color="000000" w:sz="4" w:space="0"/>
              <w:right w:val="single" w:color="000000" w:sz="4" w:space="0"/>
            </w:tcBorders>
            <w:shd w:val="clear" w:color="000000" w:fill="C0C0C0"/>
            <w:noWrap/>
            <w:vAlign w:val="center"/>
          </w:tcPr>
          <w:p w14:paraId="5B876C26">
            <w:pPr>
              <w:widowControl/>
              <w:jc w:val="center"/>
              <w:rPr>
                <w:rFonts w:ascii="宋体" w:hAnsi="宋体" w:cs="Arial"/>
                <w:kern w:val="0"/>
                <w:sz w:val="20"/>
                <w:szCs w:val="20"/>
              </w:rPr>
            </w:pPr>
            <w:r>
              <w:rPr>
                <w:rFonts w:hint="eastAsia" w:ascii="宋体" w:hAnsi="宋体" w:cs="Arial"/>
                <w:kern w:val="0"/>
                <w:sz w:val="20"/>
                <w:szCs w:val="20"/>
              </w:rPr>
              <w:t>金额</w:t>
            </w:r>
          </w:p>
        </w:tc>
        <w:tc>
          <w:tcPr>
            <w:tcW w:w="3216" w:type="dxa"/>
            <w:tcBorders>
              <w:top w:val="nil"/>
              <w:left w:val="nil"/>
              <w:bottom w:val="single" w:color="000000" w:sz="4" w:space="0"/>
              <w:right w:val="single" w:color="000000" w:sz="4" w:space="0"/>
            </w:tcBorders>
            <w:shd w:val="clear" w:color="000000" w:fill="C0C0C0"/>
            <w:noWrap/>
            <w:vAlign w:val="center"/>
          </w:tcPr>
          <w:p w14:paraId="5E63B7C0">
            <w:pPr>
              <w:widowControl/>
              <w:jc w:val="left"/>
              <w:rPr>
                <w:rFonts w:ascii="宋体" w:hAnsi="宋体" w:cs="Arial"/>
                <w:kern w:val="0"/>
                <w:sz w:val="20"/>
                <w:szCs w:val="20"/>
              </w:rPr>
            </w:pPr>
            <w:r>
              <w:rPr>
                <w:rFonts w:hint="eastAsia" w:ascii="宋体" w:hAnsi="宋体" w:cs="Arial"/>
                <w:kern w:val="0"/>
                <w:sz w:val="20"/>
                <w:szCs w:val="20"/>
              </w:rPr>
              <w:t>项目</w:t>
            </w:r>
          </w:p>
        </w:tc>
        <w:tc>
          <w:tcPr>
            <w:tcW w:w="616" w:type="dxa"/>
            <w:tcBorders>
              <w:top w:val="nil"/>
              <w:left w:val="nil"/>
              <w:bottom w:val="single" w:color="000000" w:sz="4" w:space="0"/>
              <w:right w:val="single" w:color="000000" w:sz="4" w:space="0"/>
            </w:tcBorders>
            <w:shd w:val="clear" w:color="000000" w:fill="C0C0C0"/>
            <w:noWrap/>
            <w:vAlign w:val="center"/>
          </w:tcPr>
          <w:p w14:paraId="1165F96A">
            <w:pPr>
              <w:widowControl/>
              <w:jc w:val="center"/>
              <w:rPr>
                <w:rFonts w:ascii="宋体" w:hAnsi="宋体" w:cs="Arial"/>
                <w:kern w:val="0"/>
                <w:sz w:val="20"/>
                <w:szCs w:val="20"/>
              </w:rPr>
            </w:pPr>
            <w:r>
              <w:rPr>
                <w:rFonts w:hint="eastAsia" w:ascii="宋体" w:hAnsi="宋体" w:cs="Arial"/>
                <w:kern w:val="0"/>
                <w:sz w:val="20"/>
                <w:szCs w:val="20"/>
              </w:rPr>
              <w:t>行次</w:t>
            </w:r>
          </w:p>
        </w:tc>
        <w:tc>
          <w:tcPr>
            <w:tcW w:w="2163" w:type="dxa"/>
            <w:tcBorders>
              <w:top w:val="nil"/>
              <w:left w:val="nil"/>
              <w:bottom w:val="single" w:color="000000" w:sz="4" w:space="0"/>
              <w:right w:val="single" w:color="000000" w:sz="4" w:space="0"/>
            </w:tcBorders>
            <w:shd w:val="clear" w:color="000000" w:fill="C0C0C0"/>
            <w:noWrap/>
            <w:vAlign w:val="center"/>
          </w:tcPr>
          <w:p w14:paraId="0CE95592">
            <w:pPr>
              <w:widowControl/>
              <w:jc w:val="center"/>
              <w:rPr>
                <w:rFonts w:ascii="宋体" w:hAnsi="宋体" w:cs="Arial"/>
                <w:kern w:val="0"/>
                <w:sz w:val="20"/>
                <w:szCs w:val="20"/>
              </w:rPr>
            </w:pPr>
            <w:r>
              <w:rPr>
                <w:rFonts w:hint="eastAsia" w:ascii="宋体" w:hAnsi="宋体" w:cs="Arial"/>
                <w:kern w:val="0"/>
                <w:sz w:val="20"/>
                <w:szCs w:val="20"/>
              </w:rPr>
              <w:t>金额</w:t>
            </w:r>
          </w:p>
        </w:tc>
      </w:tr>
      <w:tr w14:paraId="3F8E781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2B36304F">
            <w:pPr>
              <w:widowControl/>
              <w:jc w:val="left"/>
              <w:rPr>
                <w:rFonts w:ascii="宋体" w:hAnsi="宋体" w:cs="Arial"/>
                <w:kern w:val="0"/>
                <w:sz w:val="20"/>
                <w:szCs w:val="20"/>
              </w:rPr>
            </w:pPr>
            <w:r>
              <w:rPr>
                <w:rFonts w:hint="eastAsia" w:ascii="宋体" w:hAnsi="宋体" w:cs="Arial"/>
                <w:kern w:val="0"/>
                <w:sz w:val="20"/>
                <w:szCs w:val="20"/>
              </w:rPr>
              <w:t>栏次</w:t>
            </w:r>
          </w:p>
        </w:tc>
        <w:tc>
          <w:tcPr>
            <w:tcW w:w="616" w:type="dxa"/>
            <w:tcBorders>
              <w:top w:val="nil"/>
              <w:left w:val="nil"/>
              <w:bottom w:val="single" w:color="000000" w:sz="4" w:space="0"/>
              <w:right w:val="single" w:color="000000" w:sz="4" w:space="0"/>
            </w:tcBorders>
            <w:shd w:val="clear" w:color="000000" w:fill="C0C0C0"/>
            <w:noWrap/>
            <w:vAlign w:val="center"/>
          </w:tcPr>
          <w:p w14:paraId="53A4B57C">
            <w:pPr>
              <w:widowControl/>
              <w:jc w:val="center"/>
              <w:rPr>
                <w:rFonts w:ascii="宋体" w:hAnsi="宋体" w:cs="Arial"/>
                <w:kern w:val="0"/>
                <w:sz w:val="20"/>
                <w:szCs w:val="20"/>
              </w:rPr>
            </w:pPr>
            <w:r>
              <w:rPr>
                <w:rFonts w:hint="eastAsia" w:ascii="宋体" w:hAnsi="宋体" w:cs="Arial"/>
                <w:kern w:val="0"/>
                <w:sz w:val="20"/>
                <w:szCs w:val="20"/>
              </w:rPr>
              <w:t>　</w:t>
            </w:r>
          </w:p>
        </w:tc>
        <w:tc>
          <w:tcPr>
            <w:tcW w:w="4116" w:type="dxa"/>
            <w:tcBorders>
              <w:top w:val="nil"/>
              <w:left w:val="nil"/>
              <w:bottom w:val="single" w:color="000000" w:sz="4" w:space="0"/>
              <w:right w:val="single" w:color="000000" w:sz="4" w:space="0"/>
            </w:tcBorders>
            <w:shd w:val="clear" w:color="000000" w:fill="C0C0C0"/>
            <w:noWrap/>
            <w:vAlign w:val="center"/>
          </w:tcPr>
          <w:p w14:paraId="404A48E3">
            <w:pPr>
              <w:widowControl/>
              <w:jc w:val="center"/>
              <w:rPr>
                <w:rFonts w:ascii="宋体" w:hAnsi="宋体" w:cs="Arial"/>
                <w:kern w:val="0"/>
                <w:sz w:val="20"/>
                <w:szCs w:val="20"/>
              </w:rPr>
            </w:pPr>
            <w:r>
              <w:rPr>
                <w:rFonts w:hint="eastAsia" w:ascii="宋体" w:hAnsi="宋体" w:cs="Arial"/>
                <w:kern w:val="0"/>
                <w:sz w:val="20"/>
                <w:szCs w:val="20"/>
              </w:rPr>
              <w:t>1</w:t>
            </w:r>
          </w:p>
        </w:tc>
        <w:tc>
          <w:tcPr>
            <w:tcW w:w="3216" w:type="dxa"/>
            <w:tcBorders>
              <w:top w:val="nil"/>
              <w:left w:val="nil"/>
              <w:bottom w:val="single" w:color="000000" w:sz="4" w:space="0"/>
              <w:right w:val="single" w:color="000000" w:sz="4" w:space="0"/>
            </w:tcBorders>
            <w:shd w:val="clear" w:color="000000" w:fill="C0C0C0"/>
            <w:noWrap/>
            <w:vAlign w:val="center"/>
          </w:tcPr>
          <w:p w14:paraId="4A1E3159">
            <w:pPr>
              <w:widowControl/>
              <w:jc w:val="left"/>
              <w:rPr>
                <w:rFonts w:ascii="宋体" w:hAnsi="宋体" w:cs="Arial"/>
                <w:kern w:val="0"/>
                <w:sz w:val="20"/>
                <w:szCs w:val="20"/>
              </w:rPr>
            </w:pPr>
            <w:r>
              <w:rPr>
                <w:rFonts w:hint="eastAsia" w:ascii="宋体" w:hAnsi="宋体" w:cs="Arial"/>
                <w:kern w:val="0"/>
                <w:sz w:val="20"/>
                <w:szCs w:val="20"/>
              </w:rPr>
              <w:t>栏次</w:t>
            </w:r>
          </w:p>
        </w:tc>
        <w:tc>
          <w:tcPr>
            <w:tcW w:w="616" w:type="dxa"/>
            <w:tcBorders>
              <w:top w:val="nil"/>
              <w:left w:val="nil"/>
              <w:bottom w:val="single" w:color="000000" w:sz="4" w:space="0"/>
              <w:right w:val="single" w:color="000000" w:sz="4" w:space="0"/>
            </w:tcBorders>
            <w:shd w:val="clear" w:color="000000" w:fill="C0C0C0"/>
            <w:noWrap/>
            <w:vAlign w:val="center"/>
          </w:tcPr>
          <w:p w14:paraId="56A76C4D">
            <w:pPr>
              <w:widowControl/>
              <w:jc w:val="center"/>
              <w:rPr>
                <w:rFonts w:ascii="宋体" w:hAnsi="宋体" w:cs="Arial"/>
                <w:kern w:val="0"/>
                <w:sz w:val="20"/>
                <w:szCs w:val="20"/>
              </w:rPr>
            </w:pPr>
            <w:r>
              <w:rPr>
                <w:rFonts w:hint="eastAsia" w:ascii="宋体" w:hAnsi="宋体" w:cs="Arial"/>
                <w:kern w:val="0"/>
                <w:sz w:val="20"/>
                <w:szCs w:val="20"/>
              </w:rPr>
              <w:t>　</w:t>
            </w:r>
          </w:p>
        </w:tc>
        <w:tc>
          <w:tcPr>
            <w:tcW w:w="2163" w:type="dxa"/>
            <w:tcBorders>
              <w:top w:val="nil"/>
              <w:left w:val="nil"/>
              <w:bottom w:val="single" w:color="000000" w:sz="4" w:space="0"/>
              <w:right w:val="single" w:color="000000" w:sz="4" w:space="0"/>
            </w:tcBorders>
            <w:shd w:val="clear" w:color="000000" w:fill="C0C0C0"/>
            <w:noWrap/>
            <w:vAlign w:val="center"/>
          </w:tcPr>
          <w:p w14:paraId="06E91222">
            <w:pPr>
              <w:widowControl/>
              <w:jc w:val="center"/>
              <w:rPr>
                <w:rFonts w:ascii="宋体" w:hAnsi="宋体" w:cs="Arial"/>
                <w:kern w:val="0"/>
                <w:sz w:val="20"/>
                <w:szCs w:val="20"/>
              </w:rPr>
            </w:pPr>
            <w:r>
              <w:rPr>
                <w:rFonts w:hint="eastAsia" w:ascii="宋体" w:hAnsi="宋体" w:cs="Arial"/>
                <w:kern w:val="0"/>
                <w:sz w:val="20"/>
                <w:szCs w:val="20"/>
              </w:rPr>
              <w:t>2</w:t>
            </w:r>
          </w:p>
        </w:tc>
      </w:tr>
      <w:tr w14:paraId="7D67D273">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00255155">
            <w:pPr>
              <w:widowControl/>
              <w:jc w:val="left"/>
              <w:rPr>
                <w:rFonts w:ascii="宋体" w:hAnsi="宋体" w:cs="Arial"/>
                <w:kern w:val="0"/>
                <w:sz w:val="20"/>
                <w:szCs w:val="20"/>
              </w:rPr>
            </w:pPr>
            <w:r>
              <w:rPr>
                <w:rFonts w:hint="eastAsia" w:ascii="宋体" w:hAnsi="宋体" w:cs="Arial"/>
                <w:kern w:val="0"/>
                <w:sz w:val="20"/>
                <w:szCs w:val="20"/>
              </w:rPr>
              <w:t>一、一般公共预算财政拨款收入</w:t>
            </w:r>
          </w:p>
        </w:tc>
        <w:tc>
          <w:tcPr>
            <w:tcW w:w="616" w:type="dxa"/>
            <w:tcBorders>
              <w:top w:val="nil"/>
              <w:left w:val="nil"/>
              <w:bottom w:val="single" w:color="000000" w:sz="4" w:space="0"/>
              <w:right w:val="single" w:color="000000" w:sz="4" w:space="0"/>
            </w:tcBorders>
            <w:shd w:val="clear" w:color="000000" w:fill="C0C0C0"/>
            <w:noWrap/>
            <w:vAlign w:val="center"/>
          </w:tcPr>
          <w:p w14:paraId="5BA50D57">
            <w:pPr>
              <w:widowControl/>
              <w:jc w:val="center"/>
              <w:rPr>
                <w:rFonts w:ascii="宋体" w:hAnsi="宋体" w:cs="Arial"/>
                <w:kern w:val="0"/>
                <w:sz w:val="20"/>
                <w:szCs w:val="20"/>
              </w:rPr>
            </w:pPr>
            <w:r>
              <w:rPr>
                <w:rFonts w:hint="eastAsia" w:ascii="宋体" w:hAnsi="宋体" w:cs="Arial"/>
                <w:kern w:val="0"/>
                <w:sz w:val="20"/>
                <w:szCs w:val="20"/>
              </w:rPr>
              <w:t>1</w:t>
            </w:r>
          </w:p>
        </w:tc>
        <w:tc>
          <w:tcPr>
            <w:tcW w:w="4116" w:type="dxa"/>
            <w:tcBorders>
              <w:top w:val="nil"/>
              <w:left w:val="nil"/>
              <w:bottom w:val="single" w:color="000000" w:sz="4" w:space="0"/>
              <w:right w:val="single" w:color="000000" w:sz="4" w:space="0"/>
            </w:tcBorders>
            <w:shd w:val="clear" w:color="000000" w:fill="FFFFFF"/>
            <w:noWrap/>
            <w:vAlign w:val="center"/>
          </w:tcPr>
          <w:p w14:paraId="16FEDBA9">
            <w:pPr>
              <w:widowControl/>
              <w:jc w:val="right"/>
              <w:rPr>
                <w:rFonts w:ascii="宋体" w:hAnsi="宋体" w:cs="Arial"/>
                <w:kern w:val="0"/>
                <w:sz w:val="20"/>
                <w:szCs w:val="20"/>
              </w:rPr>
            </w:pPr>
            <w:r>
              <w:rPr>
                <w:rFonts w:hint="eastAsia" w:ascii="宋体" w:hAnsi="宋体" w:cs="Arial"/>
                <w:kern w:val="0"/>
                <w:sz w:val="20"/>
                <w:szCs w:val="20"/>
              </w:rPr>
              <w:t>290.23</w:t>
            </w:r>
          </w:p>
        </w:tc>
        <w:tc>
          <w:tcPr>
            <w:tcW w:w="3216" w:type="dxa"/>
            <w:tcBorders>
              <w:top w:val="nil"/>
              <w:left w:val="nil"/>
              <w:bottom w:val="single" w:color="000000" w:sz="4" w:space="0"/>
              <w:right w:val="single" w:color="000000" w:sz="4" w:space="0"/>
            </w:tcBorders>
            <w:shd w:val="clear" w:color="000000" w:fill="C0C0C0"/>
            <w:noWrap/>
            <w:vAlign w:val="center"/>
          </w:tcPr>
          <w:p w14:paraId="50AE1E5B">
            <w:pPr>
              <w:widowControl/>
              <w:jc w:val="left"/>
              <w:rPr>
                <w:rFonts w:ascii="宋体" w:hAnsi="宋体" w:cs="Arial"/>
                <w:kern w:val="0"/>
                <w:sz w:val="20"/>
                <w:szCs w:val="20"/>
              </w:rPr>
            </w:pPr>
            <w:r>
              <w:rPr>
                <w:rFonts w:hint="eastAsia" w:ascii="宋体" w:hAnsi="宋体" w:cs="Arial"/>
                <w:kern w:val="0"/>
                <w:sz w:val="20"/>
                <w:szCs w:val="20"/>
              </w:rPr>
              <w:t>一、一般公共服务支出</w:t>
            </w:r>
          </w:p>
        </w:tc>
        <w:tc>
          <w:tcPr>
            <w:tcW w:w="616" w:type="dxa"/>
            <w:tcBorders>
              <w:top w:val="nil"/>
              <w:left w:val="nil"/>
              <w:bottom w:val="single" w:color="000000" w:sz="4" w:space="0"/>
              <w:right w:val="single" w:color="000000" w:sz="4" w:space="0"/>
            </w:tcBorders>
            <w:shd w:val="clear" w:color="000000" w:fill="C0C0C0"/>
            <w:noWrap/>
            <w:vAlign w:val="center"/>
          </w:tcPr>
          <w:p w14:paraId="4317C0E2">
            <w:pPr>
              <w:widowControl/>
              <w:jc w:val="center"/>
              <w:rPr>
                <w:rFonts w:ascii="宋体" w:hAnsi="宋体" w:cs="Arial"/>
                <w:kern w:val="0"/>
                <w:sz w:val="20"/>
                <w:szCs w:val="20"/>
              </w:rPr>
            </w:pPr>
            <w:r>
              <w:rPr>
                <w:rFonts w:hint="eastAsia" w:ascii="宋体" w:hAnsi="宋体" w:cs="Arial"/>
                <w:kern w:val="0"/>
                <w:sz w:val="20"/>
                <w:szCs w:val="20"/>
              </w:rPr>
              <w:t>32</w:t>
            </w:r>
          </w:p>
        </w:tc>
        <w:tc>
          <w:tcPr>
            <w:tcW w:w="2163" w:type="dxa"/>
            <w:tcBorders>
              <w:top w:val="nil"/>
              <w:left w:val="nil"/>
              <w:bottom w:val="single" w:color="000000" w:sz="4" w:space="0"/>
              <w:right w:val="single" w:color="000000" w:sz="4" w:space="0"/>
            </w:tcBorders>
            <w:shd w:val="clear" w:color="000000" w:fill="FFFFFF"/>
            <w:noWrap/>
            <w:vAlign w:val="center"/>
          </w:tcPr>
          <w:p w14:paraId="52130E73">
            <w:pPr>
              <w:widowControl/>
              <w:jc w:val="right"/>
              <w:rPr>
                <w:rFonts w:ascii="宋体" w:hAnsi="宋体" w:cs="Arial"/>
                <w:kern w:val="0"/>
                <w:sz w:val="20"/>
                <w:szCs w:val="20"/>
              </w:rPr>
            </w:pPr>
            <w:r>
              <w:rPr>
                <w:rFonts w:hint="eastAsia" w:ascii="宋体" w:hAnsi="宋体" w:cs="Arial"/>
                <w:kern w:val="0"/>
                <w:sz w:val="20"/>
                <w:szCs w:val="20"/>
              </w:rPr>
              <w:t>0.00</w:t>
            </w:r>
          </w:p>
        </w:tc>
      </w:tr>
      <w:tr w14:paraId="465B730A">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6405A4B8">
            <w:pPr>
              <w:widowControl/>
              <w:jc w:val="left"/>
              <w:rPr>
                <w:rFonts w:ascii="宋体" w:hAnsi="宋体" w:cs="Arial"/>
                <w:kern w:val="0"/>
                <w:sz w:val="20"/>
                <w:szCs w:val="20"/>
              </w:rPr>
            </w:pPr>
            <w:r>
              <w:rPr>
                <w:rFonts w:hint="eastAsia" w:ascii="宋体" w:hAnsi="宋体" w:cs="Arial"/>
                <w:kern w:val="0"/>
                <w:sz w:val="20"/>
                <w:szCs w:val="20"/>
              </w:rPr>
              <w:t>二、政府性基金预算财政拨款收入</w:t>
            </w:r>
          </w:p>
        </w:tc>
        <w:tc>
          <w:tcPr>
            <w:tcW w:w="616" w:type="dxa"/>
            <w:tcBorders>
              <w:top w:val="nil"/>
              <w:left w:val="nil"/>
              <w:bottom w:val="single" w:color="000000" w:sz="4" w:space="0"/>
              <w:right w:val="single" w:color="000000" w:sz="4" w:space="0"/>
            </w:tcBorders>
            <w:shd w:val="clear" w:color="000000" w:fill="C0C0C0"/>
            <w:noWrap/>
            <w:vAlign w:val="center"/>
          </w:tcPr>
          <w:p w14:paraId="1849004D">
            <w:pPr>
              <w:widowControl/>
              <w:jc w:val="center"/>
              <w:rPr>
                <w:rFonts w:ascii="宋体" w:hAnsi="宋体" w:cs="Arial"/>
                <w:kern w:val="0"/>
                <w:sz w:val="20"/>
                <w:szCs w:val="20"/>
              </w:rPr>
            </w:pPr>
            <w:r>
              <w:rPr>
                <w:rFonts w:hint="eastAsia" w:ascii="宋体" w:hAnsi="宋体" w:cs="Arial"/>
                <w:kern w:val="0"/>
                <w:sz w:val="20"/>
                <w:szCs w:val="20"/>
              </w:rPr>
              <w:t>2</w:t>
            </w:r>
          </w:p>
        </w:tc>
        <w:tc>
          <w:tcPr>
            <w:tcW w:w="4116" w:type="dxa"/>
            <w:tcBorders>
              <w:top w:val="nil"/>
              <w:left w:val="nil"/>
              <w:bottom w:val="single" w:color="000000" w:sz="4" w:space="0"/>
              <w:right w:val="single" w:color="000000" w:sz="4" w:space="0"/>
            </w:tcBorders>
            <w:shd w:val="clear" w:color="000000" w:fill="FFFFFF"/>
            <w:noWrap/>
            <w:vAlign w:val="center"/>
          </w:tcPr>
          <w:p w14:paraId="6B8A96CD">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62E00CE0">
            <w:pPr>
              <w:widowControl/>
              <w:jc w:val="left"/>
              <w:rPr>
                <w:rFonts w:ascii="宋体" w:hAnsi="宋体" w:cs="Arial"/>
                <w:kern w:val="0"/>
                <w:sz w:val="20"/>
                <w:szCs w:val="20"/>
              </w:rPr>
            </w:pPr>
            <w:r>
              <w:rPr>
                <w:rFonts w:hint="eastAsia" w:ascii="宋体" w:hAnsi="宋体" w:cs="Arial"/>
                <w:kern w:val="0"/>
                <w:sz w:val="20"/>
                <w:szCs w:val="20"/>
              </w:rPr>
              <w:t>二、外交支出</w:t>
            </w:r>
          </w:p>
        </w:tc>
        <w:tc>
          <w:tcPr>
            <w:tcW w:w="616" w:type="dxa"/>
            <w:tcBorders>
              <w:top w:val="nil"/>
              <w:left w:val="nil"/>
              <w:bottom w:val="single" w:color="000000" w:sz="4" w:space="0"/>
              <w:right w:val="single" w:color="000000" w:sz="4" w:space="0"/>
            </w:tcBorders>
            <w:shd w:val="clear" w:color="000000" w:fill="C0C0C0"/>
            <w:noWrap/>
            <w:vAlign w:val="center"/>
          </w:tcPr>
          <w:p w14:paraId="6ECC70CE">
            <w:pPr>
              <w:widowControl/>
              <w:jc w:val="center"/>
              <w:rPr>
                <w:rFonts w:ascii="宋体" w:hAnsi="宋体" w:cs="Arial"/>
                <w:kern w:val="0"/>
                <w:sz w:val="20"/>
                <w:szCs w:val="20"/>
              </w:rPr>
            </w:pPr>
            <w:r>
              <w:rPr>
                <w:rFonts w:hint="eastAsia" w:ascii="宋体" w:hAnsi="宋体" w:cs="Arial"/>
                <w:kern w:val="0"/>
                <w:sz w:val="20"/>
                <w:szCs w:val="20"/>
              </w:rPr>
              <w:t>33</w:t>
            </w:r>
          </w:p>
        </w:tc>
        <w:tc>
          <w:tcPr>
            <w:tcW w:w="2163" w:type="dxa"/>
            <w:tcBorders>
              <w:top w:val="nil"/>
              <w:left w:val="nil"/>
              <w:bottom w:val="single" w:color="000000" w:sz="4" w:space="0"/>
              <w:right w:val="single" w:color="000000" w:sz="4" w:space="0"/>
            </w:tcBorders>
            <w:shd w:val="clear" w:color="000000" w:fill="FFFFFF"/>
            <w:noWrap/>
            <w:vAlign w:val="center"/>
          </w:tcPr>
          <w:p w14:paraId="50B98A32">
            <w:pPr>
              <w:widowControl/>
              <w:jc w:val="right"/>
              <w:rPr>
                <w:rFonts w:ascii="宋体" w:hAnsi="宋体" w:cs="Arial"/>
                <w:kern w:val="0"/>
                <w:sz w:val="20"/>
                <w:szCs w:val="20"/>
              </w:rPr>
            </w:pPr>
            <w:r>
              <w:rPr>
                <w:rFonts w:hint="eastAsia" w:ascii="宋体" w:hAnsi="宋体" w:cs="Arial"/>
                <w:kern w:val="0"/>
                <w:sz w:val="20"/>
                <w:szCs w:val="20"/>
              </w:rPr>
              <w:t>0.00</w:t>
            </w:r>
          </w:p>
        </w:tc>
      </w:tr>
      <w:tr w14:paraId="2E8E3DC4">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41A42B2F">
            <w:pPr>
              <w:widowControl/>
              <w:jc w:val="left"/>
              <w:rPr>
                <w:rFonts w:ascii="宋体" w:hAnsi="宋体" w:cs="Arial"/>
                <w:kern w:val="0"/>
                <w:sz w:val="20"/>
                <w:szCs w:val="20"/>
              </w:rPr>
            </w:pPr>
            <w:r>
              <w:rPr>
                <w:rFonts w:hint="eastAsia" w:ascii="宋体" w:hAnsi="宋体" w:cs="Arial"/>
                <w:kern w:val="0"/>
                <w:sz w:val="20"/>
                <w:szCs w:val="20"/>
              </w:rPr>
              <w:t>三、国有资本经营预算财政拨款收入</w:t>
            </w:r>
          </w:p>
        </w:tc>
        <w:tc>
          <w:tcPr>
            <w:tcW w:w="616" w:type="dxa"/>
            <w:tcBorders>
              <w:top w:val="nil"/>
              <w:left w:val="nil"/>
              <w:bottom w:val="single" w:color="000000" w:sz="4" w:space="0"/>
              <w:right w:val="single" w:color="000000" w:sz="4" w:space="0"/>
            </w:tcBorders>
            <w:shd w:val="clear" w:color="000000" w:fill="C0C0C0"/>
            <w:noWrap/>
            <w:vAlign w:val="center"/>
          </w:tcPr>
          <w:p w14:paraId="1717F3D4">
            <w:pPr>
              <w:widowControl/>
              <w:jc w:val="center"/>
              <w:rPr>
                <w:rFonts w:ascii="宋体" w:hAnsi="宋体" w:cs="Arial"/>
                <w:kern w:val="0"/>
                <w:sz w:val="20"/>
                <w:szCs w:val="20"/>
              </w:rPr>
            </w:pPr>
            <w:r>
              <w:rPr>
                <w:rFonts w:hint="eastAsia" w:ascii="宋体" w:hAnsi="宋体" w:cs="Arial"/>
                <w:kern w:val="0"/>
                <w:sz w:val="20"/>
                <w:szCs w:val="20"/>
              </w:rPr>
              <w:t>3</w:t>
            </w:r>
          </w:p>
        </w:tc>
        <w:tc>
          <w:tcPr>
            <w:tcW w:w="4116" w:type="dxa"/>
            <w:tcBorders>
              <w:top w:val="nil"/>
              <w:left w:val="nil"/>
              <w:bottom w:val="single" w:color="000000" w:sz="4" w:space="0"/>
              <w:right w:val="single" w:color="000000" w:sz="4" w:space="0"/>
            </w:tcBorders>
            <w:shd w:val="clear" w:color="000000" w:fill="FFFFFF"/>
            <w:noWrap/>
            <w:vAlign w:val="center"/>
          </w:tcPr>
          <w:p w14:paraId="62FED8B3">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7A373921">
            <w:pPr>
              <w:widowControl/>
              <w:jc w:val="left"/>
              <w:rPr>
                <w:rFonts w:ascii="宋体" w:hAnsi="宋体" w:cs="Arial"/>
                <w:kern w:val="0"/>
                <w:sz w:val="20"/>
                <w:szCs w:val="20"/>
              </w:rPr>
            </w:pPr>
            <w:r>
              <w:rPr>
                <w:rFonts w:hint="eastAsia" w:ascii="宋体" w:hAnsi="宋体" w:cs="Arial"/>
                <w:kern w:val="0"/>
                <w:sz w:val="20"/>
                <w:szCs w:val="20"/>
              </w:rPr>
              <w:t>三、国防支出</w:t>
            </w:r>
          </w:p>
        </w:tc>
        <w:tc>
          <w:tcPr>
            <w:tcW w:w="616" w:type="dxa"/>
            <w:tcBorders>
              <w:top w:val="nil"/>
              <w:left w:val="nil"/>
              <w:bottom w:val="single" w:color="000000" w:sz="4" w:space="0"/>
              <w:right w:val="single" w:color="000000" w:sz="4" w:space="0"/>
            </w:tcBorders>
            <w:shd w:val="clear" w:color="000000" w:fill="C0C0C0"/>
            <w:noWrap/>
            <w:vAlign w:val="center"/>
          </w:tcPr>
          <w:p w14:paraId="7F8A9258">
            <w:pPr>
              <w:widowControl/>
              <w:jc w:val="center"/>
              <w:rPr>
                <w:rFonts w:ascii="宋体" w:hAnsi="宋体" w:cs="Arial"/>
                <w:kern w:val="0"/>
                <w:sz w:val="20"/>
                <w:szCs w:val="20"/>
              </w:rPr>
            </w:pPr>
            <w:r>
              <w:rPr>
                <w:rFonts w:hint="eastAsia" w:ascii="宋体" w:hAnsi="宋体" w:cs="Arial"/>
                <w:kern w:val="0"/>
                <w:sz w:val="20"/>
                <w:szCs w:val="20"/>
              </w:rPr>
              <w:t>34</w:t>
            </w:r>
          </w:p>
        </w:tc>
        <w:tc>
          <w:tcPr>
            <w:tcW w:w="2163" w:type="dxa"/>
            <w:tcBorders>
              <w:top w:val="nil"/>
              <w:left w:val="nil"/>
              <w:bottom w:val="single" w:color="000000" w:sz="4" w:space="0"/>
              <w:right w:val="single" w:color="000000" w:sz="4" w:space="0"/>
            </w:tcBorders>
            <w:shd w:val="clear" w:color="000000" w:fill="FFFFFF"/>
            <w:noWrap/>
            <w:vAlign w:val="center"/>
          </w:tcPr>
          <w:p w14:paraId="4E819BFA">
            <w:pPr>
              <w:widowControl/>
              <w:jc w:val="right"/>
              <w:rPr>
                <w:rFonts w:ascii="宋体" w:hAnsi="宋体" w:cs="Arial"/>
                <w:kern w:val="0"/>
                <w:sz w:val="20"/>
                <w:szCs w:val="20"/>
              </w:rPr>
            </w:pPr>
            <w:r>
              <w:rPr>
                <w:rFonts w:hint="eastAsia" w:ascii="宋体" w:hAnsi="宋体" w:cs="Arial"/>
                <w:kern w:val="0"/>
                <w:sz w:val="20"/>
                <w:szCs w:val="20"/>
              </w:rPr>
              <w:t>0.00</w:t>
            </w:r>
          </w:p>
        </w:tc>
      </w:tr>
      <w:tr w14:paraId="546B39AE">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4BEC3963">
            <w:pPr>
              <w:widowControl/>
              <w:jc w:val="left"/>
              <w:rPr>
                <w:rFonts w:ascii="宋体" w:hAnsi="宋体" w:cs="Arial"/>
                <w:kern w:val="0"/>
                <w:sz w:val="20"/>
                <w:szCs w:val="20"/>
              </w:rPr>
            </w:pPr>
            <w:r>
              <w:rPr>
                <w:rFonts w:hint="eastAsia" w:ascii="宋体" w:hAnsi="宋体" w:cs="Arial"/>
                <w:kern w:val="0"/>
                <w:sz w:val="20"/>
                <w:szCs w:val="20"/>
              </w:rPr>
              <w:t>四、上级补助收入</w:t>
            </w:r>
          </w:p>
        </w:tc>
        <w:tc>
          <w:tcPr>
            <w:tcW w:w="616" w:type="dxa"/>
            <w:tcBorders>
              <w:top w:val="nil"/>
              <w:left w:val="nil"/>
              <w:bottom w:val="single" w:color="000000" w:sz="4" w:space="0"/>
              <w:right w:val="single" w:color="000000" w:sz="4" w:space="0"/>
            </w:tcBorders>
            <w:shd w:val="clear" w:color="000000" w:fill="C0C0C0"/>
            <w:noWrap/>
            <w:vAlign w:val="center"/>
          </w:tcPr>
          <w:p w14:paraId="0511E8AC">
            <w:pPr>
              <w:widowControl/>
              <w:jc w:val="center"/>
              <w:rPr>
                <w:rFonts w:ascii="宋体" w:hAnsi="宋体" w:cs="Arial"/>
                <w:kern w:val="0"/>
                <w:sz w:val="20"/>
                <w:szCs w:val="20"/>
              </w:rPr>
            </w:pPr>
            <w:r>
              <w:rPr>
                <w:rFonts w:hint="eastAsia" w:ascii="宋体" w:hAnsi="宋体" w:cs="Arial"/>
                <w:kern w:val="0"/>
                <w:sz w:val="20"/>
                <w:szCs w:val="20"/>
              </w:rPr>
              <w:t>4</w:t>
            </w:r>
          </w:p>
        </w:tc>
        <w:tc>
          <w:tcPr>
            <w:tcW w:w="4116" w:type="dxa"/>
            <w:tcBorders>
              <w:top w:val="nil"/>
              <w:left w:val="nil"/>
              <w:bottom w:val="single" w:color="000000" w:sz="4" w:space="0"/>
              <w:right w:val="single" w:color="000000" w:sz="4" w:space="0"/>
            </w:tcBorders>
            <w:shd w:val="clear" w:color="000000" w:fill="FFFFFF"/>
            <w:noWrap/>
            <w:vAlign w:val="center"/>
          </w:tcPr>
          <w:p w14:paraId="42B66CB0">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573104D5">
            <w:pPr>
              <w:widowControl/>
              <w:jc w:val="left"/>
              <w:rPr>
                <w:rFonts w:ascii="宋体" w:hAnsi="宋体" w:cs="Arial"/>
                <w:kern w:val="0"/>
                <w:sz w:val="20"/>
                <w:szCs w:val="20"/>
              </w:rPr>
            </w:pPr>
            <w:r>
              <w:rPr>
                <w:rFonts w:hint="eastAsia" w:ascii="宋体" w:hAnsi="宋体" w:cs="Arial"/>
                <w:kern w:val="0"/>
                <w:sz w:val="20"/>
                <w:szCs w:val="20"/>
              </w:rPr>
              <w:t>四、公共安全支出</w:t>
            </w:r>
          </w:p>
        </w:tc>
        <w:tc>
          <w:tcPr>
            <w:tcW w:w="616" w:type="dxa"/>
            <w:tcBorders>
              <w:top w:val="nil"/>
              <w:left w:val="nil"/>
              <w:bottom w:val="single" w:color="000000" w:sz="4" w:space="0"/>
              <w:right w:val="single" w:color="000000" w:sz="4" w:space="0"/>
            </w:tcBorders>
            <w:shd w:val="clear" w:color="000000" w:fill="C0C0C0"/>
            <w:noWrap/>
            <w:vAlign w:val="center"/>
          </w:tcPr>
          <w:p w14:paraId="4160696E">
            <w:pPr>
              <w:widowControl/>
              <w:jc w:val="center"/>
              <w:rPr>
                <w:rFonts w:ascii="宋体" w:hAnsi="宋体" w:cs="Arial"/>
                <w:kern w:val="0"/>
                <w:sz w:val="20"/>
                <w:szCs w:val="20"/>
              </w:rPr>
            </w:pPr>
            <w:r>
              <w:rPr>
                <w:rFonts w:hint="eastAsia" w:ascii="宋体" w:hAnsi="宋体" w:cs="Arial"/>
                <w:kern w:val="0"/>
                <w:sz w:val="20"/>
                <w:szCs w:val="20"/>
              </w:rPr>
              <w:t>35</w:t>
            </w:r>
          </w:p>
        </w:tc>
        <w:tc>
          <w:tcPr>
            <w:tcW w:w="2163" w:type="dxa"/>
            <w:tcBorders>
              <w:top w:val="nil"/>
              <w:left w:val="nil"/>
              <w:bottom w:val="single" w:color="000000" w:sz="4" w:space="0"/>
              <w:right w:val="single" w:color="000000" w:sz="4" w:space="0"/>
            </w:tcBorders>
            <w:shd w:val="clear" w:color="000000" w:fill="FFFFFF"/>
            <w:noWrap/>
            <w:vAlign w:val="center"/>
          </w:tcPr>
          <w:p w14:paraId="42B80ECF">
            <w:pPr>
              <w:widowControl/>
              <w:jc w:val="right"/>
              <w:rPr>
                <w:rFonts w:ascii="宋体" w:hAnsi="宋体" w:cs="Arial"/>
                <w:kern w:val="0"/>
                <w:sz w:val="20"/>
                <w:szCs w:val="20"/>
              </w:rPr>
            </w:pPr>
            <w:r>
              <w:rPr>
                <w:rFonts w:hint="eastAsia" w:ascii="宋体" w:hAnsi="宋体" w:cs="Arial"/>
                <w:kern w:val="0"/>
                <w:sz w:val="20"/>
                <w:szCs w:val="20"/>
              </w:rPr>
              <w:t>294.64</w:t>
            </w:r>
          </w:p>
        </w:tc>
      </w:tr>
      <w:tr w14:paraId="63D7D826">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424E49A">
            <w:pPr>
              <w:widowControl/>
              <w:jc w:val="left"/>
              <w:rPr>
                <w:rFonts w:ascii="宋体" w:hAnsi="宋体" w:cs="Arial"/>
                <w:kern w:val="0"/>
                <w:sz w:val="20"/>
                <w:szCs w:val="20"/>
              </w:rPr>
            </w:pPr>
            <w:r>
              <w:rPr>
                <w:rFonts w:hint="eastAsia" w:ascii="宋体" w:hAnsi="宋体" w:cs="Arial"/>
                <w:kern w:val="0"/>
                <w:sz w:val="20"/>
                <w:szCs w:val="20"/>
              </w:rPr>
              <w:t>五、事业收入</w:t>
            </w:r>
          </w:p>
        </w:tc>
        <w:tc>
          <w:tcPr>
            <w:tcW w:w="616" w:type="dxa"/>
            <w:tcBorders>
              <w:top w:val="nil"/>
              <w:left w:val="nil"/>
              <w:bottom w:val="single" w:color="000000" w:sz="4" w:space="0"/>
              <w:right w:val="single" w:color="000000" w:sz="4" w:space="0"/>
            </w:tcBorders>
            <w:shd w:val="clear" w:color="000000" w:fill="C0C0C0"/>
            <w:noWrap/>
            <w:vAlign w:val="center"/>
          </w:tcPr>
          <w:p w14:paraId="40A1F8B8">
            <w:pPr>
              <w:widowControl/>
              <w:jc w:val="center"/>
              <w:rPr>
                <w:rFonts w:ascii="宋体" w:hAnsi="宋体" w:cs="Arial"/>
                <w:kern w:val="0"/>
                <w:sz w:val="20"/>
                <w:szCs w:val="20"/>
              </w:rPr>
            </w:pPr>
            <w:r>
              <w:rPr>
                <w:rFonts w:hint="eastAsia" w:ascii="宋体" w:hAnsi="宋体" w:cs="Arial"/>
                <w:kern w:val="0"/>
                <w:sz w:val="20"/>
                <w:szCs w:val="20"/>
              </w:rPr>
              <w:t>5</w:t>
            </w:r>
          </w:p>
        </w:tc>
        <w:tc>
          <w:tcPr>
            <w:tcW w:w="4116" w:type="dxa"/>
            <w:tcBorders>
              <w:top w:val="nil"/>
              <w:left w:val="nil"/>
              <w:bottom w:val="single" w:color="000000" w:sz="4" w:space="0"/>
              <w:right w:val="single" w:color="000000" w:sz="4" w:space="0"/>
            </w:tcBorders>
            <w:shd w:val="clear" w:color="000000" w:fill="FFFFFF"/>
            <w:noWrap/>
            <w:vAlign w:val="center"/>
          </w:tcPr>
          <w:p w14:paraId="0F1CA7CC">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17A83A14">
            <w:pPr>
              <w:widowControl/>
              <w:jc w:val="left"/>
              <w:rPr>
                <w:rFonts w:ascii="宋体" w:hAnsi="宋体" w:cs="Arial"/>
                <w:kern w:val="0"/>
                <w:sz w:val="20"/>
                <w:szCs w:val="20"/>
              </w:rPr>
            </w:pPr>
            <w:r>
              <w:rPr>
                <w:rFonts w:hint="eastAsia" w:ascii="宋体" w:hAnsi="宋体" w:cs="Arial"/>
                <w:kern w:val="0"/>
                <w:sz w:val="20"/>
                <w:szCs w:val="20"/>
              </w:rPr>
              <w:t>五、教育支出</w:t>
            </w:r>
          </w:p>
        </w:tc>
        <w:tc>
          <w:tcPr>
            <w:tcW w:w="616" w:type="dxa"/>
            <w:tcBorders>
              <w:top w:val="nil"/>
              <w:left w:val="nil"/>
              <w:bottom w:val="single" w:color="000000" w:sz="4" w:space="0"/>
              <w:right w:val="single" w:color="000000" w:sz="4" w:space="0"/>
            </w:tcBorders>
            <w:shd w:val="clear" w:color="000000" w:fill="C0C0C0"/>
            <w:noWrap/>
            <w:vAlign w:val="center"/>
          </w:tcPr>
          <w:p w14:paraId="6AF8FD7A">
            <w:pPr>
              <w:widowControl/>
              <w:jc w:val="center"/>
              <w:rPr>
                <w:rFonts w:ascii="宋体" w:hAnsi="宋体" w:cs="Arial"/>
                <w:kern w:val="0"/>
                <w:sz w:val="20"/>
                <w:szCs w:val="20"/>
              </w:rPr>
            </w:pPr>
            <w:r>
              <w:rPr>
                <w:rFonts w:hint="eastAsia" w:ascii="宋体" w:hAnsi="宋体" w:cs="Arial"/>
                <w:kern w:val="0"/>
                <w:sz w:val="20"/>
                <w:szCs w:val="20"/>
              </w:rPr>
              <w:t>36</w:t>
            </w:r>
          </w:p>
        </w:tc>
        <w:tc>
          <w:tcPr>
            <w:tcW w:w="2163" w:type="dxa"/>
            <w:tcBorders>
              <w:top w:val="nil"/>
              <w:left w:val="nil"/>
              <w:bottom w:val="single" w:color="000000" w:sz="4" w:space="0"/>
              <w:right w:val="single" w:color="000000" w:sz="4" w:space="0"/>
            </w:tcBorders>
            <w:shd w:val="clear" w:color="000000" w:fill="FFFFFF"/>
            <w:noWrap/>
            <w:vAlign w:val="center"/>
          </w:tcPr>
          <w:p w14:paraId="3B861DFB">
            <w:pPr>
              <w:widowControl/>
              <w:jc w:val="right"/>
              <w:rPr>
                <w:rFonts w:ascii="宋体" w:hAnsi="宋体" w:cs="Arial"/>
                <w:kern w:val="0"/>
                <w:sz w:val="20"/>
                <w:szCs w:val="20"/>
              </w:rPr>
            </w:pPr>
            <w:r>
              <w:rPr>
                <w:rFonts w:hint="eastAsia" w:ascii="宋体" w:hAnsi="宋体" w:cs="Arial"/>
                <w:kern w:val="0"/>
                <w:sz w:val="20"/>
                <w:szCs w:val="20"/>
              </w:rPr>
              <w:t>0.00</w:t>
            </w:r>
          </w:p>
        </w:tc>
      </w:tr>
      <w:tr w14:paraId="6F174BE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1860266">
            <w:pPr>
              <w:widowControl/>
              <w:jc w:val="left"/>
              <w:rPr>
                <w:rFonts w:ascii="宋体" w:hAnsi="宋体" w:cs="Arial"/>
                <w:kern w:val="0"/>
                <w:sz w:val="20"/>
                <w:szCs w:val="20"/>
              </w:rPr>
            </w:pPr>
            <w:r>
              <w:rPr>
                <w:rFonts w:hint="eastAsia" w:ascii="宋体" w:hAnsi="宋体" w:cs="Arial"/>
                <w:kern w:val="0"/>
                <w:sz w:val="20"/>
                <w:szCs w:val="20"/>
              </w:rPr>
              <w:t>六、经营收入</w:t>
            </w:r>
          </w:p>
        </w:tc>
        <w:tc>
          <w:tcPr>
            <w:tcW w:w="616" w:type="dxa"/>
            <w:tcBorders>
              <w:top w:val="nil"/>
              <w:left w:val="nil"/>
              <w:bottom w:val="single" w:color="000000" w:sz="4" w:space="0"/>
              <w:right w:val="single" w:color="000000" w:sz="4" w:space="0"/>
            </w:tcBorders>
            <w:shd w:val="clear" w:color="000000" w:fill="C0C0C0"/>
            <w:noWrap/>
            <w:vAlign w:val="center"/>
          </w:tcPr>
          <w:p w14:paraId="12766C09">
            <w:pPr>
              <w:widowControl/>
              <w:jc w:val="center"/>
              <w:rPr>
                <w:rFonts w:ascii="宋体" w:hAnsi="宋体" w:cs="Arial"/>
                <w:kern w:val="0"/>
                <w:sz w:val="20"/>
                <w:szCs w:val="20"/>
              </w:rPr>
            </w:pPr>
            <w:r>
              <w:rPr>
                <w:rFonts w:hint="eastAsia" w:ascii="宋体" w:hAnsi="宋体" w:cs="Arial"/>
                <w:kern w:val="0"/>
                <w:sz w:val="20"/>
                <w:szCs w:val="20"/>
              </w:rPr>
              <w:t>6</w:t>
            </w:r>
          </w:p>
        </w:tc>
        <w:tc>
          <w:tcPr>
            <w:tcW w:w="4116" w:type="dxa"/>
            <w:tcBorders>
              <w:top w:val="nil"/>
              <w:left w:val="nil"/>
              <w:bottom w:val="single" w:color="000000" w:sz="4" w:space="0"/>
              <w:right w:val="single" w:color="000000" w:sz="4" w:space="0"/>
            </w:tcBorders>
            <w:shd w:val="clear" w:color="000000" w:fill="FFFFFF"/>
            <w:noWrap/>
            <w:vAlign w:val="center"/>
          </w:tcPr>
          <w:p w14:paraId="075B5AE5">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427BE0F1">
            <w:pPr>
              <w:widowControl/>
              <w:jc w:val="left"/>
              <w:rPr>
                <w:rFonts w:ascii="宋体" w:hAnsi="宋体" w:cs="Arial"/>
                <w:kern w:val="0"/>
                <w:sz w:val="20"/>
                <w:szCs w:val="20"/>
              </w:rPr>
            </w:pPr>
            <w:r>
              <w:rPr>
                <w:rFonts w:hint="eastAsia" w:ascii="宋体" w:hAnsi="宋体" w:cs="Arial"/>
                <w:kern w:val="0"/>
                <w:sz w:val="20"/>
                <w:szCs w:val="20"/>
              </w:rPr>
              <w:t>六、科学技术支出</w:t>
            </w:r>
          </w:p>
        </w:tc>
        <w:tc>
          <w:tcPr>
            <w:tcW w:w="616" w:type="dxa"/>
            <w:tcBorders>
              <w:top w:val="nil"/>
              <w:left w:val="nil"/>
              <w:bottom w:val="single" w:color="000000" w:sz="4" w:space="0"/>
              <w:right w:val="single" w:color="000000" w:sz="4" w:space="0"/>
            </w:tcBorders>
            <w:shd w:val="clear" w:color="000000" w:fill="C0C0C0"/>
            <w:noWrap/>
            <w:vAlign w:val="center"/>
          </w:tcPr>
          <w:p w14:paraId="22DF4936">
            <w:pPr>
              <w:widowControl/>
              <w:jc w:val="center"/>
              <w:rPr>
                <w:rFonts w:ascii="宋体" w:hAnsi="宋体" w:cs="Arial"/>
                <w:kern w:val="0"/>
                <w:sz w:val="20"/>
                <w:szCs w:val="20"/>
              </w:rPr>
            </w:pPr>
            <w:r>
              <w:rPr>
                <w:rFonts w:hint="eastAsia" w:ascii="宋体" w:hAnsi="宋体" w:cs="Arial"/>
                <w:kern w:val="0"/>
                <w:sz w:val="20"/>
                <w:szCs w:val="20"/>
              </w:rPr>
              <w:t>37</w:t>
            </w:r>
          </w:p>
        </w:tc>
        <w:tc>
          <w:tcPr>
            <w:tcW w:w="2163" w:type="dxa"/>
            <w:tcBorders>
              <w:top w:val="nil"/>
              <w:left w:val="nil"/>
              <w:bottom w:val="single" w:color="000000" w:sz="4" w:space="0"/>
              <w:right w:val="single" w:color="000000" w:sz="4" w:space="0"/>
            </w:tcBorders>
            <w:shd w:val="clear" w:color="000000" w:fill="FFFFFF"/>
            <w:noWrap/>
            <w:vAlign w:val="center"/>
          </w:tcPr>
          <w:p w14:paraId="353E01E6">
            <w:pPr>
              <w:widowControl/>
              <w:jc w:val="right"/>
              <w:rPr>
                <w:rFonts w:ascii="宋体" w:hAnsi="宋体" w:cs="Arial"/>
                <w:kern w:val="0"/>
                <w:sz w:val="20"/>
                <w:szCs w:val="20"/>
              </w:rPr>
            </w:pPr>
            <w:r>
              <w:rPr>
                <w:rFonts w:hint="eastAsia" w:ascii="宋体" w:hAnsi="宋体" w:cs="Arial"/>
                <w:kern w:val="0"/>
                <w:sz w:val="20"/>
                <w:szCs w:val="20"/>
              </w:rPr>
              <w:t>0.00</w:t>
            </w:r>
          </w:p>
        </w:tc>
      </w:tr>
      <w:tr w14:paraId="154CA575">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273ED0A5">
            <w:pPr>
              <w:widowControl/>
              <w:jc w:val="left"/>
              <w:rPr>
                <w:rFonts w:ascii="宋体" w:hAnsi="宋体" w:cs="Arial"/>
                <w:kern w:val="0"/>
                <w:sz w:val="20"/>
                <w:szCs w:val="20"/>
              </w:rPr>
            </w:pPr>
            <w:r>
              <w:rPr>
                <w:rFonts w:hint="eastAsia" w:ascii="宋体" w:hAnsi="宋体" w:cs="Arial"/>
                <w:kern w:val="0"/>
                <w:sz w:val="20"/>
                <w:szCs w:val="20"/>
              </w:rPr>
              <w:t>七、附属单位上缴收入</w:t>
            </w:r>
          </w:p>
        </w:tc>
        <w:tc>
          <w:tcPr>
            <w:tcW w:w="616" w:type="dxa"/>
            <w:tcBorders>
              <w:top w:val="nil"/>
              <w:left w:val="nil"/>
              <w:bottom w:val="single" w:color="000000" w:sz="4" w:space="0"/>
              <w:right w:val="single" w:color="000000" w:sz="4" w:space="0"/>
            </w:tcBorders>
            <w:shd w:val="clear" w:color="000000" w:fill="C0C0C0"/>
            <w:noWrap/>
            <w:vAlign w:val="center"/>
          </w:tcPr>
          <w:p w14:paraId="4A73007A">
            <w:pPr>
              <w:widowControl/>
              <w:jc w:val="center"/>
              <w:rPr>
                <w:rFonts w:ascii="宋体" w:hAnsi="宋体" w:cs="Arial"/>
                <w:kern w:val="0"/>
                <w:sz w:val="20"/>
                <w:szCs w:val="20"/>
              </w:rPr>
            </w:pPr>
            <w:r>
              <w:rPr>
                <w:rFonts w:hint="eastAsia" w:ascii="宋体" w:hAnsi="宋体" w:cs="Arial"/>
                <w:kern w:val="0"/>
                <w:sz w:val="20"/>
                <w:szCs w:val="20"/>
              </w:rPr>
              <w:t>7</w:t>
            </w:r>
          </w:p>
        </w:tc>
        <w:tc>
          <w:tcPr>
            <w:tcW w:w="4116" w:type="dxa"/>
            <w:tcBorders>
              <w:top w:val="nil"/>
              <w:left w:val="nil"/>
              <w:bottom w:val="single" w:color="000000" w:sz="4" w:space="0"/>
              <w:right w:val="single" w:color="000000" w:sz="4" w:space="0"/>
            </w:tcBorders>
            <w:shd w:val="clear" w:color="000000" w:fill="FFFFFF"/>
            <w:noWrap/>
            <w:vAlign w:val="center"/>
          </w:tcPr>
          <w:p w14:paraId="6F82A634">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2181BECF">
            <w:pPr>
              <w:widowControl/>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616" w:type="dxa"/>
            <w:tcBorders>
              <w:top w:val="nil"/>
              <w:left w:val="nil"/>
              <w:bottom w:val="single" w:color="000000" w:sz="4" w:space="0"/>
              <w:right w:val="single" w:color="000000" w:sz="4" w:space="0"/>
            </w:tcBorders>
            <w:shd w:val="clear" w:color="000000" w:fill="C0C0C0"/>
            <w:noWrap/>
            <w:vAlign w:val="center"/>
          </w:tcPr>
          <w:p w14:paraId="44B11092">
            <w:pPr>
              <w:widowControl/>
              <w:jc w:val="center"/>
              <w:rPr>
                <w:rFonts w:ascii="宋体" w:hAnsi="宋体" w:cs="Arial"/>
                <w:kern w:val="0"/>
                <w:sz w:val="20"/>
                <w:szCs w:val="20"/>
              </w:rPr>
            </w:pPr>
            <w:r>
              <w:rPr>
                <w:rFonts w:hint="eastAsia" w:ascii="宋体" w:hAnsi="宋体" w:cs="Arial"/>
                <w:kern w:val="0"/>
                <w:sz w:val="20"/>
                <w:szCs w:val="20"/>
              </w:rPr>
              <w:t>38</w:t>
            </w:r>
          </w:p>
        </w:tc>
        <w:tc>
          <w:tcPr>
            <w:tcW w:w="2163" w:type="dxa"/>
            <w:tcBorders>
              <w:top w:val="nil"/>
              <w:left w:val="nil"/>
              <w:bottom w:val="single" w:color="000000" w:sz="4" w:space="0"/>
              <w:right w:val="single" w:color="000000" w:sz="4" w:space="0"/>
            </w:tcBorders>
            <w:shd w:val="clear" w:color="000000" w:fill="FFFFFF"/>
            <w:noWrap/>
            <w:vAlign w:val="center"/>
          </w:tcPr>
          <w:p w14:paraId="5BCBB3A5">
            <w:pPr>
              <w:widowControl/>
              <w:jc w:val="right"/>
              <w:rPr>
                <w:rFonts w:ascii="宋体" w:hAnsi="宋体" w:cs="Arial"/>
                <w:kern w:val="0"/>
                <w:sz w:val="20"/>
                <w:szCs w:val="20"/>
              </w:rPr>
            </w:pPr>
            <w:r>
              <w:rPr>
                <w:rFonts w:hint="eastAsia" w:ascii="宋体" w:hAnsi="宋体" w:cs="Arial"/>
                <w:kern w:val="0"/>
                <w:sz w:val="20"/>
                <w:szCs w:val="20"/>
              </w:rPr>
              <w:t>0.00</w:t>
            </w:r>
          </w:p>
        </w:tc>
      </w:tr>
      <w:tr w14:paraId="2165980F">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ED20DBF">
            <w:pPr>
              <w:widowControl/>
              <w:jc w:val="left"/>
              <w:rPr>
                <w:rFonts w:ascii="宋体" w:hAnsi="宋体" w:cs="Arial"/>
                <w:kern w:val="0"/>
                <w:sz w:val="20"/>
                <w:szCs w:val="20"/>
              </w:rPr>
            </w:pPr>
            <w:r>
              <w:rPr>
                <w:rFonts w:hint="eastAsia" w:ascii="宋体" w:hAnsi="宋体" w:cs="Arial"/>
                <w:kern w:val="0"/>
                <w:sz w:val="20"/>
                <w:szCs w:val="20"/>
              </w:rPr>
              <w:t>八、其他收入</w:t>
            </w:r>
          </w:p>
        </w:tc>
        <w:tc>
          <w:tcPr>
            <w:tcW w:w="616" w:type="dxa"/>
            <w:tcBorders>
              <w:top w:val="nil"/>
              <w:left w:val="nil"/>
              <w:bottom w:val="single" w:color="000000" w:sz="4" w:space="0"/>
              <w:right w:val="single" w:color="000000" w:sz="4" w:space="0"/>
            </w:tcBorders>
            <w:shd w:val="clear" w:color="000000" w:fill="C0C0C0"/>
            <w:noWrap/>
            <w:vAlign w:val="center"/>
          </w:tcPr>
          <w:p w14:paraId="789EC893">
            <w:pPr>
              <w:widowControl/>
              <w:jc w:val="center"/>
              <w:rPr>
                <w:rFonts w:ascii="宋体" w:hAnsi="宋体" w:cs="Arial"/>
                <w:kern w:val="0"/>
                <w:sz w:val="20"/>
                <w:szCs w:val="20"/>
              </w:rPr>
            </w:pPr>
            <w:r>
              <w:rPr>
                <w:rFonts w:hint="eastAsia" w:ascii="宋体" w:hAnsi="宋体" w:cs="Arial"/>
                <w:kern w:val="0"/>
                <w:sz w:val="20"/>
                <w:szCs w:val="20"/>
              </w:rPr>
              <w:t>8</w:t>
            </w:r>
          </w:p>
        </w:tc>
        <w:tc>
          <w:tcPr>
            <w:tcW w:w="4116" w:type="dxa"/>
            <w:tcBorders>
              <w:top w:val="nil"/>
              <w:left w:val="nil"/>
              <w:bottom w:val="single" w:color="000000" w:sz="4" w:space="0"/>
              <w:right w:val="single" w:color="000000" w:sz="4" w:space="0"/>
            </w:tcBorders>
            <w:shd w:val="clear" w:color="000000" w:fill="FFFFFF"/>
            <w:noWrap/>
            <w:vAlign w:val="center"/>
          </w:tcPr>
          <w:p w14:paraId="7E674FB2">
            <w:pPr>
              <w:widowControl/>
              <w:jc w:val="right"/>
              <w:rPr>
                <w:rFonts w:ascii="宋体" w:hAnsi="宋体" w:cs="Arial"/>
                <w:kern w:val="0"/>
                <w:sz w:val="20"/>
                <w:szCs w:val="20"/>
              </w:rPr>
            </w:pPr>
            <w:r>
              <w:rPr>
                <w:rFonts w:hint="eastAsia" w:ascii="宋体" w:hAnsi="宋体" w:cs="Arial"/>
                <w:kern w:val="0"/>
                <w:sz w:val="20"/>
                <w:szCs w:val="20"/>
              </w:rPr>
              <w:t>4.41</w:t>
            </w:r>
          </w:p>
        </w:tc>
        <w:tc>
          <w:tcPr>
            <w:tcW w:w="3216" w:type="dxa"/>
            <w:tcBorders>
              <w:top w:val="nil"/>
              <w:left w:val="nil"/>
              <w:bottom w:val="single" w:color="000000" w:sz="4" w:space="0"/>
              <w:right w:val="single" w:color="000000" w:sz="4" w:space="0"/>
            </w:tcBorders>
            <w:shd w:val="clear" w:color="000000" w:fill="C0C0C0"/>
            <w:noWrap/>
            <w:vAlign w:val="center"/>
          </w:tcPr>
          <w:p w14:paraId="5A8D0073">
            <w:pPr>
              <w:widowControl/>
              <w:jc w:val="left"/>
              <w:rPr>
                <w:rFonts w:ascii="宋体" w:hAnsi="宋体" w:cs="Arial"/>
                <w:kern w:val="0"/>
                <w:sz w:val="20"/>
                <w:szCs w:val="20"/>
              </w:rPr>
            </w:pPr>
            <w:r>
              <w:rPr>
                <w:rFonts w:hint="eastAsia" w:ascii="宋体" w:hAnsi="宋体" w:cs="Arial"/>
                <w:kern w:val="0"/>
                <w:sz w:val="20"/>
                <w:szCs w:val="20"/>
              </w:rPr>
              <w:t>八、社会保障和就业支出</w:t>
            </w:r>
          </w:p>
        </w:tc>
        <w:tc>
          <w:tcPr>
            <w:tcW w:w="616" w:type="dxa"/>
            <w:tcBorders>
              <w:top w:val="nil"/>
              <w:left w:val="nil"/>
              <w:bottom w:val="single" w:color="000000" w:sz="4" w:space="0"/>
              <w:right w:val="single" w:color="000000" w:sz="4" w:space="0"/>
            </w:tcBorders>
            <w:shd w:val="clear" w:color="000000" w:fill="C0C0C0"/>
            <w:noWrap/>
            <w:vAlign w:val="center"/>
          </w:tcPr>
          <w:p w14:paraId="0BB9D5D7">
            <w:pPr>
              <w:widowControl/>
              <w:jc w:val="center"/>
              <w:rPr>
                <w:rFonts w:ascii="宋体" w:hAnsi="宋体" w:cs="Arial"/>
                <w:kern w:val="0"/>
                <w:sz w:val="20"/>
                <w:szCs w:val="20"/>
              </w:rPr>
            </w:pPr>
            <w:r>
              <w:rPr>
                <w:rFonts w:hint="eastAsia" w:ascii="宋体" w:hAnsi="宋体" w:cs="Arial"/>
                <w:kern w:val="0"/>
                <w:sz w:val="20"/>
                <w:szCs w:val="20"/>
              </w:rPr>
              <w:t>39</w:t>
            </w:r>
          </w:p>
        </w:tc>
        <w:tc>
          <w:tcPr>
            <w:tcW w:w="2163" w:type="dxa"/>
            <w:tcBorders>
              <w:top w:val="nil"/>
              <w:left w:val="nil"/>
              <w:bottom w:val="single" w:color="000000" w:sz="4" w:space="0"/>
              <w:right w:val="single" w:color="000000" w:sz="4" w:space="0"/>
            </w:tcBorders>
            <w:shd w:val="clear" w:color="000000" w:fill="FFFFFF"/>
            <w:noWrap/>
            <w:vAlign w:val="center"/>
          </w:tcPr>
          <w:p w14:paraId="36E14338">
            <w:pPr>
              <w:widowControl/>
              <w:jc w:val="right"/>
              <w:rPr>
                <w:rFonts w:ascii="宋体" w:hAnsi="宋体" w:cs="Arial"/>
                <w:kern w:val="0"/>
                <w:sz w:val="20"/>
                <w:szCs w:val="20"/>
              </w:rPr>
            </w:pPr>
            <w:r>
              <w:rPr>
                <w:rFonts w:hint="eastAsia" w:ascii="宋体" w:hAnsi="宋体" w:cs="Arial"/>
                <w:kern w:val="0"/>
                <w:sz w:val="20"/>
                <w:szCs w:val="20"/>
              </w:rPr>
              <w:t>0.00</w:t>
            </w:r>
          </w:p>
        </w:tc>
      </w:tr>
      <w:tr w14:paraId="2697C16B">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03EE818E">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3CB83129">
            <w:pPr>
              <w:widowControl/>
              <w:jc w:val="center"/>
              <w:rPr>
                <w:rFonts w:ascii="宋体" w:hAnsi="宋体" w:cs="Arial"/>
                <w:kern w:val="0"/>
                <w:sz w:val="20"/>
                <w:szCs w:val="20"/>
              </w:rPr>
            </w:pPr>
            <w:r>
              <w:rPr>
                <w:rFonts w:hint="eastAsia" w:ascii="宋体" w:hAnsi="宋体" w:cs="Arial"/>
                <w:kern w:val="0"/>
                <w:sz w:val="20"/>
                <w:szCs w:val="20"/>
              </w:rPr>
              <w:t>9</w:t>
            </w:r>
          </w:p>
        </w:tc>
        <w:tc>
          <w:tcPr>
            <w:tcW w:w="4116" w:type="dxa"/>
            <w:tcBorders>
              <w:top w:val="nil"/>
              <w:left w:val="nil"/>
              <w:bottom w:val="single" w:color="000000" w:sz="4" w:space="0"/>
              <w:right w:val="single" w:color="000000" w:sz="4" w:space="0"/>
            </w:tcBorders>
            <w:shd w:val="clear" w:color="000000" w:fill="FFFFFF"/>
            <w:noWrap/>
            <w:vAlign w:val="center"/>
          </w:tcPr>
          <w:p w14:paraId="4AC15A83">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6BE33F46">
            <w:pPr>
              <w:widowControl/>
              <w:jc w:val="left"/>
              <w:rPr>
                <w:rFonts w:ascii="宋体" w:hAnsi="宋体" w:cs="Arial"/>
                <w:kern w:val="0"/>
                <w:sz w:val="20"/>
                <w:szCs w:val="20"/>
              </w:rPr>
            </w:pPr>
            <w:r>
              <w:rPr>
                <w:rFonts w:hint="eastAsia" w:ascii="宋体" w:hAnsi="宋体" w:cs="Arial"/>
                <w:kern w:val="0"/>
                <w:sz w:val="20"/>
                <w:szCs w:val="20"/>
              </w:rPr>
              <w:t>九、卫生健康支出</w:t>
            </w:r>
          </w:p>
        </w:tc>
        <w:tc>
          <w:tcPr>
            <w:tcW w:w="616" w:type="dxa"/>
            <w:tcBorders>
              <w:top w:val="nil"/>
              <w:left w:val="nil"/>
              <w:bottom w:val="single" w:color="000000" w:sz="4" w:space="0"/>
              <w:right w:val="single" w:color="000000" w:sz="4" w:space="0"/>
            </w:tcBorders>
            <w:shd w:val="clear" w:color="000000" w:fill="C0C0C0"/>
            <w:noWrap/>
            <w:vAlign w:val="center"/>
          </w:tcPr>
          <w:p w14:paraId="3A27810C">
            <w:pPr>
              <w:widowControl/>
              <w:jc w:val="center"/>
              <w:rPr>
                <w:rFonts w:ascii="宋体" w:hAnsi="宋体" w:cs="Arial"/>
                <w:kern w:val="0"/>
                <w:sz w:val="20"/>
                <w:szCs w:val="20"/>
              </w:rPr>
            </w:pPr>
            <w:r>
              <w:rPr>
                <w:rFonts w:hint="eastAsia" w:ascii="宋体" w:hAnsi="宋体" w:cs="Arial"/>
                <w:kern w:val="0"/>
                <w:sz w:val="20"/>
                <w:szCs w:val="20"/>
              </w:rPr>
              <w:t>40</w:t>
            </w:r>
          </w:p>
        </w:tc>
        <w:tc>
          <w:tcPr>
            <w:tcW w:w="2163" w:type="dxa"/>
            <w:tcBorders>
              <w:top w:val="nil"/>
              <w:left w:val="nil"/>
              <w:bottom w:val="single" w:color="000000" w:sz="4" w:space="0"/>
              <w:right w:val="single" w:color="000000" w:sz="4" w:space="0"/>
            </w:tcBorders>
            <w:shd w:val="clear" w:color="000000" w:fill="FFFFFF"/>
            <w:noWrap/>
            <w:vAlign w:val="center"/>
          </w:tcPr>
          <w:p w14:paraId="18C4F15D">
            <w:pPr>
              <w:widowControl/>
              <w:jc w:val="right"/>
              <w:rPr>
                <w:rFonts w:ascii="宋体" w:hAnsi="宋体" w:cs="Arial"/>
                <w:kern w:val="0"/>
                <w:sz w:val="20"/>
                <w:szCs w:val="20"/>
              </w:rPr>
            </w:pPr>
            <w:r>
              <w:rPr>
                <w:rFonts w:hint="eastAsia" w:ascii="宋体" w:hAnsi="宋体" w:cs="Arial"/>
                <w:kern w:val="0"/>
                <w:sz w:val="20"/>
                <w:szCs w:val="20"/>
              </w:rPr>
              <w:t>0.00</w:t>
            </w:r>
          </w:p>
        </w:tc>
      </w:tr>
      <w:tr w14:paraId="5E44D066">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083BD79A">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20077B49">
            <w:pPr>
              <w:widowControl/>
              <w:jc w:val="center"/>
              <w:rPr>
                <w:rFonts w:ascii="宋体" w:hAnsi="宋体" w:cs="Arial"/>
                <w:kern w:val="0"/>
                <w:sz w:val="20"/>
                <w:szCs w:val="20"/>
              </w:rPr>
            </w:pPr>
            <w:r>
              <w:rPr>
                <w:rFonts w:hint="eastAsia" w:ascii="宋体" w:hAnsi="宋体" w:cs="Arial"/>
                <w:kern w:val="0"/>
                <w:sz w:val="20"/>
                <w:szCs w:val="20"/>
              </w:rPr>
              <w:t>10</w:t>
            </w:r>
          </w:p>
        </w:tc>
        <w:tc>
          <w:tcPr>
            <w:tcW w:w="4116" w:type="dxa"/>
            <w:tcBorders>
              <w:top w:val="nil"/>
              <w:left w:val="nil"/>
              <w:bottom w:val="single" w:color="000000" w:sz="4" w:space="0"/>
              <w:right w:val="single" w:color="000000" w:sz="4" w:space="0"/>
            </w:tcBorders>
            <w:shd w:val="clear" w:color="000000" w:fill="FFFFFF"/>
            <w:noWrap/>
            <w:vAlign w:val="center"/>
          </w:tcPr>
          <w:p w14:paraId="04A6C2C5">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18EF64EF">
            <w:pPr>
              <w:widowControl/>
              <w:jc w:val="left"/>
              <w:rPr>
                <w:rFonts w:ascii="宋体" w:hAnsi="宋体" w:cs="Arial"/>
                <w:kern w:val="0"/>
                <w:sz w:val="20"/>
                <w:szCs w:val="20"/>
              </w:rPr>
            </w:pPr>
            <w:r>
              <w:rPr>
                <w:rFonts w:hint="eastAsia" w:ascii="宋体" w:hAnsi="宋体" w:cs="Arial"/>
                <w:kern w:val="0"/>
                <w:sz w:val="20"/>
                <w:szCs w:val="20"/>
              </w:rPr>
              <w:t>十、节能环保支出</w:t>
            </w:r>
          </w:p>
        </w:tc>
        <w:tc>
          <w:tcPr>
            <w:tcW w:w="616" w:type="dxa"/>
            <w:tcBorders>
              <w:top w:val="nil"/>
              <w:left w:val="nil"/>
              <w:bottom w:val="single" w:color="000000" w:sz="4" w:space="0"/>
              <w:right w:val="single" w:color="000000" w:sz="4" w:space="0"/>
            </w:tcBorders>
            <w:shd w:val="clear" w:color="000000" w:fill="C0C0C0"/>
            <w:noWrap/>
            <w:vAlign w:val="center"/>
          </w:tcPr>
          <w:p w14:paraId="7A5AB5E1">
            <w:pPr>
              <w:widowControl/>
              <w:jc w:val="center"/>
              <w:rPr>
                <w:rFonts w:ascii="宋体" w:hAnsi="宋体" w:cs="Arial"/>
                <w:kern w:val="0"/>
                <w:sz w:val="20"/>
                <w:szCs w:val="20"/>
              </w:rPr>
            </w:pPr>
            <w:r>
              <w:rPr>
                <w:rFonts w:hint="eastAsia" w:ascii="宋体" w:hAnsi="宋体" w:cs="Arial"/>
                <w:kern w:val="0"/>
                <w:sz w:val="20"/>
                <w:szCs w:val="20"/>
              </w:rPr>
              <w:t>41</w:t>
            </w:r>
          </w:p>
        </w:tc>
        <w:tc>
          <w:tcPr>
            <w:tcW w:w="2163" w:type="dxa"/>
            <w:tcBorders>
              <w:top w:val="nil"/>
              <w:left w:val="nil"/>
              <w:bottom w:val="single" w:color="000000" w:sz="4" w:space="0"/>
              <w:right w:val="single" w:color="000000" w:sz="4" w:space="0"/>
            </w:tcBorders>
            <w:shd w:val="clear" w:color="000000" w:fill="FFFFFF"/>
            <w:noWrap/>
            <w:vAlign w:val="center"/>
          </w:tcPr>
          <w:p w14:paraId="6829ED08">
            <w:pPr>
              <w:widowControl/>
              <w:jc w:val="right"/>
              <w:rPr>
                <w:rFonts w:ascii="宋体" w:hAnsi="宋体" w:cs="Arial"/>
                <w:kern w:val="0"/>
                <w:sz w:val="20"/>
                <w:szCs w:val="20"/>
              </w:rPr>
            </w:pPr>
            <w:r>
              <w:rPr>
                <w:rFonts w:hint="eastAsia" w:ascii="宋体" w:hAnsi="宋体" w:cs="Arial"/>
                <w:kern w:val="0"/>
                <w:sz w:val="20"/>
                <w:szCs w:val="20"/>
              </w:rPr>
              <w:t>0.00</w:t>
            </w:r>
          </w:p>
        </w:tc>
      </w:tr>
      <w:tr w14:paraId="72CBFDDD">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9B97AF2">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6163535B">
            <w:pPr>
              <w:widowControl/>
              <w:jc w:val="center"/>
              <w:rPr>
                <w:rFonts w:ascii="宋体" w:hAnsi="宋体" w:cs="Arial"/>
                <w:kern w:val="0"/>
                <w:sz w:val="20"/>
                <w:szCs w:val="20"/>
              </w:rPr>
            </w:pPr>
            <w:r>
              <w:rPr>
                <w:rFonts w:hint="eastAsia" w:ascii="宋体" w:hAnsi="宋体" w:cs="Arial"/>
                <w:kern w:val="0"/>
                <w:sz w:val="20"/>
                <w:szCs w:val="20"/>
              </w:rPr>
              <w:t>11</w:t>
            </w:r>
          </w:p>
        </w:tc>
        <w:tc>
          <w:tcPr>
            <w:tcW w:w="4116" w:type="dxa"/>
            <w:tcBorders>
              <w:top w:val="nil"/>
              <w:left w:val="nil"/>
              <w:bottom w:val="single" w:color="000000" w:sz="4" w:space="0"/>
              <w:right w:val="single" w:color="000000" w:sz="4" w:space="0"/>
            </w:tcBorders>
            <w:shd w:val="clear" w:color="000000" w:fill="FFFFFF"/>
            <w:noWrap/>
            <w:vAlign w:val="center"/>
          </w:tcPr>
          <w:p w14:paraId="185D284E">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12F347AD">
            <w:pPr>
              <w:widowControl/>
              <w:jc w:val="left"/>
              <w:rPr>
                <w:rFonts w:ascii="宋体" w:hAnsi="宋体" w:cs="Arial"/>
                <w:kern w:val="0"/>
                <w:sz w:val="20"/>
                <w:szCs w:val="20"/>
              </w:rPr>
            </w:pPr>
            <w:r>
              <w:rPr>
                <w:rFonts w:hint="eastAsia" w:ascii="宋体" w:hAnsi="宋体" w:cs="Arial"/>
                <w:kern w:val="0"/>
                <w:sz w:val="20"/>
                <w:szCs w:val="20"/>
              </w:rPr>
              <w:t>十一、城乡社区支出</w:t>
            </w:r>
          </w:p>
        </w:tc>
        <w:tc>
          <w:tcPr>
            <w:tcW w:w="616" w:type="dxa"/>
            <w:tcBorders>
              <w:top w:val="nil"/>
              <w:left w:val="nil"/>
              <w:bottom w:val="single" w:color="000000" w:sz="4" w:space="0"/>
              <w:right w:val="single" w:color="000000" w:sz="4" w:space="0"/>
            </w:tcBorders>
            <w:shd w:val="clear" w:color="000000" w:fill="C0C0C0"/>
            <w:noWrap/>
            <w:vAlign w:val="center"/>
          </w:tcPr>
          <w:p w14:paraId="346DCF39">
            <w:pPr>
              <w:widowControl/>
              <w:jc w:val="center"/>
              <w:rPr>
                <w:rFonts w:ascii="宋体" w:hAnsi="宋体" w:cs="Arial"/>
                <w:kern w:val="0"/>
                <w:sz w:val="20"/>
                <w:szCs w:val="20"/>
              </w:rPr>
            </w:pPr>
            <w:r>
              <w:rPr>
                <w:rFonts w:hint="eastAsia" w:ascii="宋体" w:hAnsi="宋体" w:cs="Arial"/>
                <w:kern w:val="0"/>
                <w:sz w:val="20"/>
                <w:szCs w:val="20"/>
              </w:rPr>
              <w:t>42</w:t>
            </w:r>
          </w:p>
        </w:tc>
        <w:tc>
          <w:tcPr>
            <w:tcW w:w="2163" w:type="dxa"/>
            <w:tcBorders>
              <w:top w:val="nil"/>
              <w:left w:val="nil"/>
              <w:bottom w:val="single" w:color="000000" w:sz="4" w:space="0"/>
              <w:right w:val="single" w:color="000000" w:sz="4" w:space="0"/>
            </w:tcBorders>
            <w:shd w:val="clear" w:color="000000" w:fill="FFFFFF"/>
            <w:noWrap/>
            <w:vAlign w:val="center"/>
          </w:tcPr>
          <w:p w14:paraId="1B7D2903">
            <w:pPr>
              <w:widowControl/>
              <w:jc w:val="right"/>
              <w:rPr>
                <w:rFonts w:ascii="宋体" w:hAnsi="宋体" w:cs="Arial"/>
                <w:kern w:val="0"/>
                <w:sz w:val="20"/>
                <w:szCs w:val="20"/>
              </w:rPr>
            </w:pPr>
            <w:r>
              <w:rPr>
                <w:rFonts w:hint="eastAsia" w:ascii="宋体" w:hAnsi="宋体" w:cs="Arial"/>
                <w:kern w:val="0"/>
                <w:sz w:val="20"/>
                <w:szCs w:val="20"/>
              </w:rPr>
              <w:t>0.00</w:t>
            </w:r>
          </w:p>
        </w:tc>
      </w:tr>
      <w:tr w14:paraId="3006EA97">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4C28A2B5">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04CD87D2">
            <w:pPr>
              <w:widowControl/>
              <w:jc w:val="center"/>
              <w:rPr>
                <w:rFonts w:ascii="宋体" w:hAnsi="宋体" w:cs="Arial"/>
                <w:kern w:val="0"/>
                <w:sz w:val="20"/>
                <w:szCs w:val="20"/>
              </w:rPr>
            </w:pPr>
            <w:r>
              <w:rPr>
                <w:rFonts w:hint="eastAsia" w:ascii="宋体" w:hAnsi="宋体" w:cs="Arial"/>
                <w:kern w:val="0"/>
                <w:sz w:val="20"/>
                <w:szCs w:val="20"/>
              </w:rPr>
              <w:t>12</w:t>
            </w:r>
          </w:p>
        </w:tc>
        <w:tc>
          <w:tcPr>
            <w:tcW w:w="4116" w:type="dxa"/>
            <w:tcBorders>
              <w:top w:val="nil"/>
              <w:left w:val="nil"/>
              <w:bottom w:val="single" w:color="000000" w:sz="4" w:space="0"/>
              <w:right w:val="single" w:color="000000" w:sz="4" w:space="0"/>
            </w:tcBorders>
            <w:shd w:val="clear" w:color="000000" w:fill="FFFFFF"/>
            <w:noWrap/>
            <w:vAlign w:val="center"/>
          </w:tcPr>
          <w:p w14:paraId="0A906E43">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5B2DD5C0">
            <w:pPr>
              <w:widowControl/>
              <w:jc w:val="left"/>
              <w:rPr>
                <w:rFonts w:ascii="宋体" w:hAnsi="宋体" w:cs="Arial"/>
                <w:kern w:val="0"/>
                <w:sz w:val="20"/>
                <w:szCs w:val="20"/>
              </w:rPr>
            </w:pPr>
            <w:r>
              <w:rPr>
                <w:rFonts w:hint="eastAsia" w:ascii="宋体" w:hAnsi="宋体" w:cs="Arial"/>
                <w:kern w:val="0"/>
                <w:sz w:val="20"/>
                <w:szCs w:val="20"/>
              </w:rPr>
              <w:t>十二、农林水支出</w:t>
            </w:r>
          </w:p>
        </w:tc>
        <w:tc>
          <w:tcPr>
            <w:tcW w:w="616" w:type="dxa"/>
            <w:tcBorders>
              <w:top w:val="nil"/>
              <w:left w:val="nil"/>
              <w:bottom w:val="single" w:color="000000" w:sz="4" w:space="0"/>
              <w:right w:val="single" w:color="000000" w:sz="4" w:space="0"/>
            </w:tcBorders>
            <w:shd w:val="clear" w:color="000000" w:fill="C0C0C0"/>
            <w:noWrap/>
            <w:vAlign w:val="center"/>
          </w:tcPr>
          <w:p w14:paraId="164D3FA7">
            <w:pPr>
              <w:widowControl/>
              <w:jc w:val="center"/>
              <w:rPr>
                <w:rFonts w:ascii="宋体" w:hAnsi="宋体" w:cs="Arial"/>
                <w:kern w:val="0"/>
                <w:sz w:val="20"/>
                <w:szCs w:val="20"/>
              </w:rPr>
            </w:pPr>
            <w:r>
              <w:rPr>
                <w:rFonts w:hint="eastAsia" w:ascii="宋体" w:hAnsi="宋体" w:cs="Arial"/>
                <w:kern w:val="0"/>
                <w:sz w:val="20"/>
                <w:szCs w:val="20"/>
              </w:rPr>
              <w:t>43</w:t>
            </w:r>
          </w:p>
        </w:tc>
        <w:tc>
          <w:tcPr>
            <w:tcW w:w="2163" w:type="dxa"/>
            <w:tcBorders>
              <w:top w:val="nil"/>
              <w:left w:val="nil"/>
              <w:bottom w:val="single" w:color="000000" w:sz="4" w:space="0"/>
              <w:right w:val="single" w:color="000000" w:sz="4" w:space="0"/>
            </w:tcBorders>
            <w:shd w:val="clear" w:color="000000" w:fill="FFFFFF"/>
            <w:noWrap/>
            <w:vAlign w:val="center"/>
          </w:tcPr>
          <w:p w14:paraId="1B760804">
            <w:pPr>
              <w:widowControl/>
              <w:jc w:val="right"/>
              <w:rPr>
                <w:rFonts w:ascii="宋体" w:hAnsi="宋体" w:cs="Arial"/>
                <w:kern w:val="0"/>
                <w:sz w:val="20"/>
                <w:szCs w:val="20"/>
              </w:rPr>
            </w:pPr>
            <w:r>
              <w:rPr>
                <w:rFonts w:hint="eastAsia" w:ascii="宋体" w:hAnsi="宋体" w:cs="Arial"/>
                <w:kern w:val="0"/>
                <w:sz w:val="20"/>
                <w:szCs w:val="20"/>
              </w:rPr>
              <w:t>0.00</w:t>
            </w:r>
          </w:p>
        </w:tc>
      </w:tr>
      <w:tr w14:paraId="7525670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7999956">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1BC5473A">
            <w:pPr>
              <w:widowControl/>
              <w:jc w:val="center"/>
              <w:rPr>
                <w:rFonts w:ascii="宋体" w:hAnsi="宋体" w:cs="Arial"/>
                <w:kern w:val="0"/>
                <w:sz w:val="20"/>
                <w:szCs w:val="20"/>
              </w:rPr>
            </w:pPr>
            <w:r>
              <w:rPr>
                <w:rFonts w:hint="eastAsia" w:ascii="宋体" w:hAnsi="宋体" w:cs="Arial"/>
                <w:kern w:val="0"/>
                <w:sz w:val="20"/>
                <w:szCs w:val="20"/>
              </w:rPr>
              <w:t>13</w:t>
            </w:r>
          </w:p>
        </w:tc>
        <w:tc>
          <w:tcPr>
            <w:tcW w:w="4116" w:type="dxa"/>
            <w:tcBorders>
              <w:top w:val="nil"/>
              <w:left w:val="nil"/>
              <w:bottom w:val="single" w:color="000000" w:sz="4" w:space="0"/>
              <w:right w:val="single" w:color="000000" w:sz="4" w:space="0"/>
            </w:tcBorders>
            <w:shd w:val="clear" w:color="000000" w:fill="FFFFFF"/>
            <w:noWrap/>
            <w:vAlign w:val="center"/>
          </w:tcPr>
          <w:p w14:paraId="027CC898">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742C77F0">
            <w:pPr>
              <w:widowControl/>
              <w:jc w:val="left"/>
              <w:rPr>
                <w:rFonts w:ascii="宋体" w:hAnsi="宋体" w:cs="Arial"/>
                <w:kern w:val="0"/>
                <w:sz w:val="20"/>
                <w:szCs w:val="20"/>
              </w:rPr>
            </w:pPr>
            <w:r>
              <w:rPr>
                <w:rFonts w:hint="eastAsia" w:ascii="宋体" w:hAnsi="宋体" w:cs="Arial"/>
                <w:kern w:val="0"/>
                <w:sz w:val="20"/>
                <w:szCs w:val="20"/>
              </w:rPr>
              <w:t>十三、交通运输支出</w:t>
            </w:r>
          </w:p>
        </w:tc>
        <w:tc>
          <w:tcPr>
            <w:tcW w:w="616" w:type="dxa"/>
            <w:tcBorders>
              <w:top w:val="nil"/>
              <w:left w:val="nil"/>
              <w:bottom w:val="single" w:color="000000" w:sz="4" w:space="0"/>
              <w:right w:val="single" w:color="000000" w:sz="4" w:space="0"/>
            </w:tcBorders>
            <w:shd w:val="clear" w:color="000000" w:fill="C0C0C0"/>
            <w:noWrap/>
            <w:vAlign w:val="center"/>
          </w:tcPr>
          <w:p w14:paraId="2C417285">
            <w:pPr>
              <w:widowControl/>
              <w:jc w:val="center"/>
              <w:rPr>
                <w:rFonts w:ascii="宋体" w:hAnsi="宋体" w:cs="Arial"/>
                <w:kern w:val="0"/>
                <w:sz w:val="20"/>
                <w:szCs w:val="20"/>
              </w:rPr>
            </w:pPr>
            <w:r>
              <w:rPr>
                <w:rFonts w:hint="eastAsia" w:ascii="宋体" w:hAnsi="宋体" w:cs="Arial"/>
                <w:kern w:val="0"/>
                <w:sz w:val="20"/>
                <w:szCs w:val="20"/>
              </w:rPr>
              <w:t>44</w:t>
            </w:r>
          </w:p>
        </w:tc>
        <w:tc>
          <w:tcPr>
            <w:tcW w:w="2163" w:type="dxa"/>
            <w:tcBorders>
              <w:top w:val="nil"/>
              <w:left w:val="nil"/>
              <w:bottom w:val="single" w:color="000000" w:sz="4" w:space="0"/>
              <w:right w:val="single" w:color="000000" w:sz="4" w:space="0"/>
            </w:tcBorders>
            <w:shd w:val="clear" w:color="000000" w:fill="FFFFFF"/>
            <w:noWrap/>
            <w:vAlign w:val="center"/>
          </w:tcPr>
          <w:p w14:paraId="17771579">
            <w:pPr>
              <w:widowControl/>
              <w:jc w:val="right"/>
              <w:rPr>
                <w:rFonts w:ascii="宋体" w:hAnsi="宋体" w:cs="Arial"/>
                <w:kern w:val="0"/>
                <w:sz w:val="20"/>
                <w:szCs w:val="20"/>
              </w:rPr>
            </w:pPr>
            <w:r>
              <w:rPr>
                <w:rFonts w:hint="eastAsia" w:ascii="宋体" w:hAnsi="宋体" w:cs="Arial"/>
                <w:kern w:val="0"/>
                <w:sz w:val="20"/>
                <w:szCs w:val="20"/>
              </w:rPr>
              <w:t>0.00</w:t>
            </w:r>
          </w:p>
        </w:tc>
      </w:tr>
      <w:tr w14:paraId="0DA96B49">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7535F0E6">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2665CEF4">
            <w:pPr>
              <w:widowControl/>
              <w:jc w:val="center"/>
              <w:rPr>
                <w:rFonts w:ascii="宋体" w:hAnsi="宋体" w:cs="Arial"/>
                <w:kern w:val="0"/>
                <w:sz w:val="20"/>
                <w:szCs w:val="20"/>
              </w:rPr>
            </w:pPr>
            <w:r>
              <w:rPr>
                <w:rFonts w:hint="eastAsia" w:ascii="宋体" w:hAnsi="宋体" w:cs="Arial"/>
                <w:kern w:val="0"/>
                <w:sz w:val="20"/>
                <w:szCs w:val="20"/>
              </w:rPr>
              <w:t>14</w:t>
            </w:r>
          </w:p>
        </w:tc>
        <w:tc>
          <w:tcPr>
            <w:tcW w:w="4116" w:type="dxa"/>
            <w:tcBorders>
              <w:top w:val="nil"/>
              <w:left w:val="nil"/>
              <w:bottom w:val="single" w:color="000000" w:sz="4" w:space="0"/>
              <w:right w:val="single" w:color="000000" w:sz="4" w:space="0"/>
            </w:tcBorders>
            <w:shd w:val="clear" w:color="000000" w:fill="FFFFFF"/>
            <w:noWrap/>
            <w:vAlign w:val="center"/>
          </w:tcPr>
          <w:p w14:paraId="1EED9F5C">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3BC06DF1">
            <w:pPr>
              <w:widowControl/>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616" w:type="dxa"/>
            <w:tcBorders>
              <w:top w:val="nil"/>
              <w:left w:val="nil"/>
              <w:bottom w:val="single" w:color="000000" w:sz="4" w:space="0"/>
              <w:right w:val="single" w:color="000000" w:sz="4" w:space="0"/>
            </w:tcBorders>
            <w:shd w:val="clear" w:color="000000" w:fill="C0C0C0"/>
            <w:noWrap/>
            <w:vAlign w:val="center"/>
          </w:tcPr>
          <w:p w14:paraId="05D32DD8">
            <w:pPr>
              <w:widowControl/>
              <w:jc w:val="center"/>
              <w:rPr>
                <w:rFonts w:ascii="宋体" w:hAnsi="宋体" w:cs="Arial"/>
                <w:kern w:val="0"/>
                <w:sz w:val="20"/>
                <w:szCs w:val="20"/>
              </w:rPr>
            </w:pPr>
            <w:r>
              <w:rPr>
                <w:rFonts w:hint="eastAsia" w:ascii="宋体" w:hAnsi="宋体" w:cs="Arial"/>
                <w:kern w:val="0"/>
                <w:sz w:val="20"/>
                <w:szCs w:val="20"/>
              </w:rPr>
              <w:t>45</w:t>
            </w:r>
          </w:p>
        </w:tc>
        <w:tc>
          <w:tcPr>
            <w:tcW w:w="2163" w:type="dxa"/>
            <w:tcBorders>
              <w:top w:val="nil"/>
              <w:left w:val="nil"/>
              <w:bottom w:val="single" w:color="000000" w:sz="4" w:space="0"/>
              <w:right w:val="single" w:color="000000" w:sz="4" w:space="0"/>
            </w:tcBorders>
            <w:shd w:val="clear" w:color="000000" w:fill="FFFFFF"/>
            <w:noWrap/>
            <w:vAlign w:val="center"/>
          </w:tcPr>
          <w:p w14:paraId="7ABEC4AA">
            <w:pPr>
              <w:widowControl/>
              <w:jc w:val="right"/>
              <w:rPr>
                <w:rFonts w:ascii="宋体" w:hAnsi="宋体" w:cs="Arial"/>
                <w:kern w:val="0"/>
                <w:sz w:val="20"/>
                <w:szCs w:val="20"/>
              </w:rPr>
            </w:pPr>
            <w:r>
              <w:rPr>
                <w:rFonts w:hint="eastAsia" w:ascii="宋体" w:hAnsi="宋体" w:cs="Arial"/>
                <w:kern w:val="0"/>
                <w:sz w:val="20"/>
                <w:szCs w:val="20"/>
              </w:rPr>
              <w:t>0.00</w:t>
            </w:r>
          </w:p>
        </w:tc>
      </w:tr>
      <w:tr w14:paraId="44F766E5">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90D178C">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2806F17C">
            <w:pPr>
              <w:widowControl/>
              <w:jc w:val="center"/>
              <w:rPr>
                <w:rFonts w:ascii="宋体" w:hAnsi="宋体" w:cs="Arial"/>
                <w:kern w:val="0"/>
                <w:sz w:val="20"/>
                <w:szCs w:val="20"/>
              </w:rPr>
            </w:pPr>
            <w:r>
              <w:rPr>
                <w:rFonts w:hint="eastAsia" w:ascii="宋体" w:hAnsi="宋体" w:cs="Arial"/>
                <w:kern w:val="0"/>
                <w:sz w:val="20"/>
                <w:szCs w:val="20"/>
              </w:rPr>
              <w:t>15</w:t>
            </w:r>
          </w:p>
        </w:tc>
        <w:tc>
          <w:tcPr>
            <w:tcW w:w="4116" w:type="dxa"/>
            <w:tcBorders>
              <w:top w:val="nil"/>
              <w:left w:val="nil"/>
              <w:bottom w:val="single" w:color="000000" w:sz="4" w:space="0"/>
              <w:right w:val="single" w:color="000000" w:sz="4" w:space="0"/>
            </w:tcBorders>
            <w:shd w:val="clear" w:color="000000" w:fill="FFFFFF"/>
            <w:noWrap/>
            <w:vAlign w:val="center"/>
          </w:tcPr>
          <w:p w14:paraId="3FB0B381">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5C0355C2">
            <w:pPr>
              <w:widowControl/>
              <w:jc w:val="left"/>
              <w:rPr>
                <w:rFonts w:ascii="宋体" w:hAnsi="宋体" w:cs="Arial"/>
                <w:kern w:val="0"/>
                <w:sz w:val="20"/>
                <w:szCs w:val="20"/>
              </w:rPr>
            </w:pPr>
            <w:r>
              <w:rPr>
                <w:rFonts w:hint="eastAsia" w:ascii="宋体" w:hAnsi="宋体" w:cs="Arial"/>
                <w:kern w:val="0"/>
                <w:sz w:val="20"/>
                <w:szCs w:val="20"/>
              </w:rPr>
              <w:t>十五、商业服务业等支出</w:t>
            </w:r>
          </w:p>
        </w:tc>
        <w:tc>
          <w:tcPr>
            <w:tcW w:w="616" w:type="dxa"/>
            <w:tcBorders>
              <w:top w:val="nil"/>
              <w:left w:val="nil"/>
              <w:bottom w:val="single" w:color="000000" w:sz="4" w:space="0"/>
              <w:right w:val="single" w:color="000000" w:sz="4" w:space="0"/>
            </w:tcBorders>
            <w:shd w:val="clear" w:color="000000" w:fill="C0C0C0"/>
            <w:noWrap/>
            <w:vAlign w:val="center"/>
          </w:tcPr>
          <w:p w14:paraId="3DF28E96">
            <w:pPr>
              <w:widowControl/>
              <w:jc w:val="center"/>
              <w:rPr>
                <w:rFonts w:ascii="宋体" w:hAnsi="宋体" w:cs="Arial"/>
                <w:kern w:val="0"/>
                <w:sz w:val="20"/>
                <w:szCs w:val="20"/>
              </w:rPr>
            </w:pPr>
            <w:r>
              <w:rPr>
                <w:rFonts w:hint="eastAsia" w:ascii="宋体" w:hAnsi="宋体" w:cs="Arial"/>
                <w:kern w:val="0"/>
                <w:sz w:val="20"/>
                <w:szCs w:val="20"/>
              </w:rPr>
              <w:t>46</w:t>
            </w:r>
          </w:p>
        </w:tc>
        <w:tc>
          <w:tcPr>
            <w:tcW w:w="2163" w:type="dxa"/>
            <w:tcBorders>
              <w:top w:val="nil"/>
              <w:left w:val="nil"/>
              <w:bottom w:val="single" w:color="000000" w:sz="4" w:space="0"/>
              <w:right w:val="single" w:color="000000" w:sz="4" w:space="0"/>
            </w:tcBorders>
            <w:shd w:val="clear" w:color="000000" w:fill="FFFFFF"/>
            <w:noWrap/>
            <w:vAlign w:val="center"/>
          </w:tcPr>
          <w:p w14:paraId="3AE0F378">
            <w:pPr>
              <w:widowControl/>
              <w:jc w:val="right"/>
              <w:rPr>
                <w:rFonts w:ascii="宋体" w:hAnsi="宋体" w:cs="Arial"/>
                <w:kern w:val="0"/>
                <w:sz w:val="20"/>
                <w:szCs w:val="20"/>
              </w:rPr>
            </w:pPr>
            <w:r>
              <w:rPr>
                <w:rFonts w:hint="eastAsia" w:ascii="宋体" w:hAnsi="宋体" w:cs="Arial"/>
                <w:kern w:val="0"/>
                <w:sz w:val="20"/>
                <w:szCs w:val="20"/>
              </w:rPr>
              <w:t>0.00</w:t>
            </w:r>
          </w:p>
        </w:tc>
      </w:tr>
      <w:tr w14:paraId="5F40D964">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C922130">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268A7C4F">
            <w:pPr>
              <w:widowControl/>
              <w:jc w:val="center"/>
              <w:rPr>
                <w:rFonts w:ascii="宋体" w:hAnsi="宋体" w:cs="Arial"/>
                <w:kern w:val="0"/>
                <w:sz w:val="20"/>
                <w:szCs w:val="20"/>
              </w:rPr>
            </w:pPr>
            <w:r>
              <w:rPr>
                <w:rFonts w:hint="eastAsia" w:ascii="宋体" w:hAnsi="宋体" w:cs="Arial"/>
                <w:kern w:val="0"/>
                <w:sz w:val="20"/>
                <w:szCs w:val="20"/>
              </w:rPr>
              <w:t>16</w:t>
            </w:r>
          </w:p>
        </w:tc>
        <w:tc>
          <w:tcPr>
            <w:tcW w:w="4116" w:type="dxa"/>
            <w:tcBorders>
              <w:top w:val="nil"/>
              <w:left w:val="nil"/>
              <w:bottom w:val="single" w:color="000000" w:sz="4" w:space="0"/>
              <w:right w:val="single" w:color="000000" w:sz="4" w:space="0"/>
            </w:tcBorders>
            <w:shd w:val="clear" w:color="000000" w:fill="FFFFFF"/>
            <w:noWrap/>
            <w:vAlign w:val="center"/>
          </w:tcPr>
          <w:p w14:paraId="0ED95525">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048D855B">
            <w:pPr>
              <w:widowControl/>
              <w:jc w:val="left"/>
              <w:rPr>
                <w:rFonts w:ascii="宋体" w:hAnsi="宋体" w:cs="Arial"/>
                <w:kern w:val="0"/>
                <w:sz w:val="20"/>
                <w:szCs w:val="20"/>
              </w:rPr>
            </w:pPr>
            <w:r>
              <w:rPr>
                <w:rFonts w:hint="eastAsia" w:ascii="宋体" w:hAnsi="宋体" w:cs="Arial"/>
                <w:kern w:val="0"/>
                <w:sz w:val="20"/>
                <w:szCs w:val="20"/>
              </w:rPr>
              <w:t>十六、金融支出</w:t>
            </w:r>
          </w:p>
        </w:tc>
        <w:tc>
          <w:tcPr>
            <w:tcW w:w="616" w:type="dxa"/>
            <w:tcBorders>
              <w:top w:val="nil"/>
              <w:left w:val="nil"/>
              <w:bottom w:val="single" w:color="000000" w:sz="4" w:space="0"/>
              <w:right w:val="single" w:color="000000" w:sz="4" w:space="0"/>
            </w:tcBorders>
            <w:shd w:val="clear" w:color="000000" w:fill="C0C0C0"/>
            <w:noWrap/>
            <w:vAlign w:val="center"/>
          </w:tcPr>
          <w:p w14:paraId="0659ABFA">
            <w:pPr>
              <w:widowControl/>
              <w:jc w:val="center"/>
              <w:rPr>
                <w:rFonts w:ascii="宋体" w:hAnsi="宋体" w:cs="Arial"/>
                <w:kern w:val="0"/>
                <w:sz w:val="20"/>
                <w:szCs w:val="20"/>
              </w:rPr>
            </w:pPr>
            <w:r>
              <w:rPr>
                <w:rFonts w:hint="eastAsia" w:ascii="宋体" w:hAnsi="宋体" w:cs="Arial"/>
                <w:kern w:val="0"/>
                <w:sz w:val="20"/>
                <w:szCs w:val="20"/>
              </w:rPr>
              <w:t>47</w:t>
            </w:r>
          </w:p>
        </w:tc>
        <w:tc>
          <w:tcPr>
            <w:tcW w:w="2163" w:type="dxa"/>
            <w:tcBorders>
              <w:top w:val="nil"/>
              <w:left w:val="nil"/>
              <w:bottom w:val="single" w:color="000000" w:sz="4" w:space="0"/>
              <w:right w:val="single" w:color="000000" w:sz="4" w:space="0"/>
            </w:tcBorders>
            <w:shd w:val="clear" w:color="000000" w:fill="FFFFFF"/>
            <w:noWrap/>
            <w:vAlign w:val="center"/>
          </w:tcPr>
          <w:p w14:paraId="78490CD8">
            <w:pPr>
              <w:widowControl/>
              <w:jc w:val="right"/>
              <w:rPr>
                <w:rFonts w:ascii="宋体" w:hAnsi="宋体" w:cs="Arial"/>
                <w:kern w:val="0"/>
                <w:sz w:val="20"/>
                <w:szCs w:val="20"/>
              </w:rPr>
            </w:pPr>
            <w:r>
              <w:rPr>
                <w:rFonts w:hint="eastAsia" w:ascii="宋体" w:hAnsi="宋体" w:cs="Arial"/>
                <w:kern w:val="0"/>
                <w:sz w:val="20"/>
                <w:szCs w:val="20"/>
              </w:rPr>
              <w:t>0.00</w:t>
            </w:r>
          </w:p>
        </w:tc>
      </w:tr>
      <w:tr w14:paraId="3A70FE0E">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730C913E">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14BE5E40">
            <w:pPr>
              <w:widowControl/>
              <w:jc w:val="center"/>
              <w:rPr>
                <w:rFonts w:ascii="宋体" w:hAnsi="宋体" w:cs="Arial"/>
                <w:kern w:val="0"/>
                <w:sz w:val="20"/>
                <w:szCs w:val="20"/>
              </w:rPr>
            </w:pPr>
            <w:r>
              <w:rPr>
                <w:rFonts w:hint="eastAsia" w:ascii="宋体" w:hAnsi="宋体" w:cs="Arial"/>
                <w:kern w:val="0"/>
                <w:sz w:val="20"/>
                <w:szCs w:val="20"/>
              </w:rPr>
              <w:t>17</w:t>
            </w:r>
          </w:p>
        </w:tc>
        <w:tc>
          <w:tcPr>
            <w:tcW w:w="4116" w:type="dxa"/>
            <w:tcBorders>
              <w:top w:val="nil"/>
              <w:left w:val="nil"/>
              <w:bottom w:val="single" w:color="000000" w:sz="4" w:space="0"/>
              <w:right w:val="single" w:color="000000" w:sz="4" w:space="0"/>
            </w:tcBorders>
            <w:shd w:val="clear" w:color="000000" w:fill="FFFFFF"/>
            <w:noWrap/>
            <w:vAlign w:val="center"/>
          </w:tcPr>
          <w:p w14:paraId="42C47551">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46BAD7EF">
            <w:pPr>
              <w:widowControl/>
              <w:jc w:val="left"/>
              <w:rPr>
                <w:rFonts w:ascii="宋体" w:hAnsi="宋体" w:cs="Arial"/>
                <w:kern w:val="0"/>
                <w:sz w:val="20"/>
                <w:szCs w:val="20"/>
              </w:rPr>
            </w:pPr>
            <w:r>
              <w:rPr>
                <w:rFonts w:hint="eastAsia" w:ascii="宋体" w:hAnsi="宋体" w:cs="Arial"/>
                <w:kern w:val="0"/>
                <w:sz w:val="20"/>
                <w:szCs w:val="20"/>
              </w:rPr>
              <w:t>十七、援助其他地区支出</w:t>
            </w:r>
          </w:p>
        </w:tc>
        <w:tc>
          <w:tcPr>
            <w:tcW w:w="616" w:type="dxa"/>
            <w:tcBorders>
              <w:top w:val="nil"/>
              <w:left w:val="nil"/>
              <w:bottom w:val="single" w:color="000000" w:sz="4" w:space="0"/>
              <w:right w:val="single" w:color="000000" w:sz="4" w:space="0"/>
            </w:tcBorders>
            <w:shd w:val="clear" w:color="000000" w:fill="C0C0C0"/>
            <w:noWrap/>
            <w:vAlign w:val="center"/>
          </w:tcPr>
          <w:p w14:paraId="09DFC396">
            <w:pPr>
              <w:widowControl/>
              <w:jc w:val="center"/>
              <w:rPr>
                <w:rFonts w:ascii="宋体" w:hAnsi="宋体" w:cs="Arial"/>
                <w:kern w:val="0"/>
                <w:sz w:val="20"/>
                <w:szCs w:val="20"/>
              </w:rPr>
            </w:pPr>
            <w:r>
              <w:rPr>
                <w:rFonts w:hint="eastAsia" w:ascii="宋体" w:hAnsi="宋体" w:cs="Arial"/>
                <w:kern w:val="0"/>
                <w:sz w:val="20"/>
                <w:szCs w:val="20"/>
              </w:rPr>
              <w:t>48</w:t>
            </w:r>
          </w:p>
        </w:tc>
        <w:tc>
          <w:tcPr>
            <w:tcW w:w="2163" w:type="dxa"/>
            <w:tcBorders>
              <w:top w:val="nil"/>
              <w:left w:val="nil"/>
              <w:bottom w:val="single" w:color="000000" w:sz="4" w:space="0"/>
              <w:right w:val="single" w:color="000000" w:sz="4" w:space="0"/>
            </w:tcBorders>
            <w:shd w:val="clear" w:color="000000" w:fill="FFFFFF"/>
            <w:noWrap/>
            <w:vAlign w:val="center"/>
          </w:tcPr>
          <w:p w14:paraId="264BB165">
            <w:pPr>
              <w:widowControl/>
              <w:jc w:val="right"/>
              <w:rPr>
                <w:rFonts w:ascii="宋体" w:hAnsi="宋体" w:cs="Arial"/>
                <w:kern w:val="0"/>
                <w:sz w:val="20"/>
                <w:szCs w:val="20"/>
              </w:rPr>
            </w:pPr>
            <w:r>
              <w:rPr>
                <w:rFonts w:hint="eastAsia" w:ascii="宋体" w:hAnsi="宋体" w:cs="Arial"/>
                <w:kern w:val="0"/>
                <w:sz w:val="20"/>
                <w:szCs w:val="20"/>
              </w:rPr>
              <w:t>0.00</w:t>
            </w:r>
          </w:p>
        </w:tc>
      </w:tr>
      <w:tr w14:paraId="67BC1C2B">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3DE60C97">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31DB6F44">
            <w:pPr>
              <w:widowControl/>
              <w:jc w:val="center"/>
              <w:rPr>
                <w:rFonts w:ascii="宋体" w:hAnsi="宋体" w:cs="Arial"/>
                <w:kern w:val="0"/>
                <w:sz w:val="20"/>
                <w:szCs w:val="20"/>
              </w:rPr>
            </w:pPr>
            <w:r>
              <w:rPr>
                <w:rFonts w:hint="eastAsia" w:ascii="宋体" w:hAnsi="宋体" w:cs="Arial"/>
                <w:kern w:val="0"/>
                <w:sz w:val="20"/>
                <w:szCs w:val="20"/>
              </w:rPr>
              <w:t>18</w:t>
            </w:r>
          </w:p>
        </w:tc>
        <w:tc>
          <w:tcPr>
            <w:tcW w:w="4116" w:type="dxa"/>
            <w:tcBorders>
              <w:top w:val="nil"/>
              <w:left w:val="nil"/>
              <w:bottom w:val="single" w:color="000000" w:sz="4" w:space="0"/>
              <w:right w:val="single" w:color="000000" w:sz="4" w:space="0"/>
            </w:tcBorders>
            <w:shd w:val="clear" w:color="000000" w:fill="FFFFFF"/>
            <w:noWrap/>
            <w:vAlign w:val="center"/>
          </w:tcPr>
          <w:p w14:paraId="7D4E11EA">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70B4DE29">
            <w:pPr>
              <w:widowControl/>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616" w:type="dxa"/>
            <w:tcBorders>
              <w:top w:val="nil"/>
              <w:left w:val="nil"/>
              <w:bottom w:val="single" w:color="000000" w:sz="4" w:space="0"/>
              <w:right w:val="single" w:color="000000" w:sz="4" w:space="0"/>
            </w:tcBorders>
            <w:shd w:val="clear" w:color="000000" w:fill="C0C0C0"/>
            <w:noWrap/>
            <w:vAlign w:val="center"/>
          </w:tcPr>
          <w:p w14:paraId="64488504">
            <w:pPr>
              <w:widowControl/>
              <w:jc w:val="center"/>
              <w:rPr>
                <w:rFonts w:ascii="宋体" w:hAnsi="宋体" w:cs="Arial"/>
                <w:kern w:val="0"/>
                <w:sz w:val="20"/>
                <w:szCs w:val="20"/>
              </w:rPr>
            </w:pPr>
            <w:r>
              <w:rPr>
                <w:rFonts w:hint="eastAsia" w:ascii="宋体" w:hAnsi="宋体" w:cs="Arial"/>
                <w:kern w:val="0"/>
                <w:sz w:val="20"/>
                <w:szCs w:val="20"/>
              </w:rPr>
              <w:t>49</w:t>
            </w:r>
          </w:p>
        </w:tc>
        <w:tc>
          <w:tcPr>
            <w:tcW w:w="2163" w:type="dxa"/>
            <w:tcBorders>
              <w:top w:val="nil"/>
              <w:left w:val="nil"/>
              <w:bottom w:val="single" w:color="000000" w:sz="4" w:space="0"/>
              <w:right w:val="single" w:color="000000" w:sz="4" w:space="0"/>
            </w:tcBorders>
            <w:shd w:val="clear" w:color="000000" w:fill="FFFFFF"/>
            <w:noWrap/>
            <w:vAlign w:val="center"/>
          </w:tcPr>
          <w:p w14:paraId="29EAF45E">
            <w:pPr>
              <w:widowControl/>
              <w:jc w:val="right"/>
              <w:rPr>
                <w:rFonts w:ascii="宋体" w:hAnsi="宋体" w:cs="Arial"/>
                <w:kern w:val="0"/>
                <w:sz w:val="20"/>
                <w:szCs w:val="20"/>
              </w:rPr>
            </w:pPr>
            <w:r>
              <w:rPr>
                <w:rFonts w:hint="eastAsia" w:ascii="宋体" w:hAnsi="宋体" w:cs="Arial"/>
                <w:kern w:val="0"/>
                <w:sz w:val="20"/>
                <w:szCs w:val="20"/>
              </w:rPr>
              <w:t>0.00</w:t>
            </w:r>
          </w:p>
        </w:tc>
      </w:tr>
      <w:tr w14:paraId="6C78C2BA">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F6AD075">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74364436">
            <w:pPr>
              <w:widowControl/>
              <w:jc w:val="center"/>
              <w:rPr>
                <w:rFonts w:ascii="宋体" w:hAnsi="宋体" w:cs="Arial"/>
                <w:kern w:val="0"/>
                <w:sz w:val="20"/>
                <w:szCs w:val="20"/>
              </w:rPr>
            </w:pPr>
            <w:r>
              <w:rPr>
                <w:rFonts w:hint="eastAsia" w:ascii="宋体" w:hAnsi="宋体" w:cs="Arial"/>
                <w:kern w:val="0"/>
                <w:sz w:val="20"/>
                <w:szCs w:val="20"/>
              </w:rPr>
              <w:t>19</w:t>
            </w:r>
          </w:p>
        </w:tc>
        <w:tc>
          <w:tcPr>
            <w:tcW w:w="4116" w:type="dxa"/>
            <w:tcBorders>
              <w:top w:val="nil"/>
              <w:left w:val="nil"/>
              <w:bottom w:val="single" w:color="000000" w:sz="4" w:space="0"/>
              <w:right w:val="single" w:color="000000" w:sz="4" w:space="0"/>
            </w:tcBorders>
            <w:shd w:val="clear" w:color="000000" w:fill="FFFFFF"/>
            <w:noWrap/>
            <w:vAlign w:val="center"/>
          </w:tcPr>
          <w:p w14:paraId="503E0F48">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1A33D0FF">
            <w:pPr>
              <w:widowControl/>
              <w:jc w:val="left"/>
              <w:rPr>
                <w:rFonts w:ascii="宋体" w:hAnsi="宋体" w:cs="Arial"/>
                <w:kern w:val="0"/>
                <w:sz w:val="20"/>
                <w:szCs w:val="20"/>
              </w:rPr>
            </w:pPr>
            <w:r>
              <w:rPr>
                <w:rFonts w:hint="eastAsia" w:ascii="宋体" w:hAnsi="宋体" w:cs="Arial"/>
                <w:kern w:val="0"/>
                <w:sz w:val="20"/>
                <w:szCs w:val="20"/>
              </w:rPr>
              <w:t>十九、住房保障支出</w:t>
            </w:r>
          </w:p>
        </w:tc>
        <w:tc>
          <w:tcPr>
            <w:tcW w:w="616" w:type="dxa"/>
            <w:tcBorders>
              <w:top w:val="nil"/>
              <w:left w:val="nil"/>
              <w:bottom w:val="single" w:color="000000" w:sz="4" w:space="0"/>
              <w:right w:val="single" w:color="000000" w:sz="4" w:space="0"/>
            </w:tcBorders>
            <w:shd w:val="clear" w:color="000000" w:fill="C0C0C0"/>
            <w:noWrap/>
            <w:vAlign w:val="center"/>
          </w:tcPr>
          <w:p w14:paraId="53D797BF">
            <w:pPr>
              <w:widowControl/>
              <w:jc w:val="center"/>
              <w:rPr>
                <w:rFonts w:ascii="宋体" w:hAnsi="宋体" w:cs="Arial"/>
                <w:kern w:val="0"/>
                <w:sz w:val="20"/>
                <w:szCs w:val="20"/>
              </w:rPr>
            </w:pPr>
            <w:r>
              <w:rPr>
                <w:rFonts w:hint="eastAsia" w:ascii="宋体" w:hAnsi="宋体" w:cs="Arial"/>
                <w:kern w:val="0"/>
                <w:sz w:val="20"/>
                <w:szCs w:val="20"/>
              </w:rPr>
              <w:t>50</w:t>
            </w:r>
          </w:p>
        </w:tc>
        <w:tc>
          <w:tcPr>
            <w:tcW w:w="2163" w:type="dxa"/>
            <w:tcBorders>
              <w:top w:val="nil"/>
              <w:left w:val="nil"/>
              <w:bottom w:val="single" w:color="000000" w:sz="4" w:space="0"/>
              <w:right w:val="single" w:color="000000" w:sz="4" w:space="0"/>
            </w:tcBorders>
            <w:shd w:val="clear" w:color="000000" w:fill="FFFFFF"/>
            <w:noWrap/>
            <w:vAlign w:val="center"/>
          </w:tcPr>
          <w:p w14:paraId="2320BBFC">
            <w:pPr>
              <w:widowControl/>
              <w:jc w:val="right"/>
              <w:rPr>
                <w:rFonts w:ascii="宋体" w:hAnsi="宋体" w:cs="Arial"/>
                <w:kern w:val="0"/>
                <w:sz w:val="20"/>
                <w:szCs w:val="20"/>
              </w:rPr>
            </w:pPr>
            <w:r>
              <w:rPr>
                <w:rFonts w:hint="eastAsia" w:ascii="宋体" w:hAnsi="宋体" w:cs="Arial"/>
                <w:kern w:val="0"/>
                <w:sz w:val="20"/>
                <w:szCs w:val="20"/>
              </w:rPr>
              <w:t>0.00</w:t>
            </w:r>
          </w:p>
        </w:tc>
      </w:tr>
      <w:tr w14:paraId="6A2CBEEA">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010EAAE4">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16C11D47">
            <w:pPr>
              <w:widowControl/>
              <w:jc w:val="center"/>
              <w:rPr>
                <w:rFonts w:ascii="宋体" w:hAnsi="宋体" w:cs="Arial"/>
                <w:kern w:val="0"/>
                <w:sz w:val="20"/>
                <w:szCs w:val="20"/>
              </w:rPr>
            </w:pPr>
            <w:r>
              <w:rPr>
                <w:rFonts w:hint="eastAsia" w:ascii="宋体" w:hAnsi="宋体" w:cs="Arial"/>
                <w:kern w:val="0"/>
                <w:sz w:val="20"/>
                <w:szCs w:val="20"/>
              </w:rPr>
              <w:t>20</w:t>
            </w:r>
          </w:p>
        </w:tc>
        <w:tc>
          <w:tcPr>
            <w:tcW w:w="4116" w:type="dxa"/>
            <w:tcBorders>
              <w:top w:val="nil"/>
              <w:left w:val="nil"/>
              <w:bottom w:val="single" w:color="000000" w:sz="4" w:space="0"/>
              <w:right w:val="single" w:color="000000" w:sz="4" w:space="0"/>
            </w:tcBorders>
            <w:shd w:val="clear" w:color="000000" w:fill="FFFFFF"/>
            <w:noWrap/>
            <w:vAlign w:val="center"/>
          </w:tcPr>
          <w:p w14:paraId="78893F19">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0B4746E1">
            <w:pPr>
              <w:widowControl/>
              <w:jc w:val="left"/>
              <w:rPr>
                <w:rFonts w:ascii="宋体" w:hAnsi="宋体" w:cs="Arial"/>
                <w:kern w:val="0"/>
                <w:sz w:val="20"/>
                <w:szCs w:val="20"/>
              </w:rPr>
            </w:pPr>
            <w:r>
              <w:rPr>
                <w:rFonts w:hint="eastAsia" w:ascii="宋体" w:hAnsi="宋体" w:cs="Arial"/>
                <w:kern w:val="0"/>
                <w:sz w:val="20"/>
                <w:szCs w:val="20"/>
              </w:rPr>
              <w:t>二十、粮油物资储备支出</w:t>
            </w:r>
          </w:p>
        </w:tc>
        <w:tc>
          <w:tcPr>
            <w:tcW w:w="616" w:type="dxa"/>
            <w:tcBorders>
              <w:top w:val="nil"/>
              <w:left w:val="nil"/>
              <w:bottom w:val="single" w:color="000000" w:sz="4" w:space="0"/>
              <w:right w:val="single" w:color="000000" w:sz="4" w:space="0"/>
            </w:tcBorders>
            <w:shd w:val="clear" w:color="000000" w:fill="C0C0C0"/>
            <w:noWrap/>
            <w:vAlign w:val="center"/>
          </w:tcPr>
          <w:p w14:paraId="37F37361">
            <w:pPr>
              <w:widowControl/>
              <w:jc w:val="center"/>
              <w:rPr>
                <w:rFonts w:ascii="宋体" w:hAnsi="宋体" w:cs="Arial"/>
                <w:kern w:val="0"/>
                <w:sz w:val="20"/>
                <w:szCs w:val="20"/>
              </w:rPr>
            </w:pPr>
            <w:r>
              <w:rPr>
                <w:rFonts w:hint="eastAsia" w:ascii="宋体" w:hAnsi="宋体" w:cs="Arial"/>
                <w:kern w:val="0"/>
                <w:sz w:val="20"/>
                <w:szCs w:val="20"/>
              </w:rPr>
              <w:t>51</w:t>
            </w:r>
          </w:p>
        </w:tc>
        <w:tc>
          <w:tcPr>
            <w:tcW w:w="2163" w:type="dxa"/>
            <w:tcBorders>
              <w:top w:val="nil"/>
              <w:left w:val="nil"/>
              <w:bottom w:val="single" w:color="000000" w:sz="4" w:space="0"/>
              <w:right w:val="single" w:color="000000" w:sz="4" w:space="0"/>
            </w:tcBorders>
            <w:shd w:val="clear" w:color="000000" w:fill="FFFFFF"/>
            <w:noWrap/>
            <w:vAlign w:val="center"/>
          </w:tcPr>
          <w:p w14:paraId="5F9C841A">
            <w:pPr>
              <w:widowControl/>
              <w:jc w:val="right"/>
              <w:rPr>
                <w:rFonts w:ascii="宋体" w:hAnsi="宋体" w:cs="Arial"/>
                <w:kern w:val="0"/>
                <w:sz w:val="20"/>
                <w:szCs w:val="20"/>
              </w:rPr>
            </w:pPr>
            <w:r>
              <w:rPr>
                <w:rFonts w:hint="eastAsia" w:ascii="宋体" w:hAnsi="宋体" w:cs="Arial"/>
                <w:kern w:val="0"/>
                <w:sz w:val="20"/>
                <w:szCs w:val="20"/>
              </w:rPr>
              <w:t>0.00</w:t>
            </w:r>
          </w:p>
        </w:tc>
      </w:tr>
      <w:tr w14:paraId="18EB73C7">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6DEC042F">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1014FF0E">
            <w:pPr>
              <w:widowControl/>
              <w:jc w:val="center"/>
              <w:rPr>
                <w:rFonts w:ascii="宋体" w:hAnsi="宋体" w:cs="Arial"/>
                <w:kern w:val="0"/>
                <w:sz w:val="20"/>
                <w:szCs w:val="20"/>
              </w:rPr>
            </w:pPr>
            <w:r>
              <w:rPr>
                <w:rFonts w:hint="eastAsia" w:ascii="宋体" w:hAnsi="宋体" w:cs="Arial"/>
                <w:kern w:val="0"/>
                <w:sz w:val="20"/>
                <w:szCs w:val="20"/>
              </w:rPr>
              <w:t>21</w:t>
            </w:r>
          </w:p>
        </w:tc>
        <w:tc>
          <w:tcPr>
            <w:tcW w:w="4116" w:type="dxa"/>
            <w:tcBorders>
              <w:top w:val="nil"/>
              <w:left w:val="nil"/>
              <w:bottom w:val="single" w:color="000000" w:sz="4" w:space="0"/>
              <w:right w:val="single" w:color="000000" w:sz="4" w:space="0"/>
            </w:tcBorders>
            <w:shd w:val="clear" w:color="000000" w:fill="FFFFFF"/>
            <w:noWrap/>
            <w:vAlign w:val="center"/>
          </w:tcPr>
          <w:p w14:paraId="171760A7">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2A7AB0A0">
            <w:pPr>
              <w:widowControl/>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616" w:type="dxa"/>
            <w:tcBorders>
              <w:top w:val="nil"/>
              <w:left w:val="nil"/>
              <w:bottom w:val="single" w:color="000000" w:sz="4" w:space="0"/>
              <w:right w:val="single" w:color="000000" w:sz="4" w:space="0"/>
            </w:tcBorders>
            <w:shd w:val="clear" w:color="000000" w:fill="C0C0C0"/>
            <w:noWrap/>
            <w:vAlign w:val="center"/>
          </w:tcPr>
          <w:p w14:paraId="0A755706">
            <w:pPr>
              <w:widowControl/>
              <w:jc w:val="center"/>
              <w:rPr>
                <w:rFonts w:ascii="宋体" w:hAnsi="宋体" w:cs="Arial"/>
                <w:kern w:val="0"/>
                <w:sz w:val="20"/>
                <w:szCs w:val="20"/>
              </w:rPr>
            </w:pPr>
            <w:r>
              <w:rPr>
                <w:rFonts w:hint="eastAsia" w:ascii="宋体" w:hAnsi="宋体" w:cs="Arial"/>
                <w:kern w:val="0"/>
                <w:sz w:val="20"/>
                <w:szCs w:val="20"/>
              </w:rPr>
              <w:t>52</w:t>
            </w:r>
          </w:p>
        </w:tc>
        <w:tc>
          <w:tcPr>
            <w:tcW w:w="2163" w:type="dxa"/>
            <w:tcBorders>
              <w:top w:val="nil"/>
              <w:left w:val="nil"/>
              <w:bottom w:val="single" w:color="000000" w:sz="4" w:space="0"/>
              <w:right w:val="single" w:color="000000" w:sz="4" w:space="0"/>
            </w:tcBorders>
            <w:shd w:val="clear" w:color="000000" w:fill="FFFFFF"/>
            <w:noWrap/>
            <w:vAlign w:val="center"/>
          </w:tcPr>
          <w:p w14:paraId="194C4901">
            <w:pPr>
              <w:widowControl/>
              <w:jc w:val="right"/>
              <w:rPr>
                <w:rFonts w:ascii="宋体" w:hAnsi="宋体" w:cs="Arial"/>
                <w:kern w:val="0"/>
                <w:sz w:val="20"/>
                <w:szCs w:val="20"/>
              </w:rPr>
            </w:pPr>
            <w:r>
              <w:rPr>
                <w:rFonts w:hint="eastAsia" w:ascii="宋体" w:hAnsi="宋体" w:cs="Arial"/>
                <w:kern w:val="0"/>
                <w:sz w:val="20"/>
                <w:szCs w:val="20"/>
              </w:rPr>
              <w:t>0.00</w:t>
            </w:r>
          </w:p>
        </w:tc>
      </w:tr>
      <w:tr w14:paraId="4191DCE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B82A618">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191EC8D4">
            <w:pPr>
              <w:widowControl/>
              <w:jc w:val="center"/>
              <w:rPr>
                <w:rFonts w:ascii="宋体" w:hAnsi="宋体" w:cs="Arial"/>
                <w:kern w:val="0"/>
                <w:sz w:val="20"/>
                <w:szCs w:val="20"/>
              </w:rPr>
            </w:pPr>
            <w:r>
              <w:rPr>
                <w:rFonts w:hint="eastAsia" w:ascii="宋体" w:hAnsi="宋体" w:cs="Arial"/>
                <w:kern w:val="0"/>
                <w:sz w:val="20"/>
                <w:szCs w:val="20"/>
              </w:rPr>
              <w:t>22</w:t>
            </w:r>
          </w:p>
        </w:tc>
        <w:tc>
          <w:tcPr>
            <w:tcW w:w="4116" w:type="dxa"/>
            <w:tcBorders>
              <w:top w:val="nil"/>
              <w:left w:val="nil"/>
              <w:bottom w:val="single" w:color="000000" w:sz="4" w:space="0"/>
              <w:right w:val="single" w:color="000000" w:sz="4" w:space="0"/>
            </w:tcBorders>
            <w:shd w:val="clear" w:color="000000" w:fill="FFFFFF"/>
            <w:noWrap/>
            <w:vAlign w:val="center"/>
          </w:tcPr>
          <w:p w14:paraId="28589493">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768753AE">
            <w:pPr>
              <w:widowControl/>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616" w:type="dxa"/>
            <w:tcBorders>
              <w:top w:val="nil"/>
              <w:left w:val="nil"/>
              <w:bottom w:val="single" w:color="000000" w:sz="4" w:space="0"/>
              <w:right w:val="single" w:color="000000" w:sz="4" w:space="0"/>
            </w:tcBorders>
            <w:shd w:val="clear" w:color="000000" w:fill="C0C0C0"/>
            <w:noWrap/>
            <w:vAlign w:val="center"/>
          </w:tcPr>
          <w:p w14:paraId="6C01255D">
            <w:pPr>
              <w:widowControl/>
              <w:jc w:val="center"/>
              <w:rPr>
                <w:rFonts w:ascii="宋体" w:hAnsi="宋体" w:cs="Arial"/>
                <w:kern w:val="0"/>
                <w:sz w:val="20"/>
                <w:szCs w:val="20"/>
              </w:rPr>
            </w:pPr>
            <w:r>
              <w:rPr>
                <w:rFonts w:hint="eastAsia" w:ascii="宋体" w:hAnsi="宋体" w:cs="Arial"/>
                <w:kern w:val="0"/>
                <w:sz w:val="20"/>
                <w:szCs w:val="20"/>
              </w:rPr>
              <w:t>53</w:t>
            </w:r>
          </w:p>
        </w:tc>
        <w:tc>
          <w:tcPr>
            <w:tcW w:w="2163" w:type="dxa"/>
            <w:tcBorders>
              <w:top w:val="nil"/>
              <w:left w:val="nil"/>
              <w:bottom w:val="single" w:color="000000" w:sz="4" w:space="0"/>
              <w:right w:val="single" w:color="000000" w:sz="4" w:space="0"/>
            </w:tcBorders>
            <w:shd w:val="clear" w:color="000000" w:fill="FFFFFF"/>
            <w:noWrap/>
            <w:vAlign w:val="center"/>
          </w:tcPr>
          <w:p w14:paraId="7860D1DE">
            <w:pPr>
              <w:widowControl/>
              <w:jc w:val="right"/>
              <w:rPr>
                <w:rFonts w:ascii="宋体" w:hAnsi="宋体" w:cs="Arial"/>
                <w:kern w:val="0"/>
                <w:sz w:val="20"/>
                <w:szCs w:val="20"/>
              </w:rPr>
            </w:pPr>
            <w:r>
              <w:rPr>
                <w:rFonts w:hint="eastAsia" w:ascii="宋体" w:hAnsi="宋体" w:cs="Arial"/>
                <w:kern w:val="0"/>
                <w:sz w:val="20"/>
                <w:szCs w:val="20"/>
              </w:rPr>
              <w:t>0.00</w:t>
            </w:r>
          </w:p>
        </w:tc>
      </w:tr>
      <w:tr w14:paraId="476F79FB">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446977C">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0CD00AF8">
            <w:pPr>
              <w:widowControl/>
              <w:jc w:val="center"/>
              <w:rPr>
                <w:rFonts w:ascii="宋体" w:hAnsi="宋体" w:cs="Arial"/>
                <w:kern w:val="0"/>
                <w:sz w:val="20"/>
                <w:szCs w:val="20"/>
              </w:rPr>
            </w:pPr>
            <w:r>
              <w:rPr>
                <w:rFonts w:hint="eastAsia" w:ascii="宋体" w:hAnsi="宋体" w:cs="Arial"/>
                <w:kern w:val="0"/>
                <w:sz w:val="20"/>
                <w:szCs w:val="20"/>
              </w:rPr>
              <w:t>23</w:t>
            </w:r>
          </w:p>
        </w:tc>
        <w:tc>
          <w:tcPr>
            <w:tcW w:w="4116" w:type="dxa"/>
            <w:tcBorders>
              <w:top w:val="nil"/>
              <w:left w:val="nil"/>
              <w:bottom w:val="single" w:color="000000" w:sz="4" w:space="0"/>
              <w:right w:val="single" w:color="000000" w:sz="4" w:space="0"/>
            </w:tcBorders>
            <w:shd w:val="clear" w:color="000000" w:fill="FFFFFF"/>
            <w:noWrap/>
            <w:vAlign w:val="center"/>
          </w:tcPr>
          <w:p w14:paraId="4B33D05D">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5B6B19F7">
            <w:pPr>
              <w:widowControl/>
              <w:jc w:val="left"/>
              <w:rPr>
                <w:rFonts w:ascii="宋体" w:hAnsi="宋体" w:cs="Arial"/>
                <w:kern w:val="0"/>
                <w:sz w:val="20"/>
                <w:szCs w:val="20"/>
              </w:rPr>
            </w:pPr>
            <w:r>
              <w:rPr>
                <w:rFonts w:hint="eastAsia" w:ascii="宋体" w:hAnsi="宋体" w:cs="Arial"/>
                <w:kern w:val="0"/>
                <w:sz w:val="20"/>
                <w:szCs w:val="20"/>
              </w:rPr>
              <w:t>二十三、其他支出</w:t>
            </w:r>
          </w:p>
        </w:tc>
        <w:tc>
          <w:tcPr>
            <w:tcW w:w="616" w:type="dxa"/>
            <w:tcBorders>
              <w:top w:val="nil"/>
              <w:left w:val="nil"/>
              <w:bottom w:val="single" w:color="000000" w:sz="4" w:space="0"/>
              <w:right w:val="single" w:color="000000" w:sz="4" w:space="0"/>
            </w:tcBorders>
            <w:shd w:val="clear" w:color="000000" w:fill="C0C0C0"/>
            <w:noWrap/>
            <w:vAlign w:val="center"/>
          </w:tcPr>
          <w:p w14:paraId="5277E76A">
            <w:pPr>
              <w:widowControl/>
              <w:jc w:val="center"/>
              <w:rPr>
                <w:rFonts w:ascii="宋体" w:hAnsi="宋体" w:cs="Arial"/>
                <w:kern w:val="0"/>
                <w:sz w:val="20"/>
                <w:szCs w:val="20"/>
              </w:rPr>
            </w:pPr>
            <w:r>
              <w:rPr>
                <w:rFonts w:hint="eastAsia" w:ascii="宋体" w:hAnsi="宋体" w:cs="Arial"/>
                <w:kern w:val="0"/>
                <w:sz w:val="20"/>
                <w:szCs w:val="20"/>
              </w:rPr>
              <w:t>54</w:t>
            </w:r>
          </w:p>
        </w:tc>
        <w:tc>
          <w:tcPr>
            <w:tcW w:w="2163" w:type="dxa"/>
            <w:tcBorders>
              <w:top w:val="nil"/>
              <w:left w:val="nil"/>
              <w:bottom w:val="single" w:color="000000" w:sz="4" w:space="0"/>
              <w:right w:val="single" w:color="000000" w:sz="4" w:space="0"/>
            </w:tcBorders>
            <w:shd w:val="clear" w:color="000000" w:fill="FFFFFF"/>
            <w:noWrap/>
            <w:vAlign w:val="center"/>
          </w:tcPr>
          <w:p w14:paraId="0DC26342">
            <w:pPr>
              <w:widowControl/>
              <w:jc w:val="right"/>
              <w:rPr>
                <w:rFonts w:ascii="宋体" w:hAnsi="宋体" w:cs="Arial"/>
                <w:kern w:val="0"/>
                <w:sz w:val="20"/>
                <w:szCs w:val="20"/>
              </w:rPr>
            </w:pPr>
            <w:r>
              <w:rPr>
                <w:rFonts w:hint="eastAsia" w:ascii="宋体" w:hAnsi="宋体" w:cs="Arial"/>
                <w:kern w:val="0"/>
                <w:sz w:val="20"/>
                <w:szCs w:val="20"/>
              </w:rPr>
              <w:t>0.00</w:t>
            </w:r>
          </w:p>
        </w:tc>
      </w:tr>
      <w:tr w14:paraId="3CD6F69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72834FB">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602A3D5C">
            <w:pPr>
              <w:widowControl/>
              <w:jc w:val="center"/>
              <w:rPr>
                <w:rFonts w:ascii="宋体" w:hAnsi="宋体" w:cs="Arial"/>
                <w:kern w:val="0"/>
                <w:sz w:val="20"/>
                <w:szCs w:val="20"/>
              </w:rPr>
            </w:pPr>
            <w:r>
              <w:rPr>
                <w:rFonts w:hint="eastAsia" w:ascii="宋体" w:hAnsi="宋体" w:cs="Arial"/>
                <w:kern w:val="0"/>
                <w:sz w:val="20"/>
                <w:szCs w:val="20"/>
              </w:rPr>
              <w:t>24</w:t>
            </w:r>
          </w:p>
        </w:tc>
        <w:tc>
          <w:tcPr>
            <w:tcW w:w="4116" w:type="dxa"/>
            <w:tcBorders>
              <w:top w:val="nil"/>
              <w:left w:val="nil"/>
              <w:bottom w:val="single" w:color="000000" w:sz="4" w:space="0"/>
              <w:right w:val="single" w:color="000000" w:sz="4" w:space="0"/>
            </w:tcBorders>
            <w:shd w:val="clear" w:color="000000" w:fill="FFFFFF"/>
            <w:noWrap/>
            <w:vAlign w:val="center"/>
          </w:tcPr>
          <w:p w14:paraId="5940B3CF">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4BE04B78">
            <w:pPr>
              <w:widowControl/>
              <w:jc w:val="left"/>
              <w:rPr>
                <w:rFonts w:ascii="宋体" w:hAnsi="宋体" w:cs="Arial"/>
                <w:kern w:val="0"/>
                <w:sz w:val="20"/>
                <w:szCs w:val="20"/>
              </w:rPr>
            </w:pPr>
            <w:r>
              <w:rPr>
                <w:rFonts w:hint="eastAsia" w:ascii="宋体" w:hAnsi="宋体" w:cs="Arial"/>
                <w:kern w:val="0"/>
                <w:sz w:val="20"/>
                <w:szCs w:val="20"/>
              </w:rPr>
              <w:t>二十四、债务还本支出</w:t>
            </w:r>
          </w:p>
        </w:tc>
        <w:tc>
          <w:tcPr>
            <w:tcW w:w="616" w:type="dxa"/>
            <w:tcBorders>
              <w:top w:val="nil"/>
              <w:left w:val="nil"/>
              <w:bottom w:val="single" w:color="000000" w:sz="4" w:space="0"/>
              <w:right w:val="single" w:color="000000" w:sz="4" w:space="0"/>
            </w:tcBorders>
            <w:shd w:val="clear" w:color="000000" w:fill="C0C0C0"/>
            <w:noWrap/>
            <w:vAlign w:val="center"/>
          </w:tcPr>
          <w:p w14:paraId="329ABE9E">
            <w:pPr>
              <w:widowControl/>
              <w:jc w:val="center"/>
              <w:rPr>
                <w:rFonts w:ascii="宋体" w:hAnsi="宋体" w:cs="Arial"/>
                <w:kern w:val="0"/>
                <w:sz w:val="20"/>
                <w:szCs w:val="20"/>
              </w:rPr>
            </w:pPr>
            <w:r>
              <w:rPr>
                <w:rFonts w:hint="eastAsia" w:ascii="宋体" w:hAnsi="宋体" w:cs="Arial"/>
                <w:kern w:val="0"/>
                <w:sz w:val="20"/>
                <w:szCs w:val="20"/>
              </w:rPr>
              <w:t>55</w:t>
            </w:r>
          </w:p>
        </w:tc>
        <w:tc>
          <w:tcPr>
            <w:tcW w:w="2163" w:type="dxa"/>
            <w:tcBorders>
              <w:top w:val="nil"/>
              <w:left w:val="nil"/>
              <w:bottom w:val="single" w:color="000000" w:sz="4" w:space="0"/>
              <w:right w:val="single" w:color="000000" w:sz="4" w:space="0"/>
            </w:tcBorders>
            <w:shd w:val="clear" w:color="000000" w:fill="FFFFFF"/>
            <w:noWrap/>
            <w:vAlign w:val="center"/>
          </w:tcPr>
          <w:p w14:paraId="6AA8212E">
            <w:pPr>
              <w:widowControl/>
              <w:jc w:val="right"/>
              <w:rPr>
                <w:rFonts w:ascii="宋体" w:hAnsi="宋体" w:cs="Arial"/>
                <w:kern w:val="0"/>
                <w:sz w:val="20"/>
                <w:szCs w:val="20"/>
              </w:rPr>
            </w:pPr>
            <w:r>
              <w:rPr>
                <w:rFonts w:hint="eastAsia" w:ascii="宋体" w:hAnsi="宋体" w:cs="Arial"/>
                <w:kern w:val="0"/>
                <w:sz w:val="20"/>
                <w:szCs w:val="20"/>
              </w:rPr>
              <w:t>0.00</w:t>
            </w:r>
          </w:p>
        </w:tc>
      </w:tr>
      <w:tr w14:paraId="6D4478A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ABB110F">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7A429430">
            <w:pPr>
              <w:widowControl/>
              <w:jc w:val="center"/>
              <w:rPr>
                <w:rFonts w:ascii="宋体" w:hAnsi="宋体" w:cs="Arial"/>
                <w:kern w:val="0"/>
                <w:sz w:val="20"/>
                <w:szCs w:val="20"/>
              </w:rPr>
            </w:pPr>
            <w:r>
              <w:rPr>
                <w:rFonts w:hint="eastAsia" w:ascii="宋体" w:hAnsi="宋体" w:cs="Arial"/>
                <w:kern w:val="0"/>
                <w:sz w:val="20"/>
                <w:szCs w:val="20"/>
              </w:rPr>
              <w:t>25</w:t>
            </w:r>
          </w:p>
        </w:tc>
        <w:tc>
          <w:tcPr>
            <w:tcW w:w="4116" w:type="dxa"/>
            <w:tcBorders>
              <w:top w:val="nil"/>
              <w:left w:val="nil"/>
              <w:bottom w:val="single" w:color="000000" w:sz="4" w:space="0"/>
              <w:right w:val="single" w:color="000000" w:sz="4" w:space="0"/>
            </w:tcBorders>
            <w:shd w:val="clear" w:color="000000" w:fill="FFFFFF"/>
            <w:noWrap/>
            <w:vAlign w:val="center"/>
          </w:tcPr>
          <w:p w14:paraId="33AAAF10">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2958B1A4">
            <w:pPr>
              <w:widowControl/>
              <w:jc w:val="left"/>
              <w:rPr>
                <w:rFonts w:ascii="宋体" w:hAnsi="宋体" w:cs="Arial"/>
                <w:kern w:val="0"/>
                <w:sz w:val="20"/>
                <w:szCs w:val="20"/>
              </w:rPr>
            </w:pPr>
            <w:r>
              <w:rPr>
                <w:rFonts w:hint="eastAsia" w:ascii="宋体" w:hAnsi="宋体" w:cs="Arial"/>
                <w:kern w:val="0"/>
                <w:sz w:val="20"/>
                <w:szCs w:val="20"/>
              </w:rPr>
              <w:t>二十五、债务付息支出</w:t>
            </w:r>
          </w:p>
        </w:tc>
        <w:tc>
          <w:tcPr>
            <w:tcW w:w="616" w:type="dxa"/>
            <w:tcBorders>
              <w:top w:val="nil"/>
              <w:left w:val="nil"/>
              <w:bottom w:val="single" w:color="000000" w:sz="4" w:space="0"/>
              <w:right w:val="single" w:color="000000" w:sz="4" w:space="0"/>
            </w:tcBorders>
            <w:shd w:val="clear" w:color="000000" w:fill="C0C0C0"/>
            <w:noWrap/>
            <w:vAlign w:val="center"/>
          </w:tcPr>
          <w:p w14:paraId="344F9F2F">
            <w:pPr>
              <w:widowControl/>
              <w:jc w:val="center"/>
              <w:rPr>
                <w:rFonts w:ascii="宋体" w:hAnsi="宋体" w:cs="Arial"/>
                <w:kern w:val="0"/>
                <w:sz w:val="20"/>
                <w:szCs w:val="20"/>
              </w:rPr>
            </w:pPr>
            <w:r>
              <w:rPr>
                <w:rFonts w:hint="eastAsia" w:ascii="宋体" w:hAnsi="宋体" w:cs="Arial"/>
                <w:kern w:val="0"/>
                <w:sz w:val="20"/>
                <w:szCs w:val="20"/>
              </w:rPr>
              <w:t>56</w:t>
            </w:r>
          </w:p>
        </w:tc>
        <w:tc>
          <w:tcPr>
            <w:tcW w:w="2163" w:type="dxa"/>
            <w:tcBorders>
              <w:top w:val="nil"/>
              <w:left w:val="nil"/>
              <w:bottom w:val="single" w:color="000000" w:sz="4" w:space="0"/>
              <w:right w:val="single" w:color="000000" w:sz="4" w:space="0"/>
            </w:tcBorders>
            <w:shd w:val="clear" w:color="000000" w:fill="FFFFFF"/>
            <w:noWrap/>
            <w:vAlign w:val="center"/>
          </w:tcPr>
          <w:p w14:paraId="4DD7E266">
            <w:pPr>
              <w:widowControl/>
              <w:jc w:val="right"/>
              <w:rPr>
                <w:rFonts w:ascii="宋体" w:hAnsi="宋体" w:cs="Arial"/>
                <w:kern w:val="0"/>
                <w:sz w:val="20"/>
                <w:szCs w:val="20"/>
              </w:rPr>
            </w:pPr>
            <w:r>
              <w:rPr>
                <w:rFonts w:hint="eastAsia" w:ascii="宋体" w:hAnsi="宋体" w:cs="Arial"/>
                <w:kern w:val="0"/>
                <w:sz w:val="20"/>
                <w:szCs w:val="20"/>
              </w:rPr>
              <w:t>0.00</w:t>
            </w:r>
          </w:p>
        </w:tc>
      </w:tr>
      <w:tr w14:paraId="37C13D56">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34095A6B">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6E41869D">
            <w:pPr>
              <w:widowControl/>
              <w:jc w:val="center"/>
              <w:rPr>
                <w:rFonts w:ascii="宋体" w:hAnsi="宋体" w:cs="Arial"/>
                <w:kern w:val="0"/>
                <w:sz w:val="20"/>
                <w:szCs w:val="20"/>
              </w:rPr>
            </w:pPr>
            <w:r>
              <w:rPr>
                <w:rFonts w:hint="eastAsia" w:ascii="宋体" w:hAnsi="宋体" w:cs="Arial"/>
                <w:kern w:val="0"/>
                <w:sz w:val="20"/>
                <w:szCs w:val="20"/>
              </w:rPr>
              <w:t>26</w:t>
            </w:r>
          </w:p>
        </w:tc>
        <w:tc>
          <w:tcPr>
            <w:tcW w:w="4116" w:type="dxa"/>
            <w:tcBorders>
              <w:top w:val="nil"/>
              <w:left w:val="nil"/>
              <w:bottom w:val="single" w:color="000000" w:sz="4" w:space="0"/>
              <w:right w:val="single" w:color="000000" w:sz="4" w:space="0"/>
            </w:tcBorders>
            <w:shd w:val="clear" w:color="000000" w:fill="FFFFFF"/>
            <w:noWrap/>
            <w:vAlign w:val="center"/>
          </w:tcPr>
          <w:p w14:paraId="0C4EE459">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0F8F8C43">
            <w:pPr>
              <w:widowControl/>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616" w:type="dxa"/>
            <w:tcBorders>
              <w:top w:val="nil"/>
              <w:left w:val="nil"/>
              <w:bottom w:val="single" w:color="000000" w:sz="4" w:space="0"/>
              <w:right w:val="single" w:color="000000" w:sz="4" w:space="0"/>
            </w:tcBorders>
            <w:shd w:val="clear" w:color="000000" w:fill="C0C0C0"/>
            <w:noWrap/>
            <w:vAlign w:val="center"/>
          </w:tcPr>
          <w:p w14:paraId="729F0717">
            <w:pPr>
              <w:widowControl/>
              <w:jc w:val="center"/>
              <w:rPr>
                <w:rFonts w:ascii="宋体" w:hAnsi="宋体" w:cs="Arial"/>
                <w:kern w:val="0"/>
                <w:sz w:val="20"/>
                <w:szCs w:val="20"/>
              </w:rPr>
            </w:pPr>
            <w:r>
              <w:rPr>
                <w:rFonts w:hint="eastAsia" w:ascii="宋体" w:hAnsi="宋体" w:cs="Arial"/>
                <w:kern w:val="0"/>
                <w:sz w:val="20"/>
                <w:szCs w:val="20"/>
              </w:rPr>
              <w:t>57</w:t>
            </w:r>
          </w:p>
        </w:tc>
        <w:tc>
          <w:tcPr>
            <w:tcW w:w="2163" w:type="dxa"/>
            <w:tcBorders>
              <w:top w:val="nil"/>
              <w:left w:val="nil"/>
              <w:bottom w:val="single" w:color="000000" w:sz="4" w:space="0"/>
              <w:right w:val="single" w:color="000000" w:sz="4" w:space="0"/>
            </w:tcBorders>
            <w:shd w:val="clear" w:color="000000" w:fill="FFFFFF"/>
            <w:noWrap/>
            <w:vAlign w:val="center"/>
          </w:tcPr>
          <w:p w14:paraId="496DDB60">
            <w:pPr>
              <w:widowControl/>
              <w:jc w:val="right"/>
              <w:rPr>
                <w:rFonts w:ascii="宋体" w:hAnsi="宋体" w:cs="Arial"/>
                <w:kern w:val="0"/>
                <w:sz w:val="20"/>
                <w:szCs w:val="20"/>
              </w:rPr>
            </w:pPr>
            <w:r>
              <w:rPr>
                <w:rFonts w:hint="eastAsia" w:ascii="宋体" w:hAnsi="宋体" w:cs="Arial"/>
                <w:kern w:val="0"/>
                <w:sz w:val="20"/>
                <w:szCs w:val="20"/>
              </w:rPr>
              <w:t>0.00</w:t>
            </w:r>
          </w:p>
        </w:tc>
      </w:tr>
      <w:tr w14:paraId="7911AB2B">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A55F21D">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616" w:type="dxa"/>
            <w:tcBorders>
              <w:top w:val="nil"/>
              <w:left w:val="nil"/>
              <w:bottom w:val="single" w:color="000000" w:sz="4" w:space="0"/>
              <w:right w:val="single" w:color="000000" w:sz="4" w:space="0"/>
            </w:tcBorders>
            <w:shd w:val="clear" w:color="000000" w:fill="C0C0C0"/>
            <w:noWrap/>
            <w:vAlign w:val="center"/>
          </w:tcPr>
          <w:p w14:paraId="69B2C594">
            <w:pPr>
              <w:widowControl/>
              <w:jc w:val="center"/>
              <w:rPr>
                <w:rFonts w:ascii="宋体" w:hAnsi="宋体" w:cs="Arial"/>
                <w:kern w:val="0"/>
                <w:sz w:val="20"/>
                <w:szCs w:val="20"/>
              </w:rPr>
            </w:pPr>
            <w:r>
              <w:rPr>
                <w:rFonts w:hint="eastAsia" w:ascii="宋体" w:hAnsi="宋体" w:cs="Arial"/>
                <w:kern w:val="0"/>
                <w:sz w:val="20"/>
                <w:szCs w:val="20"/>
              </w:rPr>
              <w:t>27</w:t>
            </w:r>
          </w:p>
        </w:tc>
        <w:tc>
          <w:tcPr>
            <w:tcW w:w="4116" w:type="dxa"/>
            <w:tcBorders>
              <w:top w:val="nil"/>
              <w:left w:val="nil"/>
              <w:bottom w:val="single" w:color="000000" w:sz="4" w:space="0"/>
              <w:right w:val="single" w:color="000000" w:sz="4" w:space="0"/>
            </w:tcBorders>
            <w:shd w:val="clear" w:color="000000" w:fill="FFFFFF"/>
            <w:noWrap/>
            <w:vAlign w:val="center"/>
          </w:tcPr>
          <w:p w14:paraId="514E1687">
            <w:pPr>
              <w:widowControl/>
              <w:jc w:val="right"/>
              <w:rPr>
                <w:rFonts w:ascii="宋体" w:hAnsi="宋体" w:cs="Arial"/>
                <w:kern w:val="0"/>
                <w:sz w:val="20"/>
                <w:szCs w:val="20"/>
              </w:rPr>
            </w:pPr>
            <w:r>
              <w:rPr>
                <w:rFonts w:hint="eastAsia" w:ascii="宋体" w:hAnsi="宋体" w:cs="Arial"/>
                <w:kern w:val="0"/>
                <w:sz w:val="20"/>
                <w:szCs w:val="20"/>
              </w:rPr>
              <w:t>294.64</w:t>
            </w:r>
          </w:p>
        </w:tc>
        <w:tc>
          <w:tcPr>
            <w:tcW w:w="3216" w:type="dxa"/>
            <w:tcBorders>
              <w:top w:val="nil"/>
              <w:left w:val="nil"/>
              <w:bottom w:val="single" w:color="000000" w:sz="4" w:space="0"/>
              <w:right w:val="single" w:color="000000" w:sz="4" w:space="0"/>
            </w:tcBorders>
            <w:shd w:val="clear" w:color="000000" w:fill="C0C0C0"/>
            <w:noWrap/>
            <w:vAlign w:val="center"/>
          </w:tcPr>
          <w:p w14:paraId="0F1A71F9">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616" w:type="dxa"/>
            <w:tcBorders>
              <w:top w:val="nil"/>
              <w:left w:val="nil"/>
              <w:bottom w:val="single" w:color="000000" w:sz="4" w:space="0"/>
              <w:right w:val="single" w:color="000000" w:sz="4" w:space="0"/>
            </w:tcBorders>
            <w:shd w:val="clear" w:color="000000" w:fill="C0C0C0"/>
            <w:noWrap/>
            <w:vAlign w:val="center"/>
          </w:tcPr>
          <w:p w14:paraId="368F682E">
            <w:pPr>
              <w:widowControl/>
              <w:jc w:val="center"/>
              <w:rPr>
                <w:rFonts w:ascii="宋体" w:hAnsi="宋体" w:cs="Arial"/>
                <w:kern w:val="0"/>
                <w:sz w:val="20"/>
                <w:szCs w:val="20"/>
              </w:rPr>
            </w:pPr>
            <w:r>
              <w:rPr>
                <w:rFonts w:hint="eastAsia" w:ascii="宋体" w:hAnsi="宋体" w:cs="Arial"/>
                <w:kern w:val="0"/>
                <w:sz w:val="20"/>
                <w:szCs w:val="20"/>
              </w:rPr>
              <w:t>58</w:t>
            </w:r>
          </w:p>
        </w:tc>
        <w:tc>
          <w:tcPr>
            <w:tcW w:w="2163" w:type="dxa"/>
            <w:tcBorders>
              <w:top w:val="nil"/>
              <w:left w:val="nil"/>
              <w:bottom w:val="single" w:color="000000" w:sz="4" w:space="0"/>
              <w:right w:val="single" w:color="000000" w:sz="4" w:space="0"/>
            </w:tcBorders>
            <w:shd w:val="clear" w:color="000000" w:fill="FFFFFF"/>
            <w:noWrap/>
            <w:vAlign w:val="center"/>
          </w:tcPr>
          <w:p w14:paraId="0FD22918">
            <w:pPr>
              <w:widowControl/>
              <w:jc w:val="right"/>
              <w:rPr>
                <w:rFonts w:ascii="宋体" w:hAnsi="宋体" w:cs="Arial"/>
                <w:kern w:val="0"/>
                <w:sz w:val="20"/>
                <w:szCs w:val="20"/>
              </w:rPr>
            </w:pPr>
            <w:r>
              <w:rPr>
                <w:rFonts w:hint="eastAsia" w:ascii="宋体" w:hAnsi="宋体" w:cs="Arial"/>
                <w:kern w:val="0"/>
                <w:sz w:val="20"/>
                <w:szCs w:val="20"/>
              </w:rPr>
              <w:t>294.64</w:t>
            </w:r>
          </w:p>
        </w:tc>
      </w:tr>
      <w:tr w14:paraId="14812E4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2B361FE2">
            <w:pPr>
              <w:widowControl/>
              <w:jc w:val="left"/>
              <w:rPr>
                <w:rFonts w:ascii="宋体" w:hAnsi="宋体" w:cs="Arial"/>
                <w:kern w:val="0"/>
                <w:sz w:val="20"/>
                <w:szCs w:val="20"/>
              </w:rPr>
            </w:pPr>
            <w:r>
              <w:rPr>
                <w:rFonts w:hint="eastAsia" w:ascii="宋体" w:hAnsi="宋体" w:cs="Arial"/>
                <w:kern w:val="0"/>
                <w:sz w:val="20"/>
                <w:szCs w:val="20"/>
              </w:rPr>
              <w:t>使用非财政拨款结余</w:t>
            </w:r>
          </w:p>
        </w:tc>
        <w:tc>
          <w:tcPr>
            <w:tcW w:w="616" w:type="dxa"/>
            <w:tcBorders>
              <w:top w:val="nil"/>
              <w:left w:val="nil"/>
              <w:bottom w:val="single" w:color="000000" w:sz="4" w:space="0"/>
              <w:right w:val="single" w:color="000000" w:sz="4" w:space="0"/>
            </w:tcBorders>
            <w:shd w:val="clear" w:color="000000" w:fill="C0C0C0"/>
            <w:noWrap/>
            <w:vAlign w:val="center"/>
          </w:tcPr>
          <w:p w14:paraId="5C1F048B">
            <w:pPr>
              <w:widowControl/>
              <w:jc w:val="center"/>
              <w:rPr>
                <w:rFonts w:ascii="宋体" w:hAnsi="宋体" w:cs="Arial"/>
                <w:kern w:val="0"/>
                <w:sz w:val="20"/>
                <w:szCs w:val="20"/>
              </w:rPr>
            </w:pPr>
            <w:r>
              <w:rPr>
                <w:rFonts w:hint="eastAsia" w:ascii="宋体" w:hAnsi="宋体" w:cs="Arial"/>
                <w:kern w:val="0"/>
                <w:sz w:val="20"/>
                <w:szCs w:val="20"/>
              </w:rPr>
              <w:t>28</w:t>
            </w:r>
          </w:p>
        </w:tc>
        <w:tc>
          <w:tcPr>
            <w:tcW w:w="4116" w:type="dxa"/>
            <w:tcBorders>
              <w:top w:val="nil"/>
              <w:left w:val="nil"/>
              <w:bottom w:val="single" w:color="000000" w:sz="4" w:space="0"/>
              <w:right w:val="single" w:color="000000" w:sz="4" w:space="0"/>
            </w:tcBorders>
            <w:shd w:val="clear" w:color="000000" w:fill="FFFFFF"/>
            <w:noWrap/>
            <w:vAlign w:val="center"/>
          </w:tcPr>
          <w:p w14:paraId="78865E25">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6654A589">
            <w:pPr>
              <w:widowControl/>
              <w:jc w:val="left"/>
              <w:rPr>
                <w:rFonts w:ascii="宋体" w:hAnsi="宋体" w:cs="Arial"/>
                <w:kern w:val="0"/>
                <w:sz w:val="20"/>
                <w:szCs w:val="20"/>
              </w:rPr>
            </w:pPr>
            <w:r>
              <w:rPr>
                <w:rFonts w:hint="eastAsia" w:ascii="宋体" w:hAnsi="宋体" w:cs="Arial"/>
                <w:kern w:val="0"/>
                <w:sz w:val="20"/>
                <w:szCs w:val="20"/>
              </w:rPr>
              <w:t>结余分配</w:t>
            </w:r>
          </w:p>
        </w:tc>
        <w:tc>
          <w:tcPr>
            <w:tcW w:w="616" w:type="dxa"/>
            <w:tcBorders>
              <w:top w:val="nil"/>
              <w:left w:val="nil"/>
              <w:bottom w:val="single" w:color="000000" w:sz="4" w:space="0"/>
              <w:right w:val="single" w:color="000000" w:sz="4" w:space="0"/>
            </w:tcBorders>
            <w:shd w:val="clear" w:color="000000" w:fill="C0C0C0"/>
            <w:noWrap/>
            <w:vAlign w:val="center"/>
          </w:tcPr>
          <w:p w14:paraId="65CDCA16">
            <w:pPr>
              <w:widowControl/>
              <w:jc w:val="center"/>
              <w:rPr>
                <w:rFonts w:ascii="宋体" w:hAnsi="宋体" w:cs="Arial"/>
                <w:kern w:val="0"/>
                <w:sz w:val="20"/>
                <w:szCs w:val="20"/>
              </w:rPr>
            </w:pPr>
            <w:r>
              <w:rPr>
                <w:rFonts w:hint="eastAsia" w:ascii="宋体" w:hAnsi="宋体" w:cs="Arial"/>
                <w:kern w:val="0"/>
                <w:sz w:val="20"/>
                <w:szCs w:val="20"/>
              </w:rPr>
              <w:t>59</w:t>
            </w:r>
          </w:p>
        </w:tc>
        <w:tc>
          <w:tcPr>
            <w:tcW w:w="2163" w:type="dxa"/>
            <w:tcBorders>
              <w:top w:val="nil"/>
              <w:left w:val="nil"/>
              <w:bottom w:val="single" w:color="000000" w:sz="4" w:space="0"/>
              <w:right w:val="single" w:color="000000" w:sz="4" w:space="0"/>
            </w:tcBorders>
            <w:shd w:val="clear" w:color="000000" w:fill="FFFFFF"/>
            <w:noWrap/>
            <w:vAlign w:val="center"/>
          </w:tcPr>
          <w:p w14:paraId="5A9A0680">
            <w:pPr>
              <w:widowControl/>
              <w:jc w:val="right"/>
              <w:rPr>
                <w:rFonts w:ascii="宋体" w:hAnsi="宋体" w:cs="Arial"/>
                <w:kern w:val="0"/>
                <w:sz w:val="20"/>
                <w:szCs w:val="20"/>
              </w:rPr>
            </w:pPr>
            <w:r>
              <w:rPr>
                <w:rFonts w:hint="eastAsia" w:ascii="宋体" w:hAnsi="宋体" w:cs="Arial"/>
                <w:kern w:val="0"/>
                <w:sz w:val="20"/>
                <w:szCs w:val="20"/>
              </w:rPr>
              <w:t>0.00</w:t>
            </w:r>
          </w:p>
        </w:tc>
      </w:tr>
      <w:tr w14:paraId="6B2DA5EA">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3E9F573F">
            <w:pPr>
              <w:widowControl/>
              <w:jc w:val="left"/>
              <w:rPr>
                <w:rFonts w:ascii="宋体" w:hAnsi="宋体" w:cs="Arial"/>
                <w:kern w:val="0"/>
                <w:sz w:val="20"/>
                <w:szCs w:val="20"/>
              </w:rPr>
            </w:pPr>
            <w:r>
              <w:rPr>
                <w:rFonts w:hint="eastAsia" w:ascii="宋体" w:hAnsi="宋体" w:cs="Arial"/>
                <w:kern w:val="0"/>
                <w:sz w:val="20"/>
                <w:szCs w:val="20"/>
              </w:rPr>
              <w:t>年初结转和结余</w:t>
            </w:r>
          </w:p>
        </w:tc>
        <w:tc>
          <w:tcPr>
            <w:tcW w:w="616" w:type="dxa"/>
            <w:tcBorders>
              <w:top w:val="nil"/>
              <w:left w:val="nil"/>
              <w:bottom w:val="single" w:color="000000" w:sz="4" w:space="0"/>
              <w:right w:val="single" w:color="000000" w:sz="4" w:space="0"/>
            </w:tcBorders>
            <w:shd w:val="clear" w:color="000000" w:fill="C0C0C0"/>
            <w:noWrap/>
            <w:vAlign w:val="center"/>
          </w:tcPr>
          <w:p w14:paraId="7B1A613D">
            <w:pPr>
              <w:widowControl/>
              <w:jc w:val="center"/>
              <w:rPr>
                <w:rFonts w:ascii="宋体" w:hAnsi="宋体" w:cs="Arial"/>
                <w:kern w:val="0"/>
                <w:sz w:val="20"/>
                <w:szCs w:val="20"/>
              </w:rPr>
            </w:pPr>
            <w:r>
              <w:rPr>
                <w:rFonts w:hint="eastAsia" w:ascii="宋体" w:hAnsi="宋体" w:cs="Arial"/>
                <w:kern w:val="0"/>
                <w:sz w:val="20"/>
                <w:szCs w:val="20"/>
              </w:rPr>
              <w:t>29</w:t>
            </w:r>
          </w:p>
        </w:tc>
        <w:tc>
          <w:tcPr>
            <w:tcW w:w="4116" w:type="dxa"/>
            <w:tcBorders>
              <w:top w:val="nil"/>
              <w:left w:val="nil"/>
              <w:bottom w:val="single" w:color="000000" w:sz="4" w:space="0"/>
              <w:right w:val="single" w:color="000000" w:sz="4" w:space="0"/>
            </w:tcBorders>
            <w:shd w:val="clear" w:color="000000" w:fill="FFFFFF"/>
            <w:noWrap/>
            <w:vAlign w:val="center"/>
          </w:tcPr>
          <w:p w14:paraId="730B5C62">
            <w:pPr>
              <w:widowControl/>
              <w:jc w:val="right"/>
              <w:rPr>
                <w:rFonts w:ascii="宋体" w:hAnsi="宋体" w:cs="Arial"/>
                <w:kern w:val="0"/>
                <w:sz w:val="20"/>
                <w:szCs w:val="20"/>
              </w:rPr>
            </w:pPr>
            <w:r>
              <w:rPr>
                <w:rFonts w:hint="eastAsia" w:ascii="宋体" w:hAnsi="宋体" w:cs="Arial"/>
                <w:kern w:val="0"/>
                <w:sz w:val="20"/>
                <w:szCs w:val="20"/>
              </w:rPr>
              <w:t>50.97</w:t>
            </w:r>
          </w:p>
        </w:tc>
        <w:tc>
          <w:tcPr>
            <w:tcW w:w="3216" w:type="dxa"/>
            <w:tcBorders>
              <w:top w:val="nil"/>
              <w:left w:val="nil"/>
              <w:bottom w:val="single" w:color="000000" w:sz="4" w:space="0"/>
              <w:right w:val="single" w:color="000000" w:sz="4" w:space="0"/>
            </w:tcBorders>
            <w:shd w:val="clear" w:color="000000" w:fill="C0C0C0"/>
            <w:noWrap/>
            <w:vAlign w:val="center"/>
          </w:tcPr>
          <w:p w14:paraId="53CBEA13">
            <w:pPr>
              <w:widowControl/>
              <w:jc w:val="left"/>
              <w:rPr>
                <w:rFonts w:ascii="宋体" w:hAnsi="宋体" w:cs="Arial"/>
                <w:kern w:val="0"/>
                <w:sz w:val="20"/>
                <w:szCs w:val="20"/>
              </w:rPr>
            </w:pPr>
            <w:r>
              <w:rPr>
                <w:rFonts w:hint="eastAsia" w:ascii="宋体" w:hAnsi="宋体" w:cs="Arial"/>
                <w:kern w:val="0"/>
                <w:sz w:val="20"/>
                <w:szCs w:val="20"/>
              </w:rPr>
              <w:t>年末结转和结余</w:t>
            </w:r>
          </w:p>
        </w:tc>
        <w:tc>
          <w:tcPr>
            <w:tcW w:w="616" w:type="dxa"/>
            <w:tcBorders>
              <w:top w:val="nil"/>
              <w:left w:val="nil"/>
              <w:bottom w:val="single" w:color="000000" w:sz="4" w:space="0"/>
              <w:right w:val="single" w:color="000000" w:sz="4" w:space="0"/>
            </w:tcBorders>
            <w:shd w:val="clear" w:color="000000" w:fill="C0C0C0"/>
            <w:noWrap/>
            <w:vAlign w:val="center"/>
          </w:tcPr>
          <w:p w14:paraId="271A4325">
            <w:pPr>
              <w:widowControl/>
              <w:jc w:val="center"/>
              <w:rPr>
                <w:rFonts w:ascii="宋体" w:hAnsi="宋体" w:cs="Arial"/>
                <w:kern w:val="0"/>
                <w:sz w:val="20"/>
                <w:szCs w:val="20"/>
              </w:rPr>
            </w:pPr>
            <w:r>
              <w:rPr>
                <w:rFonts w:hint="eastAsia" w:ascii="宋体" w:hAnsi="宋体" w:cs="Arial"/>
                <w:kern w:val="0"/>
                <w:sz w:val="20"/>
                <w:szCs w:val="20"/>
              </w:rPr>
              <w:t>60</w:t>
            </w:r>
          </w:p>
        </w:tc>
        <w:tc>
          <w:tcPr>
            <w:tcW w:w="2163" w:type="dxa"/>
            <w:tcBorders>
              <w:top w:val="nil"/>
              <w:left w:val="nil"/>
              <w:bottom w:val="single" w:color="000000" w:sz="4" w:space="0"/>
              <w:right w:val="single" w:color="000000" w:sz="4" w:space="0"/>
            </w:tcBorders>
            <w:shd w:val="clear" w:color="000000" w:fill="FFFFFF"/>
            <w:noWrap/>
            <w:vAlign w:val="center"/>
          </w:tcPr>
          <w:p w14:paraId="367932F7">
            <w:pPr>
              <w:widowControl/>
              <w:jc w:val="right"/>
              <w:rPr>
                <w:rFonts w:ascii="宋体" w:hAnsi="宋体" w:cs="Arial"/>
                <w:kern w:val="0"/>
                <w:sz w:val="20"/>
                <w:szCs w:val="20"/>
              </w:rPr>
            </w:pPr>
            <w:r>
              <w:rPr>
                <w:rFonts w:hint="eastAsia" w:ascii="宋体" w:hAnsi="宋体" w:cs="Arial"/>
                <w:kern w:val="0"/>
                <w:sz w:val="20"/>
                <w:szCs w:val="20"/>
              </w:rPr>
              <w:t>50.97</w:t>
            </w:r>
          </w:p>
        </w:tc>
      </w:tr>
      <w:tr w14:paraId="52C6BE35">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35221B70">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08359D6A">
            <w:pPr>
              <w:widowControl/>
              <w:jc w:val="center"/>
              <w:rPr>
                <w:rFonts w:ascii="宋体" w:hAnsi="宋体" w:cs="Arial"/>
                <w:kern w:val="0"/>
                <w:sz w:val="20"/>
                <w:szCs w:val="20"/>
              </w:rPr>
            </w:pPr>
            <w:r>
              <w:rPr>
                <w:rFonts w:hint="eastAsia" w:ascii="宋体" w:hAnsi="宋体" w:cs="Arial"/>
                <w:kern w:val="0"/>
                <w:sz w:val="20"/>
                <w:szCs w:val="20"/>
              </w:rPr>
              <w:t>30</w:t>
            </w:r>
          </w:p>
        </w:tc>
        <w:tc>
          <w:tcPr>
            <w:tcW w:w="4116" w:type="dxa"/>
            <w:tcBorders>
              <w:top w:val="nil"/>
              <w:left w:val="nil"/>
              <w:bottom w:val="single" w:color="000000" w:sz="4" w:space="0"/>
              <w:right w:val="single" w:color="000000" w:sz="4" w:space="0"/>
            </w:tcBorders>
            <w:shd w:val="clear" w:color="000000" w:fill="FFFFFF"/>
            <w:noWrap/>
            <w:vAlign w:val="center"/>
          </w:tcPr>
          <w:p w14:paraId="1C896020">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565AF073">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6F403EC2">
            <w:pPr>
              <w:widowControl/>
              <w:jc w:val="center"/>
              <w:rPr>
                <w:rFonts w:ascii="宋体" w:hAnsi="宋体" w:cs="Arial"/>
                <w:kern w:val="0"/>
                <w:sz w:val="20"/>
                <w:szCs w:val="20"/>
              </w:rPr>
            </w:pPr>
            <w:r>
              <w:rPr>
                <w:rFonts w:hint="eastAsia" w:ascii="宋体" w:hAnsi="宋体" w:cs="Arial"/>
                <w:kern w:val="0"/>
                <w:sz w:val="20"/>
                <w:szCs w:val="20"/>
              </w:rPr>
              <w:t>61</w:t>
            </w:r>
          </w:p>
        </w:tc>
        <w:tc>
          <w:tcPr>
            <w:tcW w:w="2163" w:type="dxa"/>
            <w:tcBorders>
              <w:top w:val="nil"/>
              <w:left w:val="nil"/>
              <w:bottom w:val="single" w:color="000000" w:sz="4" w:space="0"/>
              <w:right w:val="single" w:color="000000" w:sz="4" w:space="0"/>
            </w:tcBorders>
            <w:shd w:val="clear" w:color="000000" w:fill="FFFFFF"/>
            <w:noWrap/>
            <w:vAlign w:val="center"/>
          </w:tcPr>
          <w:p w14:paraId="56AB5B29">
            <w:pPr>
              <w:widowControl/>
              <w:jc w:val="left"/>
              <w:rPr>
                <w:rFonts w:ascii="宋体" w:hAnsi="宋体" w:cs="Arial"/>
                <w:kern w:val="0"/>
                <w:sz w:val="20"/>
                <w:szCs w:val="20"/>
              </w:rPr>
            </w:pPr>
            <w:r>
              <w:rPr>
                <w:rFonts w:hint="eastAsia" w:ascii="宋体" w:hAnsi="宋体" w:cs="Arial"/>
                <w:kern w:val="0"/>
                <w:sz w:val="20"/>
                <w:szCs w:val="20"/>
              </w:rPr>
              <w:t>　</w:t>
            </w:r>
          </w:p>
        </w:tc>
      </w:tr>
      <w:tr w14:paraId="2902EF3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A10A34D">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616" w:type="dxa"/>
            <w:tcBorders>
              <w:top w:val="nil"/>
              <w:left w:val="nil"/>
              <w:bottom w:val="single" w:color="000000" w:sz="12" w:space="0"/>
              <w:right w:val="single" w:color="000000" w:sz="4" w:space="0"/>
            </w:tcBorders>
            <w:shd w:val="clear" w:color="000000" w:fill="C0C0C0"/>
            <w:noWrap/>
            <w:vAlign w:val="center"/>
          </w:tcPr>
          <w:p w14:paraId="0703AB2E">
            <w:pPr>
              <w:widowControl/>
              <w:jc w:val="center"/>
              <w:rPr>
                <w:rFonts w:ascii="宋体" w:hAnsi="宋体" w:cs="Arial"/>
                <w:kern w:val="0"/>
                <w:sz w:val="20"/>
                <w:szCs w:val="20"/>
              </w:rPr>
            </w:pPr>
            <w:r>
              <w:rPr>
                <w:rFonts w:hint="eastAsia" w:ascii="宋体" w:hAnsi="宋体" w:cs="Arial"/>
                <w:kern w:val="0"/>
                <w:sz w:val="20"/>
                <w:szCs w:val="20"/>
              </w:rPr>
              <w:t>31</w:t>
            </w:r>
          </w:p>
        </w:tc>
        <w:tc>
          <w:tcPr>
            <w:tcW w:w="4116" w:type="dxa"/>
            <w:tcBorders>
              <w:top w:val="nil"/>
              <w:left w:val="nil"/>
              <w:bottom w:val="single" w:color="000000" w:sz="4" w:space="0"/>
              <w:right w:val="single" w:color="000000" w:sz="4" w:space="0"/>
            </w:tcBorders>
            <w:shd w:val="clear" w:color="000000" w:fill="FFFFFF"/>
            <w:noWrap/>
            <w:vAlign w:val="center"/>
          </w:tcPr>
          <w:p w14:paraId="0BA6FDD2">
            <w:pPr>
              <w:widowControl/>
              <w:jc w:val="right"/>
              <w:rPr>
                <w:rFonts w:ascii="宋体" w:hAnsi="宋体" w:cs="Arial"/>
                <w:kern w:val="0"/>
                <w:sz w:val="20"/>
                <w:szCs w:val="20"/>
              </w:rPr>
            </w:pPr>
            <w:r>
              <w:rPr>
                <w:rFonts w:hint="eastAsia" w:ascii="宋体" w:hAnsi="宋体" w:cs="Arial"/>
                <w:kern w:val="0"/>
                <w:sz w:val="20"/>
                <w:szCs w:val="20"/>
              </w:rPr>
              <w:t>345.60</w:t>
            </w:r>
          </w:p>
        </w:tc>
        <w:tc>
          <w:tcPr>
            <w:tcW w:w="3216" w:type="dxa"/>
            <w:tcBorders>
              <w:top w:val="nil"/>
              <w:left w:val="nil"/>
              <w:bottom w:val="single" w:color="000000" w:sz="4" w:space="0"/>
              <w:right w:val="single" w:color="000000" w:sz="4" w:space="0"/>
            </w:tcBorders>
            <w:shd w:val="clear" w:color="000000" w:fill="C0C0C0"/>
            <w:noWrap/>
            <w:vAlign w:val="center"/>
          </w:tcPr>
          <w:p w14:paraId="66B558DC">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616" w:type="dxa"/>
            <w:tcBorders>
              <w:top w:val="nil"/>
              <w:left w:val="nil"/>
              <w:bottom w:val="single" w:color="000000" w:sz="4" w:space="0"/>
              <w:right w:val="single" w:color="000000" w:sz="4" w:space="0"/>
            </w:tcBorders>
            <w:shd w:val="clear" w:color="000000" w:fill="C0C0C0"/>
            <w:noWrap/>
            <w:vAlign w:val="center"/>
          </w:tcPr>
          <w:p w14:paraId="37D8614C">
            <w:pPr>
              <w:widowControl/>
              <w:jc w:val="center"/>
              <w:rPr>
                <w:rFonts w:ascii="宋体" w:hAnsi="宋体" w:cs="Arial"/>
                <w:kern w:val="0"/>
                <w:sz w:val="20"/>
                <w:szCs w:val="20"/>
              </w:rPr>
            </w:pPr>
            <w:r>
              <w:rPr>
                <w:rFonts w:hint="eastAsia" w:ascii="宋体" w:hAnsi="宋体" w:cs="Arial"/>
                <w:kern w:val="0"/>
                <w:sz w:val="20"/>
                <w:szCs w:val="20"/>
              </w:rPr>
              <w:t>62</w:t>
            </w:r>
          </w:p>
        </w:tc>
        <w:tc>
          <w:tcPr>
            <w:tcW w:w="2163" w:type="dxa"/>
            <w:tcBorders>
              <w:top w:val="nil"/>
              <w:left w:val="nil"/>
              <w:bottom w:val="single" w:color="000000" w:sz="4" w:space="0"/>
              <w:right w:val="single" w:color="000000" w:sz="4" w:space="0"/>
            </w:tcBorders>
            <w:shd w:val="clear" w:color="000000" w:fill="FFFFFF"/>
            <w:noWrap/>
            <w:vAlign w:val="center"/>
          </w:tcPr>
          <w:p w14:paraId="53F59826">
            <w:pPr>
              <w:widowControl/>
              <w:jc w:val="right"/>
              <w:rPr>
                <w:rFonts w:ascii="宋体" w:hAnsi="宋体" w:cs="Arial"/>
                <w:kern w:val="0"/>
                <w:sz w:val="20"/>
                <w:szCs w:val="20"/>
              </w:rPr>
            </w:pPr>
            <w:r>
              <w:rPr>
                <w:rFonts w:hint="eastAsia" w:ascii="宋体" w:hAnsi="宋体" w:cs="Arial"/>
                <w:kern w:val="0"/>
                <w:sz w:val="20"/>
                <w:szCs w:val="20"/>
              </w:rPr>
              <w:t>345.60</w:t>
            </w:r>
          </w:p>
        </w:tc>
      </w:tr>
      <w:tr w14:paraId="11CE616D">
        <w:tblPrEx>
          <w:tblCellMar>
            <w:top w:w="0" w:type="dxa"/>
            <w:left w:w="108" w:type="dxa"/>
            <w:bottom w:w="0" w:type="dxa"/>
            <w:right w:w="108" w:type="dxa"/>
          </w:tblCellMar>
        </w:tblPrEx>
        <w:trPr>
          <w:trHeight w:val="300" w:hRule="atLeast"/>
        </w:trPr>
        <w:tc>
          <w:tcPr>
            <w:tcW w:w="14143" w:type="dxa"/>
            <w:gridSpan w:val="6"/>
            <w:tcBorders>
              <w:top w:val="nil"/>
              <w:left w:val="nil"/>
              <w:bottom w:val="nil"/>
              <w:right w:val="nil"/>
            </w:tcBorders>
            <w:shd w:val="clear" w:color="000000" w:fill="FFFFFF"/>
            <w:noWrap/>
            <w:vAlign w:val="center"/>
          </w:tcPr>
          <w:p w14:paraId="19B5FC88">
            <w:pPr>
              <w:widowControl/>
              <w:jc w:val="left"/>
              <w:rPr>
                <w:rFonts w:ascii="宋体" w:hAnsi="宋体" w:cs="Arial"/>
                <w:kern w:val="0"/>
                <w:sz w:val="20"/>
                <w:szCs w:val="20"/>
              </w:rPr>
            </w:pPr>
            <w:r>
              <w:rPr>
                <w:rFonts w:hint="eastAsia" w:ascii="宋体" w:hAnsi="宋体" w:cs="Arial"/>
                <w:kern w:val="0"/>
                <w:sz w:val="20"/>
                <w:szCs w:val="20"/>
              </w:rPr>
              <w:t>注：本表反映部门本年度的总收支和年末结转结余情况。本套报表金额单位转换时可能存在尾数误差。</w:t>
            </w:r>
          </w:p>
        </w:tc>
      </w:tr>
    </w:tbl>
    <w:p w14:paraId="2EFE6B61">
      <w:pPr>
        <w:pStyle w:val="13"/>
        <w:spacing w:before="76" w:beforeAutospacing="0" w:after="76" w:afterAutospacing="0" w:line="450" w:lineRule="atLeast"/>
        <w:jc w:val="both"/>
      </w:pPr>
    </w:p>
    <w:tbl>
      <w:tblPr>
        <w:tblStyle w:val="7"/>
        <w:tblW w:w="14042" w:type="dxa"/>
        <w:tblInd w:w="0" w:type="dxa"/>
        <w:tblLayout w:type="fixed"/>
        <w:tblCellMar>
          <w:top w:w="0" w:type="dxa"/>
          <w:left w:w="15" w:type="dxa"/>
          <w:bottom w:w="0" w:type="dxa"/>
          <w:right w:w="15" w:type="dxa"/>
        </w:tblCellMar>
      </w:tblPr>
      <w:tblGrid>
        <w:gridCol w:w="14042"/>
      </w:tblGrid>
      <w:tr w14:paraId="35911908">
        <w:tblPrEx>
          <w:tblCellMar>
            <w:top w:w="0" w:type="dxa"/>
            <w:left w:w="15" w:type="dxa"/>
            <w:bottom w:w="0" w:type="dxa"/>
            <w:right w:w="15" w:type="dxa"/>
          </w:tblCellMar>
        </w:tblPrEx>
        <w:trPr>
          <w:trHeight w:val="375" w:hRule="atLeast"/>
        </w:trPr>
        <w:tc>
          <w:tcPr>
            <w:tcW w:w="14042" w:type="dxa"/>
            <w:shd w:val="solid" w:color="FFFFFF" w:fill="auto"/>
            <w:vAlign w:val="center"/>
          </w:tcPr>
          <w:p w14:paraId="0FE4FF20">
            <w:pPr>
              <w:shd w:val="solid" w:color="FFFFFF" w:fill="auto"/>
              <w:autoSpaceDN w:val="0"/>
              <w:textAlignment w:val="center"/>
              <w:rPr>
                <w:rFonts w:ascii="黑体" w:hAnsi="黑体" w:eastAsia="黑体"/>
                <w:color w:val="000000"/>
                <w:sz w:val="30"/>
                <w:shd w:val="clear" w:color="auto" w:fill="FFFFFF"/>
              </w:rPr>
            </w:pPr>
          </w:p>
        </w:tc>
      </w:tr>
      <w:tr w14:paraId="0828B78A">
        <w:tblPrEx>
          <w:tblCellMar>
            <w:top w:w="0" w:type="dxa"/>
            <w:left w:w="15" w:type="dxa"/>
            <w:bottom w:w="0" w:type="dxa"/>
            <w:right w:w="15" w:type="dxa"/>
          </w:tblCellMar>
        </w:tblPrEx>
        <w:trPr>
          <w:trHeight w:val="375" w:hRule="atLeast"/>
        </w:trPr>
        <w:tc>
          <w:tcPr>
            <w:tcW w:w="14042" w:type="dxa"/>
            <w:shd w:val="solid" w:color="FFFFFF" w:fill="auto"/>
            <w:vAlign w:val="center"/>
          </w:tcPr>
          <w:p w14:paraId="12FA3A13">
            <w:pPr>
              <w:shd w:val="solid" w:color="FFFFFF" w:fill="auto"/>
              <w:autoSpaceDN w:val="0"/>
              <w:textAlignment w:val="center"/>
              <w:rPr>
                <w:rFonts w:ascii="黑体" w:hAnsi="黑体" w:eastAsia="黑体"/>
                <w:color w:val="000000"/>
                <w:sz w:val="30"/>
                <w:shd w:val="clear" w:color="auto" w:fill="FFFFFF"/>
              </w:rPr>
            </w:pPr>
          </w:p>
          <w:p w14:paraId="18E09E0F">
            <w:pPr>
              <w:shd w:val="solid" w:color="FFFFFF" w:fill="auto"/>
              <w:autoSpaceDN w:val="0"/>
              <w:textAlignment w:val="center"/>
              <w:rPr>
                <w:rFonts w:ascii="黑体" w:hAnsi="黑体" w:eastAsia="黑体"/>
                <w:color w:val="000000"/>
                <w:sz w:val="30"/>
                <w:shd w:val="clear" w:color="auto" w:fill="FFFFFF"/>
              </w:rPr>
            </w:pPr>
          </w:p>
          <w:p w14:paraId="76B76ACA">
            <w:pPr>
              <w:shd w:val="solid" w:color="FFFFFF" w:fill="auto"/>
              <w:autoSpaceDN w:val="0"/>
              <w:textAlignment w:val="center"/>
              <w:rPr>
                <w:rFonts w:ascii="黑体" w:hAnsi="黑体" w:eastAsia="黑体"/>
                <w:color w:val="000000"/>
                <w:sz w:val="30"/>
                <w:shd w:val="clear" w:color="auto" w:fill="FFFFFF"/>
              </w:rPr>
            </w:pPr>
          </w:p>
        </w:tc>
      </w:tr>
      <w:tr w14:paraId="677A1614">
        <w:tblPrEx>
          <w:tblCellMar>
            <w:top w:w="0" w:type="dxa"/>
            <w:left w:w="15" w:type="dxa"/>
            <w:bottom w:w="0" w:type="dxa"/>
            <w:right w:w="15" w:type="dxa"/>
          </w:tblCellMar>
        </w:tblPrEx>
        <w:trPr>
          <w:trHeight w:val="300" w:hRule="atLeast"/>
        </w:trPr>
        <w:tc>
          <w:tcPr>
            <w:tcW w:w="14042" w:type="dxa"/>
            <w:shd w:val="solid" w:color="FFFFFF" w:fill="auto"/>
            <w:vAlign w:val="center"/>
          </w:tcPr>
          <w:tbl>
            <w:tblPr>
              <w:tblStyle w:val="7"/>
              <w:tblW w:w="13762" w:type="dxa"/>
              <w:tblInd w:w="0" w:type="dxa"/>
              <w:tblLayout w:type="fixed"/>
              <w:tblCellMar>
                <w:top w:w="0" w:type="dxa"/>
                <w:left w:w="108" w:type="dxa"/>
                <w:bottom w:w="0" w:type="dxa"/>
                <w:right w:w="108" w:type="dxa"/>
              </w:tblCellMar>
            </w:tblPr>
            <w:tblGrid>
              <w:gridCol w:w="301"/>
              <w:gridCol w:w="236"/>
              <w:gridCol w:w="236"/>
              <w:gridCol w:w="2677"/>
              <w:gridCol w:w="1580"/>
              <w:gridCol w:w="1645"/>
              <w:gridCol w:w="1386"/>
              <w:gridCol w:w="1433"/>
              <w:gridCol w:w="1288"/>
              <w:gridCol w:w="1805"/>
              <w:gridCol w:w="1175"/>
            </w:tblGrid>
            <w:tr w14:paraId="77F94933">
              <w:tblPrEx>
                <w:tblCellMar>
                  <w:top w:w="0" w:type="dxa"/>
                  <w:left w:w="108" w:type="dxa"/>
                  <w:bottom w:w="0" w:type="dxa"/>
                  <w:right w:w="108" w:type="dxa"/>
                </w:tblCellMar>
              </w:tblPrEx>
              <w:trPr>
                <w:trHeight w:val="375" w:hRule="atLeast"/>
              </w:trPr>
              <w:tc>
                <w:tcPr>
                  <w:tcW w:w="13762" w:type="dxa"/>
                  <w:gridSpan w:val="11"/>
                  <w:tcBorders>
                    <w:top w:val="nil"/>
                    <w:left w:val="nil"/>
                    <w:bottom w:val="nil"/>
                    <w:right w:val="nil"/>
                  </w:tcBorders>
                  <w:shd w:val="clear" w:color="000000" w:fill="FFFFFF"/>
                  <w:noWrap/>
                  <w:vAlign w:val="center"/>
                </w:tcPr>
                <w:p w14:paraId="4F70924F">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收入决算表</w:t>
                  </w:r>
                </w:p>
              </w:tc>
            </w:tr>
            <w:tr w14:paraId="01F9CFF1">
              <w:tblPrEx>
                <w:tblCellMar>
                  <w:top w:w="0" w:type="dxa"/>
                  <w:left w:w="108" w:type="dxa"/>
                  <w:bottom w:w="0" w:type="dxa"/>
                  <w:right w:w="108" w:type="dxa"/>
                </w:tblCellMar>
              </w:tblPrEx>
              <w:trPr>
                <w:trHeight w:val="300" w:hRule="atLeast"/>
              </w:trPr>
              <w:tc>
                <w:tcPr>
                  <w:tcW w:w="301" w:type="dxa"/>
                  <w:tcBorders>
                    <w:top w:val="nil"/>
                    <w:left w:val="nil"/>
                    <w:bottom w:val="nil"/>
                    <w:right w:val="nil"/>
                  </w:tcBorders>
                  <w:shd w:val="clear" w:color="000000" w:fill="FFFFFF"/>
                  <w:noWrap/>
                  <w:vAlign w:val="center"/>
                </w:tcPr>
                <w:p w14:paraId="559E80CF">
                  <w:pPr>
                    <w:widowControl/>
                    <w:jc w:val="left"/>
                    <w:rPr>
                      <w:rFonts w:ascii="宋体" w:hAnsi="宋体" w:cs="Arial"/>
                      <w:kern w:val="0"/>
                      <w:sz w:val="18"/>
                      <w:szCs w:val="18"/>
                    </w:rPr>
                  </w:pPr>
                  <w:r>
                    <w:rPr>
                      <w:rFonts w:hint="eastAsia" w:ascii="宋体" w:hAnsi="宋体" w:cs="Arial"/>
                      <w:kern w:val="0"/>
                      <w:sz w:val="18"/>
                      <w:szCs w:val="18"/>
                    </w:rPr>
                    <w:t>　</w:t>
                  </w:r>
                </w:p>
              </w:tc>
              <w:tc>
                <w:tcPr>
                  <w:tcW w:w="236" w:type="dxa"/>
                  <w:tcBorders>
                    <w:top w:val="nil"/>
                    <w:left w:val="nil"/>
                    <w:bottom w:val="nil"/>
                    <w:right w:val="nil"/>
                  </w:tcBorders>
                  <w:shd w:val="clear" w:color="000000" w:fill="FFFFFF"/>
                  <w:noWrap/>
                  <w:vAlign w:val="center"/>
                </w:tcPr>
                <w:p w14:paraId="2E31F952">
                  <w:pPr>
                    <w:widowControl/>
                    <w:jc w:val="left"/>
                    <w:rPr>
                      <w:rFonts w:ascii="宋体" w:hAnsi="宋体" w:cs="Arial"/>
                      <w:kern w:val="0"/>
                      <w:sz w:val="18"/>
                      <w:szCs w:val="18"/>
                    </w:rPr>
                  </w:pPr>
                  <w:r>
                    <w:rPr>
                      <w:rFonts w:hint="eastAsia" w:ascii="宋体" w:hAnsi="宋体" w:cs="Arial"/>
                      <w:kern w:val="0"/>
                      <w:sz w:val="18"/>
                      <w:szCs w:val="18"/>
                    </w:rPr>
                    <w:t>　</w:t>
                  </w:r>
                </w:p>
              </w:tc>
              <w:tc>
                <w:tcPr>
                  <w:tcW w:w="236" w:type="dxa"/>
                  <w:tcBorders>
                    <w:top w:val="nil"/>
                    <w:left w:val="nil"/>
                    <w:bottom w:val="nil"/>
                    <w:right w:val="nil"/>
                  </w:tcBorders>
                  <w:shd w:val="clear" w:color="000000" w:fill="FFFFFF"/>
                  <w:noWrap/>
                  <w:vAlign w:val="center"/>
                </w:tcPr>
                <w:p w14:paraId="35B9DAFE">
                  <w:pPr>
                    <w:widowControl/>
                    <w:jc w:val="left"/>
                    <w:rPr>
                      <w:rFonts w:ascii="宋体" w:hAnsi="宋体" w:cs="Arial"/>
                      <w:kern w:val="0"/>
                      <w:sz w:val="18"/>
                      <w:szCs w:val="18"/>
                    </w:rPr>
                  </w:pPr>
                  <w:r>
                    <w:rPr>
                      <w:rFonts w:hint="eastAsia" w:ascii="宋体" w:hAnsi="宋体" w:cs="Arial"/>
                      <w:kern w:val="0"/>
                      <w:sz w:val="18"/>
                      <w:szCs w:val="18"/>
                    </w:rPr>
                    <w:t>　</w:t>
                  </w:r>
                </w:p>
              </w:tc>
              <w:tc>
                <w:tcPr>
                  <w:tcW w:w="2677" w:type="dxa"/>
                  <w:tcBorders>
                    <w:top w:val="nil"/>
                    <w:left w:val="nil"/>
                    <w:bottom w:val="nil"/>
                    <w:right w:val="nil"/>
                  </w:tcBorders>
                  <w:shd w:val="clear" w:color="000000" w:fill="FFFFFF"/>
                  <w:noWrap/>
                  <w:vAlign w:val="center"/>
                </w:tcPr>
                <w:p w14:paraId="67DBF8AA">
                  <w:pPr>
                    <w:widowControl/>
                    <w:jc w:val="lef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nil"/>
                    <w:right w:val="nil"/>
                  </w:tcBorders>
                  <w:shd w:val="clear" w:color="000000" w:fill="FFFFFF"/>
                  <w:noWrap/>
                  <w:vAlign w:val="center"/>
                </w:tcPr>
                <w:p w14:paraId="007527AB">
                  <w:pPr>
                    <w:widowControl/>
                    <w:jc w:val="left"/>
                    <w:rPr>
                      <w:rFonts w:ascii="宋体" w:hAnsi="宋体" w:cs="Arial"/>
                      <w:kern w:val="0"/>
                      <w:sz w:val="18"/>
                      <w:szCs w:val="18"/>
                    </w:rPr>
                  </w:pPr>
                  <w:r>
                    <w:rPr>
                      <w:rFonts w:hint="eastAsia" w:ascii="宋体" w:hAnsi="宋体" w:cs="Arial"/>
                      <w:kern w:val="0"/>
                      <w:sz w:val="18"/>
                      <w:szCs w:val="18"/>
                    </w:rPr>
                    <w:t>　</w:t>
                  </w:r>
                </w:p>
              </w:tc>
              <w:tc>
                <w:tcPr>
                  <w:tcW w:w="1645" w:type="dxa"/>
                  <w:tcBorders>
                    <w:top w:val="nil"/>
                    <w:left w:val="nil"/>
                    <w:bottom w:val="nil"/>
                    <w:right w:val="nil"/>
                  </w:tcBorders>
                  <w:shd w:val="clear" w:color="000000" w:fill="FFFFFF"/>
                  <w:noWrap/>
                  <w:vAlign w:val="center"/>
                </w:tcPr>
                <w:p w14:paraId="278A137C">
                  <w:pPr>
                    <w:widowControl/>
                    <w:jc w:val="left"/>
                    <w:rPr>
                      <w:rFonts w:ascii="宋体" w:hAnsi="宋体" w:cs="Arial"/>
                      <w:kern w:val="0"/>
                      <w:sz w:val="18"/>
                      <w:szCs w:val="18"/>
                    </w:rPr>
                  </w:pPr>
                  <w:r>
                    <w:rPr>
                      <w:rFonts w:hint="eastAsia" w:ascii="宋体" w:hAnsi="宋体" w:cs="Arial"/>
                      <w:kern w:val="0"/>
                      <w:sz w:val="18"/>
                      <w:szCs w:val="18"/>
                    </w:rPr>
                    <w:t>　</w:t>
                  </w:r>
                </w:p>
              </w:tc>
              <w:tc>
                <w:tcPr>
                  <w:tcW w:w="1386" w:type="dxa"/>
                  <w:tcBorders>
                    <w:top w:val="nil"/>
                    <w:left w:val="nil"/>
                    <w:bottom w:val="nil"/>
                    <w:right w:val="nil"/>
                  </w:tcBorders>
                  <w:shd w:val="clear" w:color="000000" w:fill="FFFFFF"/>
                  <w:noWrap/>
                  <w:vAlign w:val="center"/>
                </w:tcPr>
                <w:p w14:paraId="70CAE642">
                  <w:pPr>
                    <w:widowControl/>
                    <w:jc w:val="left"/>
                    <w:rPr>
                      <w:rFonts w:ascii="宋体" w:hAnsi="宋体" w:cs="Arial"/>
                      <w:kern w:val="0"/>
                      <w:sz w:val="18"/>
                      <w:szCs w:val="18"/>
                    </w:rPr>
                  </w:pPr>
                  <w:r>
                    <w:rPr>
                      <w:rFonts w:hint="eastAsia" w:ascii="宋体" w:hAnsi="宋体" w:cs="Arial"/>
                      <w:kern w:val="0"/>
                      <w:sz w:val="18"/>
                      <w:szCs w:val="18"/>
                    </w:rPr>
                    <w:t>　</w:t>
                  </w:r>
                </w:p>
              </w:tc>
              <w:tc>
                <w:tcPr>
                  <w:tcW w:w="1433" w:type="dxa"/>
                  <w:tcBorders>
                    <w:top w:val="nil"/>
                    <w:left w:val="nil"/>
                    <w:bottom w:val="nil"/>
                    <w:right w:val="nil"/>
                  </w:tcBorders>
                  <w:shd w:val="clear" w:color="000000" w:fill="FFFFFF"/>
                  <w:noWrap/>
                  <w:vAlign w:val="center"/>
                </w:tcPr>
                <w:p w14:paraId="475CB265">
                  <w:pPr>
                    <w:widowControl/>
                    <w:jc w:val="left"/>
                    <w:rPr>
                      <w:rFonts w:ascii="宋体" w:hAnsi="宋体" w:cs="Arial"/>
                      <w:kern w:val="0"/>
                      <w:sz w:val="18"/>
                      <w:szCs w:val="18"/>
                    </w:rPr>
                  </w:pPr>
                  <w:r>
                    <w:rPr>
                      <w:rFonts w:hint="eastAsia" w:ascii="宋体" w:hAnsi="宋体" w:cs="Arial"/>
                      <w:kern w:val="0"/>
                      <w:sz w:val="18"/>
                      <w:szCs w:val="18"/>
                    </w:rPr>
                    <w:t>　</w:t>
                  </w:r>
                </w:p>
              </w:tc>
              <w:tc>
                <w:tcPr>
                  <w:tcW w:w="1288" w:type="dxa"/>
                  <w:tcBorders>
                    <w:top w:val="nil"/>
                    <w:left w:val="nil"/>
                    <w:bottom w:val="nil"/>
                    <w:right w:val="nil"/>
                  </w:tcBorders>
                  <w:shd w:val="clear" w:color="000000" w:fill="FFFFFF"/>
                  <w:noWrap/>
                  <w:vAlign w:val="center"/>
                </w:tcPr>
                <w:p w14:paraId="004A9DC7">
                  <w:pPr>
                    <w:widowControl/>
                    <w:jc w:val="left"/>
                    <w:rPr>
                      <w:rFonts w:ascii="宋体" w:hAnsi="宋体" w:cs="Arial"/>
                      <w:kern w:val="0"/>
                      <w:sz w:val="18"/>
                      <w:szCs w:val="18"/>
                    </w:rPr>
                  </w:pPr>
                  <w:r>
                    <w:rPr>
                      <w:rFonts w:hint="eastAsia" w:ascii="宋体" w:hAnsi="宋体" w:cs="Arial"/>
                      <w:kern w:val="0"/>
                      <w:sz w:val="18"/>
                      <w:szCs w:val="18"/>
                    </w:rPr>
                    <w:t>　</w:t>
                  </w:r>
                </w:p>
              </w:tc>
              <w:tc>
                <w:tcPr>
                  <w:tcW w:w="2980" w:type="dxa"/>
                  <w:gridSpan w:val="2"/>
                  <w:tcBorders>
                    <w:top w:val="nil"/>
                    <w:left w:val="nil"/>
                    <w:bottom w:val="nil"/>
                    <w:right w:val="nil"/>
                  </w:tcBorders>
                  <w:shd w:val="clear" w:color="000000" w:fill="FFFFFF"/>
                  <w:noWrap/>
                  <w:vAlign w:val="center"/>
                </w:tcPr>
                <w:p w14:paraId="2C493BCC">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公开02表</w:t>
                  </w:r>
                </w:p>
              </w:tc>
            </w:tr>
            <w:tr w14:paraId="13A66C01">
              <w:tblPrEx>
                <w:tblCellMar>
                  <w:top w:w="0" w:type="dxa"/>
                  <w:left w:w="108" w:type="dxa"/>
                  <w:bottom w:w="0" w:type="dxa"/>
                  <w:right w:w="108" w:type="dxa"/>
                </w:tblCellMar>
              </w:tblPrEx>
              <w:trPr>
                <w:trHeight w:val="300" w:hRule="atLeast"/>
              </w:trPr>
              <w:tc>
                <w:tcPr>
                  <w:tcW w:w="3450" w:type="dxa"/>
                  <w:gridSpan w:val="4"/>
                  <w:tcBorders>
                    <w:top w:val="nil"/>
                    <w:left w:val="nil"/>
                    <w:bottom w:val="single" w:color="000000" w:sz="4" w:space="0"/>
                    <w:right w:val="nil"/>
                  </w:tcBorders>
                  <w:shd w:val="clear" w:color="000000" w:fill="FFFFFF"/>
                  <w:noWrap/>
                  <w:vAlign w:val="center"/>
                </w:tcPr>
                <w:p w14:paraId="6383A618">
                  <w:pPr>
                    <w:widowControl/>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1580" w:type="dxa"/>
                  <w:tcBorders>
                    <w:top w:val="nil"/>
                    <w:left w:val="nil"/>
                    <w:bottom w:val="single" w:color="000000" w:sz="4" w:space="0"/>
                    <w:right w:val="nil"/>
                  </w:tcBorders>
                  <w:shd w:val="clear" w:color="000000" w:fill="FFFFFF"/>
                  <w:noWrap/>
                  <w:vAlign w:val="center"/>
                </w:tcPr>
                <w:p w14:paraId="35AEECCD">
                  <w:pPr>
                    <w:widowControl/>
                    <w:jc w:val="center"/>
                    <w:rPr>
                      <w:rFonts w:ascii="宋体" w:hAnsi="宋体" w:cs="Arial"/>
                      <w:kern w:val="0"/>
                      <w:sz w:val="18"/>
                      <w:szCs w:val="18"/>
                    </w:rPr>
                  </w:pPr>
                  <w:r>
                    <w:rPr>
                      <w:rFonts w:hint="eastAsia" w:ascii="宋体" w:hAnsi="宋体" w:cs="Arial"/>
                      <w:kern w:val="0"/>
                      <w:sz w:val="18"/>
                      <w:szCs w:val="18"/>
                    </w:rPr>
                    <w:t>　</w:t>
                  </w:r>
                </w:p>
              </w:tc>
              <w:tc>
                <w:tcPr>
                  <w:tcW w:w="3031" w:type="dxa"/>
                  <w:gridSpan w:val="2"/>
                  <w:tcBorders>
                    <w:top w:val="nil"/>
                    <w:left w:val="nil"/>
                    <w:bottom w:val="single" w:color="000000" w:sz="4" w:space="0"/>
                    <w:right w:val="nil"/>
                  </w:tcBorders>
                  <w:shd w:val="clear" w:color="000000" w:fill="FFFFFF"/>
                  <w:noWrap/>
                  <w:vAlign w:val="center"/>
                </w:tcPr>
                <w:p w14:paraId="41395F93">
                  <w:pPr>
                    <w:widowControl/>
                    <w:jc w:val="center"/>
                    <w:rPr>
                      <w:rFonts w:ascii="宋体" w:hAnsi="宋体" w:cs="Arial"/>
                      <w:color w:val="000000"/>
                      <w:kern w:val="0"/>
                      <w:sz w:val="22"/>
                      <w:szCs w:val="22"/>
                    </w:rPr>
                  </w:pPr>
                  <w:r>
                    <w:rPr>
                      <w:rFonts w:hint="eastAsia" w:ascii="宋体" w:hAnsi="宋体" w:cs="Arial"/>
                      <w:color w:val="000000"/>
                      <w:kern w:val="0"/>
                      <w:sz w:val="22"/>
                      <w:szCs w:val="22"/>
                    </w:rPr>
                    <w:t>2020年度</w:t>
                  </w:r>
                </w:p>
              </w:tc>
              <w:tc>
                <w:tcPr>
                  <w:tcW w:w="1433" w:type="dxa"/>
                  <w:tcBorders>
                    <w:top w:val="nil"/>
                    <w:left w:val="nil"/>
                    <w:bottom w:val="single" w:color="000000" w:sz="4" w:space="0"/>
                    <w:right w:val="nil"/>
                  </w:tcBorders>
                  <w:shd w:val="clear" w:color="000000" w:fill="FFFFFF"/>
                  <w:noWrap/>
                  <w:vAlign w:val="center"/>
                </w:tcPr>
                <w:p w14:paraId="46C4CBBE">
                  <w:pPr>
                    <w:widowControl/>
                    <w:jc w:val="center"/>
                    <w:rPr>
                      <w:rFonts w:ascii="宋体" w:hAnsi="宋体" w:cs="Arial"/>
                      <w:kern w:val="0"/>
                      <w:sz w:val="18"/>
                      <w:szCs w:val="18"/>
                    </w:rPr>
                  </w:pPr>
                  <w:r>
                    <w:rPr>
                      <w:rFonts w:hint="eastAsia" w:ascii="宋体" w:hAnsi="宋体" w:cs="Arial"/>
                      <w:kern w:val="0"/>
                      <w:sz w:val="18"/>
                      <w:szCs w:val="18"/>
                    </w:rPr>
                    <w:t>　</w:t>
                  </w:r>
                </w:p>
              </w:tc>
              <w:tc>
                <w:tcPr>
                  <w:tcW w:w="1288" w:type="dxa"/>
                  <w:tcBorders>
                    <w:top w:val="nil"/>
                    <w:left w:val="nil"/>
                    <w:bottom w:val="single" w:color="000000" w:sz="4" w:space="0"/>
                    <w:right w:val="nil"/>
                  </w:tcBorders>
                  <w:shd w:val="clear" w:color="000000" w:fill="FFFFFF"/>
                  <w:noWrap/>
                  <w:vAlign w:val="center"/>
                </w:tcPr>
                <w:p w14:paraId="0535096B">
                  <w:pPr>
                    <w:widowControl/>
                    <w:jc w:val="center"/>
                    <w:rPr>
                      <w:rFonts w:ascii="宋体" w:hAnsi="宋体" w:cs="Arial"/>
                      <w:kern w:val="0"/>
                      <w:sz w:val="18"/>
                      <w:szCs w:val="18"/>
                    </w:rPr>
                  </w:pPr>
                  <w:r>
                    <w:rPr>
                      <w:rFonts w:hint="eastAsia" w:ascii="宋体" w:hAnsi="宋体" w:cs="Arial"/>
                      <w:kern w:val="0"/>
                      <w:sz w:val="18"/>
                      <w:szCs w:val="18"/>
                    </w:rPr>
                    <w:t>　</w:t>
                  </w:r>
                </w:p>
              </w:tc>
              <w:tc>
                <w:tcPr>
                  <w:tcW w:w="2980" w:type="dxa"/>
                  <w:gridSpan w:val="2"/>
                  <w:tcBorders>
                    <w:top w:val="nil"/>
                    <w:left w:val="nil"/>
                    <w:bottom w:val="single" w:color="000000" w:sz="4" w:space="0"/>
                    <w:right w:val="nil"/>
                  </w:tcBorders>
                  <w:shd w:val="clear" w:color="000000" w:fill="FFFFFF"/>
                  <w:noWrap/>
                  <w:vAlign w:val="center"/>
                </w:tcPr>
                <w:p w14:paraId="3FBC1088">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金额单位：万元</w:t>
                  </w:r>
                </w:p>
              </w:tc>
            </w:tr>
            <w:tr w14:paraId="457D42CE">
              <w:tblPrEx>
                <w:tblCellMar>
                  <w:top w:w="0" w:type="dxa"/>
                  <w:left w:w="108" w:type="dxa"/>
                  <w:bottom w:w="0" w:type="dxa"/>
                  <w:right w:w="108" w:type="dxa"/>
                </w:tblCellMar>
              </w:tblPrEx>
              <w:trPr>
                <w:trHeight w:val="300" w:hRule="atLeast"/>
              </w:trPr>
              <w:tc>
                <w:tcPr>
                  <w:tcW w:w="3450" w:type="dxa"/>
                  <w:gridSpan w:val="4"/>
                  <w:tcBorders>
                    <w:top w:val="nil"/>
                    <w:left w:val="single" w:color="000000" w:sz="4" w:space="0"/>
                    <w:bottom w:val="single" w:color="000000" w:sz="4" w:space="0"/>
                    <w:right w:val="single" w:color="000000" w:sz="4" w:space="0"/>
                  </w:tcBorders>
                  <w:shd w:val="clear" w:color="000000" w:fill="C0C0C0"/>
                  <w:noWrap/>
                  <w:vAlign w:val="center"/>
                </w:tcPr>
                <w:p w14:paraId="3A0F2CE9">
                  <w:pPr>
                    <w:widowControl/>
                    <w:jc w:val="left"/>
                    <w:rPr>
                      <w:rFonts w:ascii="宋体" w:hAnsi="宋体" w:cs="Arial"/>
                      <w:kern w:val="0"/>
                      <w:sz w:val="20"/>
                      <w:szCs w:val="20"/>
                    </w:rPr>
                  </w:pPr>
                  <w:r>
                    <w:rPr>
                      <w:rFonts w:hint="eastAsia" w:ascii="宋体" w:hAnsi="宋体" w:cs="Arial"/>
                      <w:kern w:val="0"/>
                      <w:sz w:val="20"/>
                      <w:szCs w:val="20"/>
                    </w:rPr>
                    <w:t>项目</w:t>
                  </w:r>
                </w:p>
              </w:tc>
              <w:tc>
                <w:tcPr>
                  <w:tcW w:w="1580" w:type="dxa"/>
                  <w:vMerge w:val="restart"/>
                  <w:tcBorders>
                    <w:top w:val="nil"/>
                    <w:left w:val="nil"/>
                    <w:bottom w:val="single" w:color="000000" w:sz="4" w:space="0"/>
                    <w:right w:val="single" w:color="000000" w:sz="4" w:space="0"/>
                  </w:tcBorders>
                  <w:shd w:val="clear" w:color="000000" w:fill="C0C0C0"/>
                  <w:vAlign w:val="center"/>
                </w:tcPr>
                <w:p w14:paraId="3982D386">
                  <w:pPr>
                    <w:widowControl/>
                    <w:jc w:val="center"/>
                    <w:rPr>
                      <w:rFonts w:ascii="宋体" w:hAnsi="宋体" w:cs="Arial"/>
                      <w:kern w:val="0"/>
                      <w:sz w:val="20"/>
                      <w:szCs w:val="20"/>
                    </w:rPr>
                  </w:pPr>
                  <w:r>
                    <w:rPr>
                      <w:rFonts w:hint="eastAsia" w:ascii="宋体" w:hAnsi="宋体" w:cs="Arial"/>
                      <w:kern w:val="0"/>
                      <w:sz w:val="20"/>
                      <w:szCs w:val="20"/>
                    </w:rPr>
                    <w:t>本年收入合计</w:t>
                  </w:r>
                </w:p>
              </w:tc>
              <w:tc>
                <w:tcPr>
                  <w:tcW w:w="1645" w:type="dxa"/>
                  <w:vMerge w:val="restart"/>
                  <w:tcBorders>
                    <w:top w:val="nil"/>
                    <w:left w:val="nil"/>
                    <w:bottom w:val="single" w:color="000000" w:sz="4" w:space="0"/>
                    <w:right w:val="single" w:color="000000" w:sz="4" w:space="0"/>
                  </w:tcBorders>
                  <w:shd w:val="clear" w:color="000000" w:fill="C0C0C0"/>
                  <w:vAlign w:val="center"/>
                </w:tcPr>
                <w:p w14:paraId="719BFC52">
                  <w:pPr>
                    <w:widowControl/>
                    <w:jc w:val="center"/>
                    <w:rPr>
                      <w:rFonts w:ascii="宋体" w:hAnsi="宋体" w:cs="Arial"/>
                      <w:kern w:val="0"/>
                      <w:sz w:val="20"/>
                      <w:szCs w:val="20"/>
                    </w:rPr>
                  </w:pPr>
                  <w:r>
                    <w:rPr>
                      <w:rFonts w:hint="eastAsia" w:ascii="宋体" w:hAnsi="宋体" w:cs="Arial"/>
                      <w:kern w:val="0"/>
                      <w:sz w:val="20"/>
                      <w:szCs w:val="20"/>
                    </w:rPr>
                    <w:t>财政拨款收入</w:t>
                  </w:r>
                </w:p>
              </w:tc>
              <w:tc>
                <w:tcPr>
                  <w:tcW w:w="1386" w:type="dxa"/>
                  <w:vMerge w:val="restart"/>
                  <w:tcBorders>
                    <w:top w:val="nil"/>
                    <w:left w:val="nil"/>
                    <w:bottom w:val="single" w:color="000000" w:sz="4" w:space="0"/>
                    <w:right w:val="single" w:color="000000" w:sz="4" w:space="0"/>
                  </w:tcBorders>
                  <w:shd w:val="clear" w:color="000000" w:fill="C0C0C0"/>
                  <w:vAlign w:val="center"/>
                </w:tcPr>
                <w:p w14:paraId="7AA25925">
                  <w:pPr>
                    <w:widowControl/>
                    <w:jc w:val="center"/>
                    <w:rPr>
                      <w:rFonts w:ascii="宋体" w:hAnsi="宋体" w:cs="Arial"/>
                      <w:kern w:val="0"/>
                      <w:sz w:val="20"/>
                      <w:szCs w:val="20"/>
                    </w:rPr>
                  </w:pPr>
                  <w:r>
                    <w:rPr>
                      <w:rFonts w:hint="eastAsia" w:ascii="宋体" w:hAnsi="宋体" w:cs="Arial"/>
                      <w:kern w:val="0"/>
                      <w:sz w:val="20"/>
                      <w:szCs w:val="20"/>
                    </w:rPr>
                    <w:t>上级补助收入</w:t>
                  </w:r>
                </w:p>
              </w:tc>
              <w:tc>
                <w:tcPr>
                  <w:tcW w:w="1433" w:type="dxa"/>
                  <w:vMerge w:val="restart"/>
                  <w:tcBorders>
                    <w:top w:val="nil"/>
                    <w:left w:val="nil"/>
                    <w:bottom w:val="single" w:color="000000" w:sz="4" w:space="0"/>
                    <w:right w:val="single" w:color="000000" w:sz="4" w:space="0"/>
                  </w:tcBorders>
                  <w:shd w:val="clear" w:color="000000" w:fill="C0C0C0"/>
                  <w:vAlign w:val="center"/>
                </w:tcPr>
                <w:p w14:paraId="0D81A329">
                  <w:pPr>
                    <w:widowControl/>
                    <w:jc w:val="center"/>
                    <w:rPr>
                      <w:rFonts w:ascii="宋体" w:hAnsi="宋体" w:cs="Arial"/>
                      <w:kern w:val="0"/>
                      <w:sz w:val="20"/>
                      <w:szCs w:val="20"/>
                    </w:rPr>
                  </w:pPr>
                  <w:r>
                    <w:rPr>
                      <w:rFonts w:hint="eastAsia" w:ascii="宋体" w:hAnsi="宋体" w:cs="Arial"/>
                      <w:kern w:val="0"/>
                      <w:sz w:val="20"/>
                      <w:szCs w:val="20"/>
                    </w:rPr>
                    <w:t>事业收入</w:t>
                  </w:r>
                </w:p>
              </w:tc>
              <w:tc>
                <w:tcPr>
                  <w:tcW w:w="1288" w:type="dxa"/>
                  <w:vMerge w:val="restart"/>
                  <w:tcBorders>
                    <w:top w:val="nil"/>
                    <w:left w:val="nil"/>
                    <w:bottom w:val="single" w:color="000000" w:sz="4" w:space="0"/>
                    <w:right w:val="single" w:color="000000" w:sz="4" w:space="0"/>
                  </w:tcBorders>
                  <w:shd w:val="clear" w:color="000000" w:fill="C0C0C0"/>
                  <w:vAlign w:val="center"/>
                </w:tcPr>
                <w:p w14:paraId="2FAA187C">
                  <w:pPr>
                    <w:widowControl/>
                    <w:jc w:val="center"/>
                    <w:rPr>
                      <w:rFonts w:ascii="宋体" w:hAnsi="宋体" w:cs="Arial"/>
                      <w:kern w:val="0"/>
                      <w:sz w:val="20"/>
                      <w:szCs w:val="20"/>
                    </w:rPr>
                  </w:pPr>
                  <w:r>
                    <w:rPr>
                      <w:rFonts w:hint="eastAsia" w:ascii="宋体" w:hAnsi="宋体" w:cs="Arial"/>
                      <w:kern w:val="0"/>
                      <w:sz w:val="20"/>
                      <w:szCs w:val="20"/>
                    </w:rPr>
                    <w:t>经营收入</w:t>
                  </w:r>
                </w:p>
              </w:tc>
              <w:tc>
                <w:tcPr>
                  <w:tcW w:w="1805" w:type="dxa"/>
                  <w:vMerge w:val="restart"/>
                  <w:tcBorders>
                    <w:top w:val="nil"/>
                    <w:left w:val="nil"/>
                    <w:bottom w:val="single" w:color="000000" w:sz="4" w:space="0"/>
                    <w:right w:val="single" w:color="000000" w:sz="4" w:space="0"/>
                  </w:tcBorders>
                  <w:shd w:val="clear" w:color="000000" w:fill="C0C0C0"/>
                  <w:vAlign w:val="center"/>
                </w:tcPr>
                <w:p w14:paraId="607FA002">
                  <w:pPr>
                    <w:widowControl/>
                    <w:jc w:val="center"/>
                    <w:rPr>
                      <w:rFonts w:ascii="宋体" w:hAnsi="宋体" w:cs="Arial"/>
                      <w:kern w:val="0"/>
                      <w:sz w:val="20"/>
                      <w:szCs w:val="20"/>
                    </w:rPr>
                  </w:pPr>
                  <w:r>
                    <w:rPr>
                      <w:rFonts w:hint="eastAsia" w:ascii="宋体" w:hAnsi="宋体" w:cs="Arial"/>
                      <w:kern w:val="0"/>
                      <w:sz w:val="20"/>
                      <w:szCs w:val="20"/>
                    </w:rPr>
                    <w:t>附属单位上缴收入</w:t>
                  </w:r>
                </w:p>
              </w:tc>
              <w:tc>
                <w:tcPr>
                  <w:tcW w:w="1175" w:type="dxa"/>
                  <w:vMerge w:val="restart"/>
                  <w:tcBorders>
                    <w:top w:val="nil"/>
                    <w:left w:val="nil"/>
                    <w:bottom w:val="single" w:color="000000" w:sz="4" w:space="0"/>
                    <w:right w:val="single" w:color="000000" w:sz="4" w:space="0"/>
                  </w:tcBorders>
                  <w:shd w:val="clear" w:color="000000" w:fill="C0C0C0"/>
                  <w:vAlign w:val="center"/>
                </w:tcPr>
                <w:p w14:paraId="62B24F73">
                  <w:pPr>
                    <w:widowControl/>
                    <w:jc w:val="center"/>
                    <w:rPr>
                      <w:rFonts w:ascii="宋体" w:hAnsi="宋体" w:cs="Arial"/>
                      <w:kern w:val="0"/>
                      <w:sz w:val="20"/>
                      <w:szCs w:val="20"/>
                    </w:rPr>
                  </w:pPr>
                  <w:r>
                    <w:rPr>
                      <w:rFonts w:hint="eastAsia" w:ascii="宋体" w:hAnsi="宋体" w:cs="Arial"/>
                      <w:kern w:val="0"/>
                      <w:sz w:val="20"/>
                      <w:szCs w:val="20"/>
                    </w:rPr>
                    <w:t>其他收入</w:t>
                  </w:r>
                </w:p>
              </w:tc>
            </w:tr>
            <w:tr w14:paraId="75664C49">
              <w:tblPrEx>
                <w:tblCellMar>
                  <w:top w:w="0" w:type="dxa"/>
                  <w:left w:w="108" w:type="dxa"/>
                  <w:bottom w:w="0" w:type="dxa"/>
                  <w:right w:w="108" w:type="dxa"/>
                </w:tblCellMar>
              </w:tblPrEx>
              <w:trPr>
                <w:trHeight w:val="312" w:hRule="atLeast"/>
              </w:trPr>
              <w:tc>
                <w:tcPr>
                  <w:tcW w:w="773"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14:paraId="53FA0691">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2677" w:type="dxa"/>
                  <w:vMerge w:val="restart"/>
                  <w:tcBorders>
                    <w:top w:val="nil"/>
                    <w:left w:val="nil"/>
                    <w:bottom w:val="single" w:color="000000" w:sz="4" w:space="0"/>
                    <w:right w:val="single" w:color="000000" w:sz="4" w:space="0"/>
                  </w:tcBorders>
                  <w:shd w:val="clear" w:color="000000" w:fill="C0C0C0"/>
                  <w:noWrap/>
                  <w:vAlign w:val="center"/>
                </w:tcPr>
                <w:p w14:paraId="68234AE2">
                  <w:pPr>
                    <w:widowControl/>
                    <w:jc w:val="center"/>
                    <w:rPr>
                      <w:rFonts w:ascii="宋体" w:hAnsi="宋体" w:cs="Arial"/>
                      <w:kern w:val="0"/>
                      <w:sz w:val="20"/>
                      <w:szCs w:val="20"/>
                    </w:rPr>
                  </w:pPr>
                  <w:r>
                    <w:rPr>
                      <w:rFonts w:hint="eastAsia" w:ascii="宋体" w:hAnsi="宋体" w:cs="Arial"/>
                      <w:kern w:val="0"/>
                      <w:sz w:val="20"/>
                      <w:szCs w:val="20"/>
                    </w:rPr>
                    <w:t>科目名称</w:t>
                  </w:r>
                </w:p>
              </w:tc>
              <w:tc>
                <w:tcPr>
                  <w:tcW w:w="1580" w:type="dxa"/>
                  <w:vMerge w:val="continue"/>
                  <w:tcBorders>
                    <w:top w:val="nil"/>
                    <w:left w:val="nil"/>
                    <w:bottom w:val="single" w:color="000000" w:sz="4" w:space="0"/>
                    <w:right w:val="single" w:color="000000" w:sz="4" w:space="0"/>
                  </w:tcBorders>
                  <w:vAlign w:val="center"/>
                </w:tcPr>
                <w:p w14:paraId="165188F3">
                  <w:pPr>
                    <w:widowControl/>
                    <w:jc w:val="left"/>
                    <w:rPr>
                      <w:rFonts w:ascii="宋体" w:hAnsi="宋体" w:cs="Arial"/>
                      <w:kern w:val="0"/>
                      <w:sz w:val="20"/>
                      <w:szCs w:val="20"/>
                    </w:rPr>
                  </w:pPr>
                </w:p>
              </w:tc>
              <w:tc>
                <w:tcPr>
                  <w:tcW w:w="1645" w:type="dxa"/>
                  <w:vMerge w:val="continue"/>
                  <w:tcBorders>
                    <w:top w:val="nil"/>
                    <w:left w:val="nil"/>
                    <w:bottom w:val="single" w:color="000000" w:sz="4" w:space="0"/>
                    <w:right w:val="single" w:color="000000" w:sz="4" w:space="0"/>
                  </w:tcBorders>
                  <w:vAlign w:val="center"/>
                </w:tcPr>
                <w:p w14:paraId="746539A7">
                  <w:pPr>
                    <w:widowControl/>
                    <w:jc w:val="left"/>
                    <w:rPr>
                      <w:rFonts w:ascii="宋体" w:hAnsi="宋体" w:cs="Arial"/>
                      <w:kern w:val="0"/>
                      <w:sz w:val="20"/>
                      <w:szCs w:val="20"/>
                    </w:rPr>
                  </w:pPr>
                </w:p>
              </w:tc>
              <w:tc>
                <w:tcPr>
                  <w:tcW w:w="1386" w:type="dxa"/>
                  <w:vMerge w:val="continue"/>
                  <w:tcBorders>
                    <w:top w:val="nil"/>
                    <w:left w:val="nil"/>
                    <w:bottom w:val="single" w:color="000000" w:sz="4" w:space="0"/>
                    <w:right w:val="single" w:color="000000" w:sz="4" w:space="0"/>
                  </w:tcBorders>
                  <w:vAlign w:val="center"/>
                </w:tcPr>
                <w:p w14:paraId="164F2E8D">
                  <w:pPr>
                    <w:widowControl/>
                    <w:jc w:val="left"/>
                    <w:rPr>
                      <w:rFonts w:ascii="宋体" w:hAnsi="宋体" w:cs="Arial"/>
                      <w:kern w:val="0"/>
                      <w:sz w:val="20"/>
                      <w:szCs w:val="20"/>
                    </w:rPr>
                  </w:pPr>
                </w:p>
              </w:tc>
              <w:tc>
                <w:tcPr>
                  <w:tcW w:w="1433" w:type="dxa"/>
                  <w:vMerge w:val="continue"/>
                  <w:tcBorders>
                    <w:top w:val="nil"/>
                    <w:left w:val="nil"/>
                    <w:bottom w:val="single" w:color="000000" w:sz="4" w:space="0"/>
                    <w:right w:val="single" w:color="000000" w:sz="4" w:space="0"/>
                  </w:tcBorders>
                  <w:vAlign w:val="center"/>
                </w:tcPr>
                <w:p w14:paraId="6E5C9685">
                  <w:pPr>
                    <w:widowControl/>
                    <w:jc w:val="left"/>
                    <w:rPr>
                      <w:rFonts w:ascii="宋体" w:hAnsi="宋体" w:cs="Arial"/>
                      <w:kern w:val="0"/>
                      <w:sz w:val="20"/>
                      <w:szCs w:val="20"/>
                    </w:rPr>
                  </w:pPr>
                </w:p>
              </w:tc>
              <w:tc>
                <w:tcPr>
                  <w:tcW w:w="1288" w:type="dxa"/>
                  <w:vMerge w:val="continue"/>
                  <w:tcBorders>
                    <w:top w:val="nil"/>
                    <w:left w:val="nil"/>
                    <w:bottom w:val="single" w:color="000000" w:sz="4" w:space="0"/>
                    <w:right w:val="single" w:color="000000" w:sz="4" w:space="0"/>
                  </w:tcBorders>
                  <w:vAlign w:val="center"/>
                </w:tcPr>
                <w:p w14:paraId="445D827F">
                  <w:pPr>
                    <w:widowControl/>
                    <w:jc w:val="left"/>
                    <w:rPr>
                      <w:rFonts w:ascii="宋体" w:hAnsi="宋体" w:cs="Arial"/>
                      <w:kern w:val="0"/>
                      <w:sz w:val="20"/>
                      <w:szCs w:val="20"/>
                    </w:rPr>
                  </w:pPr>
                </w:p>
              </w:tc>
              <w:tc>
                <w:tcPr>
                  <w:tcW w:w="1805" w:type="dxa"/>
                  <w:vMerge w:val="continue"/>
                  <w:tcBorders>
                    <w:top w:val="nil"/>
                    <w:left w:val="nil"/>
                    <w:bottom w:val="single" w:color="000000" w:sz="4" w:space="0"/>
                    <w:right w:val="single" w:color="000000" w:sz="4" w:space="0"/>
                  </w:tcBorders>
                  <w:vAlign w:val="center"/>
                </w:tcPr>
                <w:p w14:paraId="7237914A">
                  <w:pPr>
                    <w:widowControl/>
                    <w:jc w:val="left"/>
                    <w:rPr>
                      <w:rFonts w:ascii="宋体" w:hAnsi="宋体" w:cs="Arial"/>
                      <w:kern w:val="0"/>
                      <w:sz w:val="20"/>
                      <w:szCs w:val="20"/>
                    </w:rPr>
                  </w:pPr>
                </w:p>
              </w:tc>
              <w:tc>
                <w:tcPr>
                  <w:tcW w:w="1175" w:type="dxa"/>
                  <w:vMerge w:val="continue"/>
                  <w:tcBorders>
                    <w:top w:val="nil"/>
                    <w:left w:val="nil"/>
                    <w:bottom w:val="single" w:color="000000" w:sz="4" w:space="0"/>
                    <w:right w:val="single" w:color="000000" w:sz="4" w:space="0"/>
                  </w:tcBorders>
                  <w:vAlign w:val="center"/>
                </w:tcPr>
                <w:p w14:paraId="4F52937F">
                  <w:pPr>
                    <w:widowControl/>
                    <w:jc w:val="left"/>
                    <w:rPr>
                      <w:rFonts w:ascii="宋体" w:hAnsi="宋体" w:cs="Arial"/>
                      <w:kern w:val="0"/>
                      <w:sz w:val="20"/>
                      <w:szCs w:val="20"/>
                    </w:rPr>
                  </w:pPr>
                </w:p>
              </w:tc>
            </w:tr>
            <w:tr w14:paraId="19B175B6">
              <w:tblPrEx>
                <w:tblCellMar>
                  <w:top w:w="0" w:type="dxa"/>
                  <w:left w:w="108" w:type="dxa"/>
                  <w:bottom w:w="0" w:type="dxa"/>
                  <w:right w:w="108" w:type="dxa"/>
                </w:tblCellMar>
              </w:tblPrEx>
              <w:trPr>
                <w:trHeight w:val="312" w:hRule="atLeast"/>
              </w:trPr>
              <w:tc>
                <w:tcPr>
                  <w:tcW w:w="773" w:type="dxa"/>
                  <w:gridSpan w:val="3"/>
                  <w:vMerge w:val="continue"/>
                  <w:tcBorders>
                    <w:top w:val="nil"/>
                    <w:left w:val="single" w:color="000000" w:sz="4" w:space="0"/>
                    <w:bottom w:val="single" w:color="000000" w:sz="4" w:space="0"/>
                    <w:right w:val="single" w:color="000000" w:sz="4" w:space="0"/>
                  </w:tcBorders>
                  <w:vAlign w:val="center"/>
                </w:tcPr>
                <w:p w14:paraId="6EC75C48">
                  <w:pPr>
                    <w:widowControl/>
                    <w:jc w:val="left"/>
                    <w:rPr>
                      <w:rFonts w:ascii="宋体" w:hAnsi="宋体" w:cs="Arial"/>
                      <w:kern w:val="0"/>
                      <w:sz w:val="20"/>
                      <w:szCs w:val="20"/>
                    </w:rPr>
                  </w:pPr>
                </w:p>
              </w:tc>
              <w:tc>
                <w:tcPr>
                  <w:tcW w:w="2677" w:type="dxa"/>
                  <w:vMerge w:val="continue"/>
                  <w:tcBorders>
                    <w:top w:val="nil"/>
                    <w:left w:val="nil"/>
                    <w:bottom w:val="single" w:color="000000" w:sz="4" w:space="0"/>
                    <w:right w:val="single" w:color="000000" w:sz="4" w:space="0"/>
                  </w:tcBorders>
                  <w:vAlign w:val="center"/>
                </w:tcPr>
                <w:p w14:paraId="12AB8051">
                  <w:pPr>
                    <w:widowControl/>
                    <w:jc w:val="left"/>
                    <w:rPr>
                      <w:rFonts w:ascii="宋体" w:hAnsi="宋体" w:cs="Arial"/>
                      <w:kern w:val="0"/>
                      <w:sz w:val="20"/>
                      <w:szCs w:val="20"/>
                    </w:rPr>
                  </w:pPr>
                </w:p>
              </w:tc>
              <w:tc>
                <w:tcPr>
                  <w:tcW w:w="1580" w:type="dxa"/>
                  <w:vMerge w:val="continue"/>
                  <w:tcBorders>
                    <w:top w:val="nil"/>
                    <w:left w:val="nil"/>
                    <w:bottom w:val="single" w:color="000000" w:sz="4" w:space="0"/>
                    <w:right w:val="single" w:color="000000" w:sz="4" w:space="0"/>
                  </w:tcBorders>
                  <w:vAlign w:val="center"/>
                </w:tcPr>
                <w:p w14:paraId="663B0D2D">
                  <w:pPr>
                    <w:widowControl/>
                    <w:jc w:val="left"/>
                    <w:rPr>
                      <w:rFonts w:ascii="宋体" w:hAnsi="宋体" w:cs="Arial"/>
                      <w:kern w:val="0"/>
                      <w:sz w:val="20"/>
                      <w:szCs w:val="20"/>
                    </w:rPr>
                  </w:pPr>
                </w:p>
              </w:tc>
              <w:tc>
                <w:tcPr>
                  <w:tcW w:w="1645" w:type="dxa"/>
                  <w:vMerge w:val="continue"/>
                  <w:tcBorders>
                    <w:top w:val="nil"/>
                    <w:left w:val="nil"/>
                    <w:bottom w:val="single" w:color="000000" w:sz="4" w:space="0"/>
                    <w:right w:val="single" w:color="000000" w:sz="4" w:space="0"/>
                  </w:tcBorders>
                  <w:vAlign w:val="center"/>
                </w:tcPr>
                <w:p w14:paraId="39969951">
                  <w:pPr>
                    <w:widowControl/>
                    <w:jc w:val="left"/>
                    <w:rPr>
                      <w:rFonts w:ascii="宋体" w:hAnsi="宋体" w:cs="Arial"/>
                      <w:kern w:val="0"/>
                      <w:sz w:val="20"/>
                      <w:szCs w:val="20"/>
                    </w:rPr>
                  </w:pPr>
                </w:p>
              </w:tc>
              <w:tc>
                <w:tcPr>
                  <w:tcW w:w="1386" w:type="dxa"/>
                  <w:vMerge w:val="continue"/>
                  <w:tcBorders>
                    <w:top w:val="nil"/>
                    <w:left w:val="nil"/>
                    <w:bottom w:val="single" w:color="000000" w:sz="4" w:space="0"/>
                    <w:right w:val="single" w:color="000000" w:sz="4" w:space="0"/>
                  </w:tcBorders>
                  <w:vAlign w:val="center"/>
                </w:tcPr>
                <w:p w14:paraId="502E7D4B">
                  <w:pPr>
                    <w:widowControl/>
                    <w:jc w:val="left"/>
                    <w:rPr>
                      <w:rFonts w:ascii="宋体" w:hAnsi="宋体" w:cs="Arial"/>
                      <w:kern w:val="0"/>
                      <w:sz w:val="20"/>
                      <w:szCs w:val="20"/>
                    </w:rPr>
                  </w:pPr>
                </w:p>
              </w:tc>
              <w:tc>
                <w:tcPr>
                  <w:tcW w:w="1433" w:type="dxa"/>
                  <w:vMerge w:val="continue"/>
                  <w:tcBorders>
                    <w:top w:val="nil"/>
                    <w:left w:val="nil"/>
                    <w:bottom w:val="single" w:color="000000" w:sz="4" w:space="0"/>
                    <w:right w:val="single" w:color="000000" w:sz="4" w:space="0"/>
                  </w:tcBorders>
                  <w:vAlign w:val="center"/>
                </w:tcPr>
                <w:p w14:paraId="62B9AD96">
                  <w:pPr>
                    <w:widowControl/>
                    <w:jc w:val="left"/>
                    <w:rPr>
                      <w:rFonts w:ascii="宋体" w:hAnsi="宋体" w:cs="Arial"/>
                      <w:kern w:val="0"/>
                      <w:sz w:val="20"/>
                      <w:szCs w:val="20"/>
                    </w:rPr>
                  </w:pPr>
                </w:p>
              </w:tc>
              <w:tc>
                <w:tcPr>
                  <w:tcW w:w="1288" w:type="dxa"/>
                  <w:vMerge w:val="continue"/>
                  <w:tcBorders>
                    <w:top w:val="nil"/>
                    <w:left w:val="nil"/>
                    <w:bottom w:val="single" w:color="000000" w:sz="4" w:space="0"/>
                    <w:right w:val="single" w:color="000000" w:sz="4" w:space="0"/>
                  </w:tcBorders>
                  <w:vAlign w:val="center"/>
                </w:tcPr>
                <w:p w14:paraId="457D6733">
                  <w:pPr>
                    <w:widowControl/>
                    <w:jc w:val="left"/>
                    <w:rPr>
                      <w:rFonts w:ascii="宋体" w:hAnsi="宋体" w:cs="Arial"/>
                      <w:kern w:val="0"/>
                      <w:sz w:val="20"/>
                      <w:szCs w:val="20"/>
                    </w:rPr>
                  </w:pPr>
                </w:p>
              </w:tc>
              <w:tc>
                <w:tcPr>
                  <w:tcW w:w="1805" w:type="dxa"/>
                  <w:vMerge w:val="continue"/>
                  <w:tcBorders>
                    <w:top w:val="nil"/>
                    <w:left w:val="nil"/>
                    <w:bottom w:val="single" w:color="000000" w:sz="4" w:space="0"/>
                    <w:right w:val="single" w:color="000000" w:sz="4" w:space="0"/>
                  </w:tcBorders>
                  <w:vAlign w:val="center"/>
                </w:tcPr>
                <w:p w14:paraId="0210F445">
                  <w:pPr>
                    <w:widowControl/>
                    <w:jc w:val="left"/>
                    <w:rPr>
                      <w:rFonts w:ascii="宋体" w:hAnsi="宋体" w:cs="Arial"/>
                      <w:kern w:val="0"/>
                      <w:sz w:val="20"/>
                      <w:szCs w:val="20"/>
                    </w:rPr>
                  </w:pPr>
                </w:p>
              </w:tc>
              <w:tc>
                <w:tcPr>
                  <w:tcW w:w="1175" w:type="dxa"/>
                  <w:vMerge w:val="continue"/>
                  <w:tcBorders>
                    <w:top w:val="nil"/>
                    <w:left w:val="nil"/>
                    <w:bottom w:val="single" w:color="000000" w:sz="4" w:space="0"/>
                    <w:right w:val="single" w:color="000000" w:sz="4" w:space="0"/>
                  </w:tcBorders>
                  <w:vAlign w:val="center"/>
                </w:tcPr>
                <w:p w14:paraId="2FB8FF9F">
                  <w:pPr>
                    <w:widowControl/>
                    <w:jc w:val="left"/>
                    <w:rPr>
                      <w:rFonts w:ascii="宋体" w:hAnsi="宋体" w:cs="Arial"/>
                      <w:kern w:val="0"/>
                      <w:sz w:val="20"/>
                      <w:szCs w:val="20"/>
                    </w:rPr>
                  </w:pPr>
                </w:p>
              </w:tc>
            </w:tr>
            <w:tr w14:paraId="5855BFF9">
              <w:tblPrEx>
                <w:tblCellMar>
                  <w:top w:w="0" w:type="dxa"/>
                  <w:left w:w="108" w:type="dxa"/>
                  <w:bottom w:w="0" w:type="dxa"/>
                  <w:right w:w="108" w:type="dxa"/>
                </w:tblCellMar>
              </w:tblPrEx>
              <w:trPr>
                <w:trHeight w:val="312" w:hRule="atLeast"/>
              </w:trPr>
              <w:tc>
                <w:tcPr>
                  <w:tcW w:w="773" w:type="dxa"/>
                  <w:gridSpan w:val="3"/>
                  <w:vMerge w:val="continue"/>
                  <w:tcBorders>
                    <w:top w:val="nil"/>
                    <w:left w:val="single" w:color="000000" w:sz="4" w:space="0"/>
                    <w:bottom w:val="single" w:color="000000" w:sz="4" w:space="0"/>
                    <w:right w:val="single" w:color="000000" w:sz="4" w:space="0"/>
                  </w:tcBorders>
                  <w:vAlign w:val="center"/>
                </w:tcPr>
                <w:p w14:paraId="40AA7E47">
                  <w:pPr>
                    <w:widowControl/>
                    <w:jc w:val="left"/>
                    <w:rPr>
                      <w:rFonts w:ascii="宋体" w:hAnsi="宋体" w:cs="Arial"/>
                      <w:kern w:val="0"/>
                      <w:sz w:val="20"/>
                      <w:szCs w:val="20"/>
                    </w:rPr>
                  </w:pPr>
                </w:p>
              </w:tc>
              <w:tc>
                <w:tcPr>
                  <w:tcW w:w="2677" w:type="dxa"/>
                  <w:vMerge w:val="continue"/>
                  <w:tcBorders>
                    <w:top w:val="nil"/>
                    <w:left w:val="nil"/>
                    <w:bottom w:val="single" w:color="000000" w:sz="4" w:space="0"/>
                    <w:right w:val="single" w:color="000000" w:sz="4" w:space="0"/>
                  </w:tcBorders>
                  <w:vAlign w:val="center"/>
                </w:tcPr>
                <w:p w14:paraId="760C60D3">
                  <w:pPr>
                    <w:widowControl/>
                    <w:jc w:val="left"/>
                    <w:rPr>
                      <w:rFonts w:ascii="宋体" w:hAnsi="宋体" w:cs="Arial"/>
                      <w:kern w:val="0"/>
                      <w:sz w:val="20"/>
                      <w:szCs w:val="20"/>
                    </w:rPr>
                  </w:pPr>
                </w:p>
              </w:tc>
              <w:tc>
                <w:tcPr>
                  <w:tcW w:w="1580" w:type="dxa"/>
                  <w:vMerge w:val="continue"/>
                  <w:tcBorders>
                    <w:top w:val="nil"/>
                    <w:left w:val="nil"/>
                    <w:bottom w:val="single" w:color="000000" w:sz="4" w:space="0"/>
                    <w:right w:val="single" w:color="000000" w:sz="4" w:space="0"/>
                  </w:tcBorders>
                  <w:vAlign w:val="center"/>
                </w:tcPr>
                <w:p w14:paraId="060C9CEB">
                  <w:pPr>
                    <w:widowControl/>
                    <w:jc w:val="left"/>
                    <w:rPr>
                      <w:rFonts w:ascii="宋体" w:hAnsi="宋体" w:cs="Arial"/>
                      <w:kern w:val="0"/>
                      <w:sz w:val="20"/>
                      <w:szCs w:val="20"/>
                    </w:rPr>
                  </w:pPr>
                </w:p>
              </w:tc>
              <w:tc>
                <w:tcPr>
                  <w:tcW w:w="1645" w:type="dxa"/>
                  <w:vMerge w:val="continue"/>
                  <w:tcBorders>
                    <w:top w:val="nil"/>
                    <w:left w:val="nil"/>
                    <w:bottom w:val="single" w:color="000000" w:sz="4" w:space="0"/>
                    <w:right w:val="single" w:color="000000" w:sz="4" w:space="0"/>
                  </w:tcBorders>
                  <w:vAlign w:val="center"/>
                </w:tcPr>
                <w:p w14:paraId="62E3764F">
                  <w:pPr>
                    <w:widowControl/>
                    <w:jc w:val="left"/>
                    <w:rPr>
                      <w:rFonts w:ascii="宋体" w:hAnsi="宋体" w:cs="Arial"/>
                      <w:kern w:val="0"/>
                      <w:sz w:val="20"/>
                      <w:szCs w:val="20"/>
                    </w:rPr>
                  </w:pPr>
                </w:p>
              </w:tc>
              <w:tc>
                <w:tcPr>
                  <w:tcW w:w="1386" w:type="dxa"/>
                  <w:vMerge w:val="continue"/>
                  <w:tcBorders>
                    <w:top w:val="nil"/>
                    <w:left w:val="nil"/>
                    <w:bottom w:val="single" w:color="000000" w:sz="4" w:space="0"/>
                    <w:right w:val="single" w:color="000000" w:sz="4" w:space="0"/>
                  </w:tcBorders>
                  <w:vAlign w:val="center"/>
                </w:tcPr>
                <w:p w14:paraId="224931EA">
                  <w:pPr>
                    <w:widowControl/>
                    <w:jc w:val="left"/>
                    <w:rPr>
                      <w:rFonts w:ascii="宋体" w:hAnsi="宋体" w:cs="Arial"/>
                      <w:kern w:val="0"/>
                      <w:sz w:val="20"/>
                      <w:szCs w:val="20"/>
                    </w:rPr>
                  </w:pPr>
                </w:p>
              </w:tc>
              <w:tc>
                <w:tcPr>
                  <w:tcW w:w="1433" w:type="dxa"/>
                  <w:vMerge w:val="continue"/>
                  <w:tcBorders>
                    <w:top w:val="nil"/>
                    <w:left w:val="nil"/>
                    <w:bottom w:val="single" w:color="000000" w:sz="4" w:space="0"/>
                    <w:right w:val="single" w:color="000000" w:sz="4" w:space="0"/>
                  </w:tcBorders>
                  <w:vAlign w:val="center"/>
                </w:tcPr>
                <w:p w14:paraId="563B2FB2">
                  <w:pPr>
                    <w:widowControl/>
                    <w:jc w:val="left"/>
                    <w:rPr>
                      <w:rFonts w:ascii="宋体" w:hAnsi="宋体" w:cs="Arial"/>
                      <w:kern w:val="0"/>
                      <w:sz w:val="20"/>
                      <w:szCs w:val="20"/>
                    </w:rPr>
                  </w:pPr>
                </w:p>
              </w:tc>
              <w:tc>
                <w:tcPr>
                  <w:tcW w:w="1288" w:type="dxa"/>
                  <w:vMerge w:val="continue"/>
                  <w:tcBorders>
                    <w:top w:val="nil"/>
                    <w:left w:val="nil"/>
                    <w:bottom w:val="single" w:color="000000" w:sz="4" w:space="0"/>
                    <w:right w:val="single" w:color="000000" w:sz="4" w:space="0"/>
                  </w:tcBorders>
                  <w:vAlign w:val="center"/>
                </w:tcPr>
                <w:p w14:paraId="77C3A859">
                  <w:pPr>
                    <w:widowControl/>
                    <w:jc w:val="left"/>
                    <w:rPr>
                      <w:rFonts w:ascii="宋体" w:hAnsi="宋体" w:cs="Arial"/>
                      <w:kern w:val="0"/>
                      <w:sz w:val="20"/>
                      <w:szCs w:val="20"/>
                    </w:rPr>
                  </w:pPr>
                </w:p>
              </w:tc>
              <w:tc>
                <w:tcPr>
                  <w:tcW w:w="1805" w:type="dxa"/>
                  <w:vMerge w:val="continue"/>
                  <w:tcBorders>
                    <w:top w:val="nil"/>
                    <w:left w:val="nil"/>
                    <w:bottom w:val="single" w:color="000000" w:sz="4" w:space="0"/>
                    <w:right w:val="single" w:color="000000" w:sz="4" w:space="0"/>
                  </w:tcBorders>
                  <w:vAlign w:val="center"/>
                </w:tcPr>
                <w:p w14:paraId="625FD231">
                  <w:pPr>
                    <w:widowControl/>
                    <w:jc w:val="left"/>
                    <w:rPr>
                      <w:rFonts w:ascii="宋体" w:hAnsi="宋体" w:cs="Arial"/>
                      <w:kern w:val="0"/>
                      <w:sz w:val="20"/>
                      <w:szCs w:val="20"/>
                    </w:rPr>
                  </w:pPr>
                </w:p>
              </w:tc>
              <w:tc>
                <w:tcPr>
                  <w:tcW w:w="1175" w:type="dxa"/>
                  <w:vMerge w:val="continue"/>
                  <w:tcBorders>
                    <w:top w:val="nil"/>
                    <w:left w:val="nil"/>
                    <w:bottom w:val="single" w:color="000000" w:sz="4" w:space="0"/>
                    <w:right w:val="single" w:color="000000" w:sz="4" w:space="0"/>
                  </w:tcBorders>
                  <w:vAlign w:val="center"/>
                </w:tcPr>
                <w:p w14:paraId="0632731C">
                  <w:pPr>
                    <w:widowControl/>
                    <w:jc w:val="left"/>
                    <w:rPr>
                      <w:rFonts w:ascii="宋体" w:hAnsi="宋体" w:cs="Arial"/>
                      <w:kern w:val="0"/>
                      <w:sz w:val="20"/>
                      <w:szCs w:val="20"/>
                    </w:rPr>
                  </w:pPr>
                </w:p>
              </w:tc>
            </w:tr>
            <w:tr w14:paraId="79B6D8C2">
              <w:tblPrEx>
                <w:tblCellMar>
                  <w:top w:w="0" w:type="dxa"/>
                  <w:left w:w="108" w:type="dxa"/>
                  <w:bottom w:w="0" w:type="dxa"/>
                  <w:right w:w="108" w:type="dxa"/>
                </w:tblCellMar>
              </w:tblPrEx>
              <w:trPr>
                <w:trHeight w:val="300" w:hRule="atLeast"/>
              </w:trPr>
              <w:tc>
                <w:tcPr>
                  <w:tcW w:w="3450" w:type="dxa"/>
                  <w:gridSpan w:val="4"/>
                  <w:tcBorders>
                    <w:top w:val="nil"/>
                    <w:left w:val="single" w:color="000000" w:sz="4" w:space="0"/>
                    <w:bottom w:val="single" w:color="000000" w:sz="4" w:space="0"/>
                    <w:right w:val="single" w:color="000000" w:sz="4" w:space="0"/>
                  </w:tcBorders>
                  <w:shd w:val="clear" w:color="000000" w:fill="C0C0C0"/>
                  <w:noWrap/>
                  <w:vAlign w:val="center"/>
                </w:tcPr>
                <w:p w14:paraId="7FBED374">
                  <w:pPr>
                    <w:widowControl/>
                    <w:jc w:val="center"/>
                    <w:rPr>
                      <w:rFonts w:ascii="宋体" w:hAnsi="宋体" w:cs="Arial"/>
                      <w:kern w:val="0"/>
                      <w:sz w:val="20"/>
                      <w:szCs w:val="20"/>
                    </w:rPr>
                  </w:pPr>
                  <w:r>
                    <w:rPr>
                      <w:rFonts w:hint="eastAsia" w:ascii="宋体" w:hAnsi="宋体" w:cs="Arial"/>
                      <w:kern w:val="0"/>
                      <w:sz w:val="20"/>
                      <w:szCs w:val="20"/>
                    </w:rPr>
                    <w:t>栏次</w:t>
                  </w:r>
                </w:p>
              </w:tc>
              <w:tc>
                <w:tcPr>
                  <w:tcW w:w="1580" w:type="dxa"/>
                  <w:tcBorders>
                    <w:top w:val="nil"/>
                    <w:left w:val="nil"/>
                    <w:bottom w:val="single" w:color="000000" w:sz="4" w:space="0"/>
                    <w:right w:val="single" w:color="000000" w:sz="4" w:space="0"/>
                  </w:tcBorders>
                  <w:shd w:val="clear" w:color="000000" w:fill="C0C0C0"/>
                  <w:vAlign w:val="center"/>
                </w:tcPr>
                <w:p w14:paraId="1FF68345">
                  <w:pPr>
                    <w:widowControl/>
                    <w:jc w:val="center"/>
                    <w:rPr>
                      <w:rFonts w:ascii="宋体" w:hAnsi="宋体" w:cs="Arial"/>
                      <w:kern w:val="0"/>
                      <w:sz w:val="20"/>
                      <w:szCs w:val="20"/>
                    </w:rPr>
                  </w:pPr>
                  <w:r>
                    <w:rPr>
                      <w:rFonts w:hint="eastAsia" w:ascii="宋体" w:hAnsi="宋体" w:cs="Arial"/>
                      <w:kern w:val="0"/>
                      <w:sz w:val="20"/>
                      <w:szCs w:val="20"/>
                    </w:rPr>
                    <w:t>1</w:t>
                  </w:r>
                </w:p>
              </w:tc>
              <w:tc>
                <w:tcPr>
                  <w:tcW w:w="1645" w:type="dxa"/>
                  <w:tcBorders>
                    <w:top w:val="nil"/>
                    <w:left w:val="nil"/>
                    <w:bottom w:val="single" w:color="000000" w:sz="4" w:space="0"/>
                    <w:right w:val="single" w:color="000000" w:sz="4" w:space="0"/>
                  </w:tcBorders>
                  <w:shd w:val="clear" w:color="000000" w:fill="C0C0C0"/>
                  <w:vAlign w:val="center"/>
                </w:tcPr>
                <w:p w14:paraId="2D007E11">
                  <w:pPr>
                    <w:widowControl/>
                    <w:jc w:val="center"/>
                    <w:rPr>
                      <w:rFonts w:ascii="宋体" w:hAnsi="宋体" w:cs="Arial"/>
                      <w:kern w:val="0"/>
                      <w:sz w:val="20"/>
                      <w:szCs w:val="20"/>
                    </w:rPr>
                  </w:pPr>
                  <w:r>
                    <w:rPr>
                      <w:rFonts w:hint="eastAsia" w:ascii="宋体" w:hAnsi="宋体" w:cs="Arial"/>
                      <w:kern w:val="0"/>
                      <w:sz w:val="20"/>
                      <w:szCs w:val="20"/>
                    </w:rPr>
                    <w:t>2</w:t>
                  </w:r>
                </w:p>
              </w:tc>
              <w:tc>
                <w:tcPr>
                  <w:tcW w:w="1386" w:type="dxa"/>
                  <w:tcBorders>
                    <w:top w:val="nil"/>
                    <w:left w:val="nil"/>
                    <w:bottom w:val="single" w:color="000000" w:sz="4" w:space="0"/>
                    <w:right w:val="single" w:color="000000" w:sz="4" w:space="0"/>
                  </w:tcBorders>
                  <w:shd w:val="clear" w:color="000000" w:fill="C0C0C0"/>
                  <w:vAlign w:val="center"/>
                </w:tcPr>
                <w:p w14:paraId="1C63AE98">
                  <w:pPr>
                    <w:widowControl/>
                    <w:jc w:val="center"/>
                    <w:rPr>
                      <w:rFonts w:ascii="宋体" w:hAnsi="宋体" w:cs="Arial"/>
                      <w:kern w:val="0"/>
                      <w:sz w:val="20"/>
                      <w:szCs w:val="20"/>
                    </w:rPr>
                  </w:pPr>
                  <w:r>
                    <w:rPr>
                      <w:rFonts w:hint="eastAsia" w:ascii="宋体" w:hAnsi="宋体" w:cs="Arial"/>
                      <w:kern w:val="0"/>
                      <w:sz w:val="20"/>
                      <w:szCs w:val="20"/>
                    </w:rPr>
                    <w:t>3</w:t>
                  </w:r>
                </w:p>
              </w:tc>
              <w:tc>
                <w:tcPr>
                  <w:tcW w:w="1433" w:type="dxa"/>
                  <w:tcBorders>
                    <w:top w:val="nil"/>
                    <w:left w:val="nil"/>
                    <w:bottom w:val="single" w:color="000000" w:sz="4" w:space="0"/>
                    <w:right w:val="single" w:color="000000" w:sz="4" w:space="0"/>
                  </w:tcBorders>
                  <w:shd w:val="clear" w:color="000000" w:fill="C0C0C0"/>
                  <w:vAlign w:val="center"/>
                </w:tcPr>
                <w:p w14:paraId="5C6D686B">
                  <w:pPr>
                    <w:widowControl/>
                    <w:jc w:val="center"/>
                    <w:rPr>
                      <w:rFonts w:ascii="宋体" w:hAnsi="宋体" w:cs="Arial"/>
                      <w:kern w:val="0"/>
                      <w:sz w:val="20"/>
                      <w:szCs w:val="20"/>
                    </w:rPr>
                  </w:pPr>
                  <w:r>
                    <w:rPr>
                      <w:rFonts w:hint="eastAsia" w:ascii="宋体" w:hAnsi="宋体" w:cs="Arial"/>
                      <w:kern w:val="0"/>
                      <w:sz w:val="20"/>
                      <w:szCs w:val="20"/>
                    </w:rPr>
                    <w:t>4</w:t>
                  </w:r>
                </w:p>
              </w:tc>
              <w:tc>
                <w:tcPr>
                  <w:tcW w:w="1288" w:type="dxa"/>
                  <w:tcBorders>
                    <w:top w:val="nil"/>
                    <w:left w:val="nil"/>
                    <w:bottom w:val="single" w:color="000000" w:sz="4" w:space="0"/>
                    <w:right w:val="single" w:color="000000" w:sz="4" w:space="0"/>
                  </w:tcBorders>
                  <w:shd w:val="clear" w:color="000000" w:fill="C0C0C0"/>
                  <w:vAlign w:val="center"/>
                </w:tcPr>
                <w:p w14:paraId="67ED7846">
                  <w:pPr>
                    <w:widowControl/>
                    <w:jc w:val="center"/>
                    <w:rPr>
                      <w:rFonts w:ascii="宋体" w:hAnsi="宋体" w:cs="Arial"/>
                      <w:kern w:val="0"/>
                      <w:sz w:val="20"/>
                      <w:szCs w:val="20"/>
                    </w:rPr>
                  </w:pPr>
                  <w:r>
                    <w:rPr>
                      <w:rFonts w:hint="eastAsia" w:ascii="宋体" w:hAnsi="宋体" w:cs="Arial"/>
                      <w:kern w:val="0"/>
                      <w:sz w:val="20"/>
                      <w:szCs w:val="20"/>
                    </w:rPr>
                    <w:t>5</w:t>
                  </w:r>
                </w:p>
              </w:tc>
              <w:tc>
                <w:tcPr>
                  <w:tcW w:w="1805" w:type="dxa"/>
                  <w:tcBorders>
                    <w:top w:val="nil"/>
                    <w:left w:val="nil"/>
                    <w:bottom w:val="single" w:color="000000" w:sz="4" w:space="0"/>
                    <w:right w:val="single" w:color="000000" w:sz="4" w:space="0"/>
                  </w:tcBorders>
                  <w:shd w:val="clear" w:color="000000" w:fill="C0C0C0"/>
                  <w:vAlign w:val="center"/>
                </w:tcPr>
                <w:p w14:paraId="466FFF09">
                  <w:pPr>
                    <w:widowControl/>
                    <w:jc w:val="center"/>
                    <w:rPr>
                      <w:rFonts w:ascii="宋体" w:hAnsi="宋体" w:cs="Arial"/>
                      <w:kern w:val="0"/>
                      <w:sz w:val="20"/>
                      <w:szCs w:val="20"/>
                    </w:rPr>
                  </w:pPr>
                  <w:r>
                    <w:rPr>
                      <w:rFonts w:hint="eastAsia" w:ascii="宋体" w:hAnsi="宋体" w:cs="Arial"/>
                      <w:kern w:val="0"/>
                      <w:sz w:val="20"/>
                      <w:szCs w:val="20"/>
                    </w:rPr>
                    <w:t>6</w:t>
                  </w:r>
                </w:p>
              </w:tc>
              <w:tc>
                <w:tcPr>
                  <w:tcW w:w="1175" w:type="dxa"/>
                  <w:tcBorders>
                    <w:top w:val="nil"/>
                    <w:left w:val="nil"/>
                    <w:bottom w:val="single" w:color="000000" w:sz="4" w:space="0"/>
                    <w:right w:val="single" w:color="000000" w:sz="4" w:space="0"/>
                  </w:tcBorders>
                  <w:shd w:val="clear" w:color="000000" w:fill="C0C0C0"/>
                  <w:vAlign w:val="center"/>
                </w:tcPr>
                <w:p w14:paraId="115C2F27">
                  <w:pPr>
                    <w:widowControl/>
                    <w:jc w:val="center"/>
                    <w:rPr>
                      <w:rFonts w:ascii="宋体" w:hAnsi="宋体" w:cs="Arial"/>
                      <w:kern w:val="0"/>
                      <w:sz w:val="20"/>
                      <w:szCs w:val="20"/>
                    </w:rPr>
                  </w:pPr>
                  <w:r>
                    <w:rPr>
                      <w:rFonts w:hint="eastAsia" w:ascii="宋体" w:hAnsi="宋体" w:cs="Arial"/>
                      <w:kern w:val="0"/>
                      <w:sz w:val="20"/>
                      <w:szCs w:val="20"/>
                    </w:rPr>
                    <w:t>7</w:t>
                  </w:r>
                </w:p>
              </w:tc>
            </w:tr>
            <w:tr w14:paraId="0035CCF7">
              <w:tblPrEx>
                <w:tblCellMar>
                  <w:top w:w="0" w:type="dxa"/>
                  <w:left w:w="108" w:type="dxa"/>
                  <w:bottom w:w="0" w:type="dxa"/>
                  <w:right w:w="108" w:type="dxa"/>
                </w:tblCellMar>
              </w:tblPrEx>
              <w:trPr>
                <w:trHeight w:val="300" w:hRule="atLeast"/>
              </w:trPr>
              <w:tc>
                <w:tcPr>
                  <w:tcW w:w="3450" w:type="dxa"/>
                  <w:gridSpan w:val="4"/>
                  <w:tcBorders>
                    <w:top w:val="nil"/>
                    <w:left w:val="single" w:color="000000" w:sz="4" w:space="0"/>
                    <w:bottom w:val="single" w:color="000000" w:sz="4" w:space="0"/>
                    <w:right w:val="single" w:color="000000" w:sz="4" w:space="0"/>
                  </w:tcBorders>
                  <w:shd w:val="clear" w:color="000000" w:fill="C0C0C0"/>
                  <w:noWrap/>
                  <w:vAlign w:val="center"/>
                </w:tcPr>
                <w:p w14:paraId="680868FA">
                  <w:pPr>
                    <w:widowControl/>
                    <w:jc w:val="left"/>
                    <w:rPr>
                      <w:rFonts w:ascii="宋体" w:hAnsi="宋体" w:cs="Arial"/>
                      <w:kern w:val="0"/>
                      <w:sz w:val="20"/>
                      <w:szCs w:val="20"/>
                    </w:rPr>
                  </w:pPr>
                  <w:r>
                    <w:rPr>
                      <w:rFonts w:hint="eastAsia" w:ascii="宋体" w:hAnsi="宋体" w:cs="Arial"/>
                      <w:kern w:val="0"/>
                      <w:sz w:val="20"/>
                      <w:szCs w:val="20"/>
                    </w:rPr>
                    <w:t>合计</w:t>
                  </w:r>
                </w:p>
              </w:tc>
              <w:tc>
                <w:tcPr>
                  <w:tcW w:w="1580" w:type="dxa"/>
                  <w:tcBorders>
                    <w:top w:val="nil"/>
                    <w:left w:val="nil"/>
                    <w:bottom w:val="single" w:color="000000" w:sz="4" w:space="0"/>
                    <w:right w:val="single" w:color="000000" w:sz="4" w:space="0"/>
                  </w:tcBorders>
                  <w:shd w:val="clear" w:color="000000" w:fill="FFFFFF"/>
                  <w:noWrap/>
                  <w:vAlign w:val="center"/>
                </w:tcPr>
                <w:p w14:paraId="46190C30">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1645" w:type="dxa"/>
                  <w:tcBorders>
                    <w:top w:val="nil"/>
                    <w:left w:val="nil"/>
                    <w:bottom w:val="single" w:color="000000" w:sz="4" w:space="0"/>
                    <w:right w:val="single" w:color="000000" w:sz="4" w:space="0"/>
                  </w:tcBorders>
                  <w:shd w:val="clear" w:color="000000" w:fill="FFFFFF"/>
                  <w:noWrap/>
                  <w:vAlign w:val="center"/>
                </w:tcPr>
                <w:p w14:paraId="7FFEA018">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1386" w:type="dxa"/>
                  <w:tcBorders>
                    <w:top w:val="nil"/>
                    <w:left w:val="nil"/>
                    <w:bottom w:val="single" w:color="000000" w:sz="4" w:space="0"/>
                    <w:right w:val="single" w:color="000000" w:sz="4" w:space="0"/>
                  </w:tcBorders>
                  <w:shd w:val="clear" w:color="000000" w:fill="FFFFFF"/>
                  <w:noWrap/>
                  <w:vAlign w:val="center"/>
                </w:tcPr>
                <w:p w14:paraId="634BD533">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33" w:type="dxa"/>
                  <w:tcBorders>
                    <w:top w:val="nil"/>
                    <w:left w:val="nil"/>
                    <w:bottom w:val="single" w:color="000000" w:sz="4" w:space="0"/>
                    <w:right w:val="single" w:color="000000" w:sz="4" w:space="0"/>
                  </w:tcBorders>
                  <w:shd w:val="clear" w:color="000000" w:fill="FFFFFF"/>
                  <w:noWrap/>
                  <w:vAlign w:val="center"/>
                </w:tcPr>
                <w:p w14:paraId="29B0BF6A">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288" w:type="dxa"/>
                  <w:tcBorders>
                    <w:top w:val="nil"/>
                    <w:left w:val="nil"/>
                    <w:bottom w:val="single" w:color="000000" w:sz="4" w:space="0"/>
                    <w:right w:val="single" w:color="000000" w:sz="4" w:space="0"/>
                  </w:tcBorders>
                  <w:shd w:val="clear" w:color="000000" w:fill="FFFFFF"/>
                  <w:noWrap/>
                  <w:vAlign w:val="center"/>
                </w:tcPr>
                <w:p w14:paraId="2124E35C">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805" w:type="dxa"/>
                  <w:tcBorders>
                    <w:top w:val="nil"/>
                    <w:left w:val="nil"/>
                    <w:bottom w:val="single" w:color="000000" w:sz="4" w:space="0"/>
                    <w:right w:val="single" w:color="000000" w:sz="4" w:space="0"/>
                  </w:tcBorders>
                  <w:shd w:val="clear" w:color="000000" w:fill="FFFFFF"/>
                  <w:noWrap/>
                  <w:vAlign w:val="center"/>
                </w:tcPr>
                <w:p w14:paraId="655C288B">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175" w:type="dxa"/>
                  <w:tcBorders>
                    <w:top w:val="nil"/>
                    <w:left w:val="nil"/>
                    <w:bottom w:val="single" w:color="000000" w:sz="4" w:space="0"/>
                    <w:right w:val="single" w:color="000000" w:sz="4" w:space="0"/>
                  </w:tcBorders>
                  <w:shd w:val="clear" w:color="000000" w:fill="FFFFFF"/>
                  <w:noWrap/>
                  <w:vAlign w:val="center"/>
                </w:tcPr>
                <w:p w14:paraId="6489815B">
                  <w:pPr>
                    <w:widowControl/>
                    <w:jc w:val="right"/>
                    <w:rPr>
                      <w:rFonts w:ascii="宋体" w:hAnsi="宋体" w:cs="Arial"/>
                      <w:b/>
                      <w:bCs/>
                      <w:kern w:val="0"/>
                      <w:sz w:val="20"/>
                      <w:szCs w:val="20"/>
                    </w:rPr>
                  </w:pPr>
                  <w:r>
                    <w:rPr>
                      <w:rFonts w:hint="eastAsia" w:ascii="宋体" w:hAnsi="宋体" w:cs="Arial"/>
                      <w:b/>
                      <w:bCs/>
                      <w:kern w:val="0"/>
                      <w:sz w:val="20"/>
                      <w:szCs w:val="20"/>
                    </w:rPr>
                    <w:t>4.41</w:t>
                  </w:r>
                </w:p>
              </w:tc>
            </w:tr>
            <w:tr w14:paraId="3DF5F71B">
              <w:tblPrEx>
                <w:tblCellMar>
                  <w:top w:w="0" w:type="dxa"/>
                  <w:left w:w="108" w:type="dxa"/>
                  <w:bottom w:w="0" w:type="dxa"/>
                  <w:right w:w="108" w:type="dxa"/>
                </w:tblCellMar>
              </w:tblPrEx>
              <w:trPr>
                <w:trHeight w:val="300" w:hRule="atLeast"/>
              </w:trPr>
              <w:tc>
                <w:tcPr>
                  <w:tcW w:w="773" w:type="dxa"/>
                  <w:gridSpan w:val="3"/>
                  <w:tcBorders>
                    <w:top w:val="nil"/>
                    <w:left w:val="single" w:color="000000" w:sz="4" w:space="0"/>
                    <w:bottom w:val="single" w:color="000000" w:sz="4" w:space="0"/>
                    <w:right w:val="single" w:color="000000" w:sz="4" w:space="0"/>
                  </w:tcBorders>
                  <w:shd w:val="clear" w:color="000000" w:fill="C0C0C0"/>
                  <w:noWrap/>
                  <w:vAlign w:val="center"/>
                </w:tcPr>
                <w:p w14:paraId="084C3462">
                  <w:pPr>
                    <w:widowControl/>
                    <w:jc w:val="left"/>
                    <w:rPr>
                      <w:rFonts w:ascii="宋体" w:hAnsi="宋体" w:cs="Arial"/>
                      <w:b/>
                      <w:bCs/>
                      <w:kern w:val="0"/>
                      <w:sz w:val="20"/>
                      <w:szCs w:val="20"/>
                    </w:rPr>
                  </w:pPr>
                  <w:r>
                    <w:rPr>
                      <w:rFonts w:hint="eastAsia" w:ascii="宋体" w:hAnsi="宋体" w:cs="Arial"/>
                      <w:b/>
                      <w:bCs/>
                      <w:kern w:val="0"/>
                      <w:sz w:val="20"/>
                      <w:szCs w:val="20"/>
                    </w:rPr>
                    <w:t>204</w:t>
                  </w:r>
                </w:p>
              </w:tc>
              <w:tc>
                <w:tcPr>
                  <w:tcW w:w="2677" w:type="dxa"/>
                  <w:tcBorders>
                    <w:top w:val="nil"/>
                    <w:left w:val="nil"/>
                    <w:bottom w:val="single" w:color="000000" w:sz="4" w:space="0"/>
                    <w:right w:val="single" w:color="000000" w:sz="4" w:space="0"/>
                  </w:tcBorders>
                  <w:shd w:val="clear" w:color="000000" w:fill="C0C0C0"/>
                  <w:noWrap/>
                  <w:vAlign w:val="center"/>
                </w:tcPr>
                <w:p w14:paraId="041AF6AF">
                  <w:pPr>
                    <w:widowControl/>
                    <w:jc w:val="left"/>
                    <w:rPr>
                      <w:rFonts w:ascii="宋体" w:hAnsi="宋体" w:cs="Arial"/>
                      <w:b/>
                      <w:bCs/>
                      <w:kern w:val="0"/>
                      <w:sz w:val="20"/>
                      <w:szCs w:val="20"/>
                    </w:rPr>
                  </w:pPr>
                  <w:r>
                    <w:rPr>
                      <w:rFonts w:hint="eastAsia" w:ascii="宋体" w:hAnsi="宋体" w:cs="Arial"/>
                      <w:b/>
                      <w:bCs/>
                      <w:kern w:val="0"/>
                      <w:sz w:val="20"/>
                      <w:szCs w:val="20"/>
                    </w:rPr>
                    <w:t>公共安全支出</w:t>
                  </w:r>
                </w:p>
              </w:tc>
              <w:tc>
                <w:tcPr>
                  <w:tcW w:w="1580" w:type="dxa"/>
                  <w:tcBorders>
                    <w:top w:val="nil"/>
                    <w:left w:val="nil"/>
                    <w:bottom w:val="single" w:color="000000" w:sz="4" w:space="0"/>
                    <w:right w:val="single" w:color="000000" w:sz="4" w:space="0"/>
                  </w:tcBorders>
                  <w:shd w:val="clear" w:color="000000" w:fill="C0C0C0"/>
                  <w:noWrap/>
                  <w:vAlign w:val="center"/>
                </w:tcPr>
                <w:p w14:paraId="37CBD3E1">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1645" w:type="dxa"/>
                  <w:tcBorders>
                    <w:top w:val="nil"/>
                    <w:left w:val="nil"/>
                    <w:bottom w:val="single" w:color="000000" w:sz="4" w:space="0"/>
                    <w:right w:val="single" w:color="000000" w:sz="4" w:space="0"/>
                  </w:tcBorders>
                  <w:shd w:val="clear" w:color="000000" w:fill="C0C0C0"/>
                  <w:noWrap/>
                  <w:vAlign w:val="center"/>
                </w:tcPr>
                <w:p w14:paraId="4A30B20D">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1386" w:type="dxa"/>
                  <w:tcBorders>
                    <w:top w:val="nil"/>
                    <w:left w:val="nil"/>
                    <w:bottom w:val="single" w:color="000000" w:sz="4" w:space="0"/>
                    <w:right w:val="single" w:color="000000" w:sz="4" w:space="0"/>
                  </w:tcBorders>
                  <w:shd w:val="clear" w:color="000000" w:fill="C0C0C0"/>
                  <w:noWrap/>
                  <w:vAlign w:val="center"/>
                </w:tcPr>
                <w:p w14:paraId="6CE73263">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33" w:type="dxa"/>
                  <w:tcBorders>
                    <w:top w:val="nil"/>
                    <w:left w:val="nil"/>
                    <w:bottom w:val="single" w:color="000000" w:sz="4" w:space="0"/>
                    <w:right w:val="single" w:color="000000" w:sz="4" w:space="0"/>
                  </w:tcBorders>
                  <w:shd w:val="clear" w:color="000000" w:fill="C0C0C0"/>
                  <w:noWrap/>
                  <w:vAlign w:val="center"/>
                </w:tcPr>
                <w:p w14:paraId="224A4AD7">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288" w:type="dxa"/>
                  <w:tcBorders>
                    <w:top w:val="nil"/>
                    <w:left w:val="nil"/>
                    <w:bottom w:val="single" w:color="000000" w:sz="4" w:space="0"/>
                    <w:right w:val="single" w:color="000000" w:sz="4" w:space="0"/>
                  </w:tcBorders>
                  <w:shd w:val="clear" w:color="000000" w:fill="C0C0C0"/>
                  <w:noWrap/>
                  <w:vAlign w:val="center"/>
                </w:tcPr>
                <w:p w14:paraId="62B67961">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805" w:type="dxa"/>
                  <w:tcBorders>
                    <w:top w:val="nil"/>
                    <w:left w:val="nil"/>
                    <w:bottom w:val="single" w:color="000000" w:sz="4" w:space="0"/>
                    <w:right w:val="single" w:color="000000" w:sz="4" w:space="0"/>
                  </w:tcBorders>
                  <w:shd w:val="clear" w:color="000000" w:fill="C0C0C0"/>
                  <w:noWrap/>
                  <w:vAlign w:val="center"/>
                </w:tcPr>
                <w:p w14:paraId="00A9A47A">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175" w:type="dxa"/>
                  <w:tcBorders>
                    <w:top w:val="nil"/>
                    <w:left w:val="nil"/>
                    <w:bottom w:val="single" w:color="000000" w:sz="4" w:space="0"/>
                    <w:right w:val="single" w:color="000000" w:sz="4" w:space="0"/>
                  </w:tcBorders>
                  <w:shd w:val="clear" w:color="000000" w:fill="C0C0C0"/>
                  <w:noWrap/>
                  <w:vAlign w:val="center"/>
                </w:tcPr>
                <w:p w14:paraId="5F8F728B">
                  <w:pPr>
                    <w:widowControl/>
                    <w:jc w:val="right"/>
                    <w:rPr>
                      <w:rFonts w:ascii="宋体" w:hAnsi="宋体" w:cs="Arial"/>
                      <w:b/>
                      <w:bCs/>
                      <w:kern w:val="0"/>
                      <w:sz w:val="20"/>
                      <w:szCs w:val="20"/>
                    </w:rPr>
                  </w:pPr>
                  <w:r>
                    <w:rPr>
                      <w:rFonts w:hint="eastAsia" w:ascii="宋体" w:hAnsi="宋体" w:cs="Arial"/>
                      <w:b/>
                      <w:bCs/>
                      <w:kern w:val="0"/>
                      <w:sz w:val="20"/>
                      <w:szCs w:val="20"/>
                    </w:rPr>
                    <w:t>4.41</w:t>
                  </w:r>
                </w:p>
              </w:tc>
            </w:tr>
            <w:tr w14:paraId="56567000">
              <w:tblPrEx>
                <w:tblCellMar>
                  <w:top w:w="0" w:type="dxa"/>
                  <w:left w:w="108" w:type="dxa"/>
                  <w:bottom w:w="0" w:type="dxa"/>
                  <w:right w:w="108" w:type="dxa"/>
                </w:tblCellMar>
              </w:tblPrEx>
              <w:trPr>
                <w:trHeight w:val="300" w:hRule="atLeast"/>
              </w:trPr>
              <w:tc>
                <w:tcPr>
                  <w:tcW w:w="773" w:type="dxa"/>
                  <w:gridSpan w:val="3"/>
                  <w:tcBorders>
                    <w:top w:val="nil"/>
                    <w:left w:val="single" w:color="000000" w:sz="4" w:space="0"/>
                    <w:bottom w:val="single" w:color="000000" w:sz="4" w:space="0"/>
                    <w:right w:val="single" w:color="000000" w:sz="4" w:space="0"/>
                  </w:tcBorders>
                  <w:shd w:val="clear" w:color="000000" w:fill="C0C0C0"/>
                  <w:noWrap/>
                  <w:vAlign w:val="center"/>
                </w:tcPr>
                <w:p w14:paraId="74E7E834">
                  <w:pPr>
                    <w:widowControl/>
                    <w:jc w:val="left"/>
                    <w:rPr>
                      <w:rFonts w:ascii="宋体" w:hAnsi="宋体" w:cs="Arial"/>
                      <w:b/>
                      <w:bCs/>
                      <w:kern w:val="0"/>
                      <w:sz w:val="20"/>
                      <w:szCs w:val="20"/>
                    </w:rPr>
                  </w:pPr>
                  <w:r>
                    <w:rPr>
                      <w:rFonts w:hint="eastAsia" w:ascii="宋体" w:hAnsi="宋体" w:cs="Arial"/>
                      <w:b/>
                      <w:bCs/>
                      <w:kern w:val="0"/>
                      <w:sz w:val="20"/>
                      <w:szCs w:val="20"/>
                    </w:rPr>
                    <w:t>20406</w:t>
                  </w:r>
                </w:p>
              </w:tc>
              <w:tc>
                <w:tcPr>
                  <w:tcW w:w="2677" w:type="dxa"/>
                  <w:tcBorders>
                    <w:top w:val="nil"/>
                    <w:left w:val="nil"/>
                    <w:bottom w:val="single" w:color="000000" w:sz="4" w:space="0"/>
                    <w:right w:val="single" w:color="000000" w:sz="4" w:space="0"/>
                  </w:tcBorders>
                  <w:shd w:val="clear" w:color="000000" w:fill="C0C0C0"/>
                  <w:noWrap/>
                  <w:vAlign w:val="center"/>
                </w:tcPr>
                <w:p w14:paraId="08F24F04">
                  <w:pPr>
                    <w:widowControl/>
                    <w:jc w:val="left"/>
                    <w:rPr>
                      <w:rFonts w:ascii="宋体" w:hAnsi="宋体" w:cs="Arial"/>
                      <w:b/>
                      <w:bCs/>
                      <w:kern w:val="0"/>
                      <w:sz w:val="20"/>
                      <w:szCs w:val="20"/>
                    </w:rPr>
                  </w:pPr>
                  <w:r>
                    <w:rPr>
                      <w:rFonts w:hint="eastAsia" w:ascii="宋体" w:hAnsi="宋体" w:cs="Arial"/>
                      <w:b/>
                      <w:bCs/>
                      <w:kern w:val="0"/>
                      <w:sz w:val="20"/>
                      <w:szCs w:val="20"/>
                    </w:rPr>
                    <w:t>司法</w:t>
                  </w:r>
                </w:p>
              </w:tc>
              <w:tc>
                <w:tcPr>
                  <w:tcW w:w="1580" w:type="dxa"/>
                  <w:tcBorders>
                    <w:top w:val="nil"/>
                    <w:left w:val="nil"/>
                    <w:bottom w:val="single" w:color="000000" w:sz="4" w:space="0"/>
                    <w:right w:val="single" w:color="000000" w:sz="4" w:space="0"/>
                  </w:tcBorders>
                  <w:shd w:val="clear" w:color="000000" w:fill="C0C0C0"/>
                  <w:noWrap/>
                  <w:vAlign w:val="center"/>
                </w:tcPr>
                <w:p w14:paraId="64575C63">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1645" w:type="dxa"/>
                  <w:tcBorders>
                    <w:top w:val="nil"/>
                    <w:left w:val="nil"/>
                    <w:bottom w:val="single" w:color="000000" w:sz="4" w:space="0"/>
                    <w:right w:val="single" w:color="000000" w:sz="4" w:space="0"/>
                  </w:tcBorders>
                  <w:shd w:val="clear" w:color="000000" w:fill="C0C0C0"/>
                  <w:noWrap/>
                  <w:vAlign w:val="center"/>
                </w:tcPr>
                <w:p w14:paraId="34942602">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1386" w:type="dxa"/>
                  <w:tcBorders>
                    <w:top w:val="nil"/>
                    <w:left w:val="nil"/>
                    <w:bottom w:val="single" w:color="000000" w:sz="4" w:space="0"/>
                    <w:right w:val="single" w:color="000000" w:sz="4" w:space="0"/>
                  </w:tcBorders>
                  <w:shd w:val="clear" w:color="000000" w:fill="C0C0C0"/>
                  <w:noWrap/>
                  <w:vAlign w:val="center"/>
                </w:tcPr>
                <w:p w14:paraId="4D2833C7">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33" w:type="dxa"/>
                  <w:tcBorders>
                    <w:top w:val="nil"/>
                    <w:left w:val="nil"/>
                    <w:bottom w:val="single" w:color="000000" w:sz="4" w:space="0"/>
                    <w:right w:val="single" w:color="000000" w:sz="4" w:space="0"/>
                  </w:tcBorders>
                  <w:shd w:val="clear" w:color="000000" w:fill="C0C0C0"/>
                  <w:noWrap/>
                  <w:vAlign w:val="center"/>
                </w:tcPr>
                <w:p w14:paraId="72263275">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288" w:type="dxa"/>
                  <w:tcBorders>
                    <w:top w:val="nil"/>
                    <w:left w:val="nil"/>
                    <w:bottom w:val="single" w:color="000000" w:sz="4" w:space="0"/>
                    <w:right w:val="single" w:color="000000" w:sz="4" w:space="0"/>
                  </w:tcBorders>
                  <w:shd w:val="clear" w:color="000000" w:fill="C0C0C0"/>
                  <w:noWrap/>
                  <w:vAlign w:val="center"/>
                </w:tcPr>
                <w:p w14:paraId="4C845579">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805" w:type="dxa"/>
                  <w:tcBorders>
                    <w:top w:val="nil"/>
                    <w:left w:val="nil"/>
                    <w:bottom w:val="single" w:color="000000" w:sz="4" w:space="0"/>
                    <w:right w:val="single" w:color="000000" w:sz="4" w:space="0"/>
                  </w:tcBorders>
                  <w:shd w:val="clear" w:color="000000" w:fill="C0C0C0"/>
                  <w:noWrap/>
                  <w:vAlign w:val="center"/>
                </w:tcPr>
                <w:p w14:paraId="65D1B8C5">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175" w:type="dxa"/>
                  <w:tcBorders>
                    <w:top w:val="nil"/>
                    <w:left w:val="nil"/>
                    <w:bottom w:val="single" w:color="000000" w:sz="4" w:space="0"/>
                    <w:right w:val="single" w:color="000000" w:sz="4" w:space="0"/>
                  </w:tcBorders>
                  <w:shd w:val="clear" w:color="000000" w:fill="C0C0C0"/>
                  <w:noWrap/>
                  <w:vAlign w:val="center"/>
                </w:tcPr>
                <w:p w14:paraId="4AB26432">
                  <w:pPr>
                    <w:widowControl/>
                    <w:jc w:val="right"/>
                    <w:rPr>
                      <w:rFonts w:ascii="宋体" w:hAnsi="宋体" w:cs="Arial"/>
                      <w:b/>
                      <w:bCs/>
                      <w:kern w:val="0"/>
                      <w:sz w:val="20"/>
                      <w:szCs w:val="20"/>
                    </w:rPr>
                  </w:pPr>
                  <w:r>
                    <w:rPr>
                      <w:rFonts w:hint="eastAsia" w:ascii="宋体" w:hAnsi="宋体" w:cs="Arial"/>
                      <w:b/>
                      <w:bCs/>
                      <w:kern w:val="0"/>
                      <w:sz w:val="20"/>
                      <w:szCs w:val="20"/>
                    </w:rPr>
                    <w:t>4.41</w:t>
                  </w:r>
                </w:p>
              </w:tc>
            </w:tr>
            <w:tr w14:paraId="123F4DBC">
              <w:tblPrEx>
                <w:tblCellMar>
                  <w:top w:w="0" w:type="dxa"/>
                  <w:left w:w="108" w:type="dxa"/>
                  <w:bottom w:w="0" w:type="dxa"/>
                  <w:right w:w="108" w:type="dxa"/>
                </w:tblCellMar>
              </w:tblPrEx>
              <w:trPr>
                <w:trHeight w:val="300" w:hRule="atLeast"/>
              </w:trPr>
              <w:tc>
                <w:tcPr>
                  <w:tcW w:w="773" w:type="dxa"/>
                  <w:gridSpan w:val="3"/>
                  <w:tcBorders>
                    <w:top w:val="nil"/>
                    <w:left w:val="single" w:color="000000" w:sz="4" w:space="0"/>
                    <w:bottom w:val="single" w:color="000000" w:sz="4" w:space="0"/>
                    <w:right w:val="single" w:color="000000" w:sz="4" w:space="0"/>
                  </w:tcBorders>
                  <w:shd w:val="clear" w:color="000000" w:fill="FFFFFF"/>
                  <w:noWrap/>
                  <w:vAlign w:val="center"/>
                </w:tcPr>
                <w:p w14:paraId="12FEFC18">
                  <w:pPr>
                    <w:widowControl/>
                    <w:jc w:val="left"/>
                    <w:rPr>
                      <w:rFonts w:ascii="宋体" w:hAnsi="宋体" w:cs="Arial"/>
                      <w:kern w:val="0"/>
                      <w:sz w:val="20"/>
                      <w:szCs w:val="20"/>
                    </w:rPr>
                  </w:pPr>
                  <w:r>
                    <w:rPr>
                      <w:rFonts w:hint="eastAsia" w:ascii="宋体" w:hAnsi="宋体" w:cs="Arial"/>
                      <w:kern w:val="0"/>
                      <w:sz w:val="20"/>
                      <w:szCs w:val="20"/>
                    </w:rPr>
                    <w:t>2040601</w:t>
                  </w:r>
                </w:p>
              </w:tc>
              <w:tc>
                <w:tcPr>
                  <w:tcW w:w="2677" w:type="dxa"/>
                  <w:tcBorders>
                    <w:top w:val="nil"/>
                    <w:left w:val="nil"/>
                    <w:bottom w:val="single" w:color="000000" w:sz="4" w:space="0"/>
                    <w:right w:val="single" w:color="000000" w:sz="4" w:space="0"/>
                  </w:tcBorders>
                  <w:shd w:val="clear" w:color="000000" w:fill="CCFFFF"/>
                  <w:noWrap/>
                  <w:vAlign w:val="center"/>
                </w:tcPr>
                <w:p w14:paraId="74EBF2F2">
                  <w:pPr>
                    <w:widowControl/>
                    <w:jc w:val="left"/>
                    <w:rPr>
                      <w:rFonts w:ascii="宋体" w:hAnsi="宋体" w:cs="Arial"/>
                      <w:kern w:val="0"/>
                      <w:sz w:val="20"/>
                      <w:szCs w:val="20"/>
                    </w:rPr>
                  </w:pPr>
                  <w:r>
                    <w:rPr>
                      <w:rFonts w:hint="eastAsia" w:ascii="宋体" w:hAnsi="宋体" w:cs="Arial"/>
                      <w:kern w:val="0"/>
                      <w:sz w:val="20"/>
                      <w:szCs w:val="20"/>
                    </w:rPr>
                    <w:t xml:space="preserve">  行政运行</w:t>
                  </w:r>
                </w:p>
              </w:tc>
              <w:tc>
                <w:tcPr>
                  <w:tcW w:w="1580" w:type="dxa"/>
                  <w:tcBorders>
                    <w:top w:val="nil"/>
                    <w:left w:val="nil"/>
                    <w:bottom w:val="single" w:color="000000" w:sz="4" w:space="0"/>
                    <w:right w:val="single" w:color="000000" w:sz="4" w:space="0"/>
                  </w:tcBorders>
                  <w:shd w:val="clear" w:color="000000" w:fill="FFFFFF"/>
                  <w:noWrap/>
                  <w:vAlign w:val="center"/>
                </w:tcPr>
                <w:p w14:paraId="37A4CBAA">
                  <w:pPr>
                    <w:widowControl/>
                    <w:jc w:val="right"/>
                    <w:rPr>
                      <w:rFonts w:ascii="宋体" w:hAnsi="宋体" w:cs="Arial"/>
                      <w:kern w:val="0"/>
                      <w:sz w:val="20"/>
                      <w:szCs w:val="20"/>
                    </w:rPr>
                  </w:pPr>
                  <w:r>
                    <w:rPr>
                      <w:rFonts w:hint="eastAsia" w:ascii="宋体" w:hAnsi="宋体" w:cs="Arial"/>
                      <w:kern w:val="0"/>
                      <w:sz w:val="20"/>
                      <w:szCs w:val="20"/>
                    </w:rPr>
                    <w:t>253.22</w:t>
                  </w:r>
                </w:p>
              </w:tc>
              <w:tc>
                <w:tcPr>
                  <w:tcW w:w="1645" w:type="dxa"/>
                  <w:tcBorders>
                    <w:top w:val="nil"/>
                    <w:left w:val="nil"/>
                    <w:bottom w:val="single" w:color="000000" w:sz="4" w:space="0"/>
                    <w:right w:val="single" w:color="000000" w:sz="4" w:space="0"/>
                  </w:tcBorders>
                  <w:shd w:val="clear" w:color="000000" w:fill="FFFFFF"/>
                  <w:noWrap/>
                  <w:vAlign w:val="center"/>
                </w:tcPr>
                <w:p w14:paraId="38A4BC88">
                  <w:pPr>
                    <w:widowControl/>
                    <w:jc w:val="right"/>
                    <w:rPr>
                      <w:rFonts w:ascii="宋体" w:hAnsi="宋体" w:cs="Arial"/>
                      <w:kern w:val="0"/>
                      <w:sz w:val="20"/>
                      <w:szCs w:val="20"/>
                    </w:rPr>
                  </w:pPr>
                  <w:r>
                    <w:rPr>
                      <w:rFonts w:hint="eastAsia" w:ascii="宋体" w:hAnsi="宋体" w:cs="Arial"/>
                      <w:kern w:val="0"/>
                      <w:sz w:val="20"/>
                      <w:szCs w:val="20"/>
                    </w:rPr>
                    <w:t>248.81</w:t>
                  </w:r>
                </w:p>
              </w:tc>
              <w:tc>
                <w:tcPr>
                  <w:tcW w:w="1386" w:type="dxa"/>
                  <w:tcBorders>
                    <w:top w:val="nil"/>
                    <w:left w:val="nil"/>
                    <w:bottom w:val="single" w:color="000000" w:sz="4" w:space="0"/>
                    <w:right w:val="single" w:color="000000" w:sz="4" w:space="0"/>
                  </w:tcBorders>
                  <w:shd w:val="clear" w:color="000000" w:fill="FFFFFF"/>
                  <w:noWrap/>
                  <w:vAlign w:val="center"/>
                </w:tcPr>
                <w:p w14:paraId="6977CA13">
                  <w:pPr>
                    <w:widowControl/>
                    <w:jc w:val="right"/>
                    <w:rPr>
                      <w:rFonts w:ascii="宋体" w:hAnsi="宋体" w:cs="Arial"/>
                      <w:kern w:val="0"/>
                      <w:sz w:val="20"/>
                      <w:szCs w:val="20"/>
                    </w:rPr>
                  </w:pPr>
                  <w:r>
                    <w:rPr>
                      <w:rFonts w:hint="eastAsia" w:ascii="宋体" w:hAnsi="宋体" w:cs="Arial"/>
                      <w:kern w:val="0"/>
                      <w:sz w:val="20"/>
                      <w:szCs w:val="20"/>
                    </w:rPr>
                    <w:t>0.00</w:t>
                  </w:r>
                </w:p>
              </w:tc>
              <w:tc>
                <w:tcPr>
                  <w:tcW w:w="1433" w:type="dxa"/>
                  <w:tcBorders>
                    <w:top w:val="nil"/>
                    <w:left w:val="nil"/>
                    <w:bottom w:val="single" w:color="000000" w:sz="4" w:space="0"/>
                    <w:right w:val="single" w:color="000000" w:sz="4" w:space="0"/>
                  </w:tcBorders>
                  <w:shd w:val="clear" w:color="000000" w:fill="FFFFFF"/>
                  <w:noWrap/>
                  <w:vAlign w:val="center"/>
                </w:tcPr>
                <w:p w14:paraId="3D93E75D">
                  <w:pPr>
                    <w:widowControl/>
                    <w:jc w:val="right"/>
                    <w:rPr>
                      <w:rFonts w:ascii="宋体" w:hAnsi="宋体" w:cs="Arial"/>
                      <w:kern w:val="0"/>
                      <w:sz w:val="20"/>
                      <w:szCs w:val="20"/>
                    </w:rPr>
                  </w:pPr>
                  <w:r>
                    <w:rPr>
                      <w:rFonts w:hint="eastAsia" w:ascii="宋体" w:hAnsi="宋体" w:cs="Arial"/>
                      <w:kern w:val="0"/>
                      <w:sz w:val="20"/>
                      <w:szCs w:val="20"/>
                    </w:rPr>
                    <w:t>0.00</w:t>
                  </w:r>
                </w:p>
              </w:tc>
              <w:tc>
                <w:tcPr>
                  <w:tcW w:w="1288" w:type="dxa"/>
                  <w:tcBorders>
                    <w:top w:val="nil"/>
                    <w:left w:val="nil"/>
                    <w:bottom w:val="single" w:color="000000" w:sz="4" w:space="0"/>
                    <w:right w:val="single" w:color="000000" w:sz="4" w:space="0"/>
                  </w:tcBorders>
                  <w:shd w:val="clear" w:color="000000" w:fill="FFFFFF"/>
                  <w:noWrap/>
                  <w:vAlign w:val="center"/>
                </w:tcPr>
                <w:p w14:paraId="212AA93F">
                  <w:pPr>
                    <w:widowControl/>
                    <w:jc w:val="right"/>
                    <w:rPr>
                      <w:rFonts w:ascii="宋体" w:hAnsi="宋体" w:cs="Arial"/>
                      <w:kern w:val="0"/>
                      <w:sz w:val="20"/>
                      <w:szCs w:val="20"/>
                    </w:rPr>
                  </w:pPr>
                  <w:r>
                    <w:rPr>
                      <w:rFonts w:hint="eastAsia" w:ascii="宋体" w:hAnsi="宋体" w:cs="Arial"/>
                      <w:kern w:val="0"/>
                      <w:sz w:val="20"/>
                      <w:szCs w:val="20"/>
                    </w:rPr>
                    <w:t>0.00</w:t>
                  </w:r>
                </w:p>
              </w:tc>
              <w:tc>
                <w:tcPr>
                  <w:tcW w:w="1805" w:type="dxa"/>
                  <w:tcBorders>
                    <w:top w:val="nil"/>
                    <w:left w:val="nil"/>
                    <w:bottom w:val="single" w:color="000000" w:sz="4" w:space="0"/>
                    <w:right w:val="single" w:color="000000" w:sz="4" w:space="0"/>
                  </w:tcBorders>
                  <w:shd w:val="clear" w:color="000000" w:fill="FFFFFF"/>
                  <w:noWrap/>
                  <w:vAlign w:val="center"/>
                </w:tcPr>
                <w:p w14:paraId="11313A0F">
                  <w:pPr>
                    <w:widowControl/>
                    <w:jc w:val="right"/>
                    <w:rPr>
                      <w:rFonts w:ascii="宋体" w:hAnsi="宋体" w:cs="Arial"/>
                      <w:kern w:val="0"/>
                      <w:sz w:val="20"/>
                      <w:szCs w:val="20"/>
                    </w:rPr>
                  </w:pPr>
                  <w:r>
                    <w:rPr>
                      <w:rFonts w:hint="eastAsia" w:ascii="宋体" w:hAnsi="宋体" w:cs="Arial"/>
                      <w:kern w:val="0"/>
                      <w:sz w:val="20"/>
                      <w:szCs w:val="20"/>
                    </w:rPr>
                    <w:t>0.00</w:t>
                  </w:r>
                </w:p>
              </w:tc>
              <w:tc>
                <w:tcPr>
                  <w:tcW w:w="1175" w:type="dxa"/>
                  <w:tcBorders>
                    <w:top w:val="nil"/>
                    <w:left w:val="nil"/>
                    <w:bottom w:val="single" w:color="000000" w:sz="4" w:space="0"/>
                    <w:right w:val="single" w:color="000000" w:sz="4" w:space="0"/>
                  </w:tcBorders>
                  <w:shd w:val="clear" w:color="000000" w:fill="FFFFFF"/>
                  <w:noWrap/>
                  <w:vAlign w:val="center"/>
                </w:tcPr>
                <w:p w14:paraId="0A900883">
                  <w:pPr>
                    <w:widowControl/>
                    <w:jc w:val="right"/>
                    <w:rPr>
                      <w:rFonts w:ascii="宋体" w:hAnsi="宋体" w:cs="Arial"/>
                      <w:kern w:val="0"/>
                      <w:sz w:val="20"/>
                      <w:szCs w:val="20"/>
                    </w:rPr>
                  </w:pPr>
                  <w:r>
                    <w:rPr>
                      <w:rFonts w:hint="eastAsia" w:ascii="宋体" w:hAnsi="宋体" w:cs="Arial"/>
                      <w:kern w:val="0"/>
                      <w:sz w:val="20"/>
                      <w:szCs w:val="20"/>
                    </w:rPr>
                    <w:t>4.41</w:t>
                  </w:r>
                </w:p>
              </w:tc>
            </w:tr>
            <w:tr w14:paraId="36E14B9C">
              <w:tblPrEx>
                <w:tblCellMar>
                  <w:top w:w="0" w:type="dxa"/>
                  <w:left w:w="108" w:type="dxa"/>
                  <w:bottom w:w="0" w:type="dxa"/>
                  <w:right w:w="108" w:type="dxa"/>
                </w:tblCellMar>
              </w:tblPrEx>
              <w:trPr>
                <w:trHeight w:val="300" w:hRule="atLeast"/>
              </w:trPr>
              <w:tc>
                <w:tcPr>
                  <w:tcW w:w="773" w:type="dxa"/>
                  <w:gridSpan w:val="3"/>
                  <w:tcBorders>
                    <w:top w:val="nil"/>
                    <w:left w:val="single" w:color="000000" w:sz="4" w:space="0"/>
                    <w:bottom w:val="single" w:color="000000" w:sz="4" w:space="0"/>
                    <w:right w:val="single" w:color="000000" w:sz="4" w:space="0"/>
                  </w:tcBorders>
                  <w:shd w:val="clear" w:color="000000" w:fill="FFFFFF"/>
                  <w:noWrap/>
                  <w:vAlign w:val="center"/>
                </w:tcPr>
                <w:p w14:paraId="7346778C">
                  <w:pPr>
                    <w:widowControl/>
                    <w:jc w:val="left"/>
                    <w:rPr>
                      <w:rFonts w:ascii="宋体" w:hAnsi="宋体" w:cs="Arial"/>
                      <w:kern w:val="0"/>
                      <w:sz w:val="20"/>
                      <w:szCs w:val="20"/>
                    </w:rPr>
                  </w:pPr>
                  <w:r>
                    <w:rPr>
                      <w:rFonts w:hint="eastAsia" w:ascii="宋体" w:hAnsi="宋体" w:cs="Arial"/>
                      <w:kern w:val="0"/>
                      <w:sz w:val="20"/>
                      <w:szCs w:val="20"/>
                    </w:rPr>
                    <w:t>2040607</w:t>
                  </w:r>
                </w:p>
              </w:tc>
              <w:tc>
                <w:tcPr>
                  <w:tcW w:w="2677" w:type="dxa"/>
                  <w:tcBorders>
                    <w:top w:val="nil"/>
                    <w:left w:val="nil"/>
                    <w:bottom w:val="single" w:color="000000" w:sz="4" w:space="0"/>
                    <w:right w:val="single" w:color="000000" w:sz="4" w:space="0"/>
                  </w:tcBorders>
                  <w:shd w:val="clear" w:color="000000" w:fill="CCFFFF"/>
                  <w:noWrap/>
                  <w:vAlign w:val="center"/>
                </w:tcPr>
                <w:p w14:paraId="24FA78F2">
                  <w:pPr>
                    <w:widowControl/>
                    <w:jc w:val="left"/>
                    <w:rPr>
                      <w:rFonts w:ascii="宋体" w:hAnsi="宋体" w:cs="Arial"/>
                      <w:kern w:val="0"/>
                      <w:sz w:val="20"/>
                      <w:szCs w:val="20"/>
                    </w:rPr>
                  </w:pPr>
                  <w:r>
                    <w:rPr>
                      <w:rFonts w:hint="eastAsia" w:ascii="宋体" w:hAnsi="宋体" w:cs="Arial"/>
                      <w:kern w:val="0"/>
                      <w:sz w:val="20"/>
                      <w:szCs w:val="20"/>
                    </w:rPr>
                    <w:t xml:space="preserve">  法律援助</w:t>
                  </w:r>
                </w:p>
              </w:tc>
              <w:tc>
                <w:tcPr>
                  <w:tcW w:w="1580" w:type="dxa"/>
                  <w:tcBorders>
                    <w:top w:val="nil"/>
                    <w:left w:val="nil"/>
                    <w:bottom w:val="single" w:color="000000" w:sz="4" w:space="0"/>
                    <w:right w:val="single" w:color="000000" w:sz="4" w:space="0"/>
                  </w:tcBorders>
                  <w:shd w:val="clear" w:color="000000" w:fill="FFFFFF"/>
                  <w:noWrap/>
                  <w:vAlign w:val="center"/>
                </w:tcPr>
                <w:p w14:paraId="4D46EB5C">
                  <w:pPr>
                    <w:widowControl/>
                    <w:jc w:val="right"/>
                    <w:rPr>
                      <w:rFonts w:ascii="宋体" w:hAnsi="宋体" w:cs="Arial"/>
                      <w:kern w:val="0"/>
                      <w:sz w:val="20"/>
                      <w:szCs w:val="20"/>
                    </w:rPr>
                  </w:pPr>
                  <w:r>
                    <w:rPr>
                      <w:rFonts w:hint="eastAsia" w:ascii="宋体" w:hAnsi="宋体" w:cs="Arial"/>
                      <w:kern w:val="0"/>
                      <w:sz w:val="20"/>
                      <w:szCs w:val="20"/>
                    </w:rPr>
                    <w:t>6.76</w:t>
                  </w:r>
                </w:p>
              </w:tc>
              <w:tc>
                <w:tcPr>
                  <w:tcW w:w="1645" w:type="dxa"/>
                  <w:tcBorders>
                    <w:top w:val="nil"/>
                    <w:left w:val="nil"/>
                    <w:bottom w:val="single" w:color="000000" w:sz="4" w:space="0"/>
                    <w:right w:val="single" w:color="000000" w:sz="4" w:space="0"/>
                  </w:tcBorders>
                  <w:shd w:val="clear" w:color="000000" w:fill="FFFFFF"/>
                  <w:noWrap/>
                  <w:vAlign w:val="center"/>
                </w:tcPr>
                <w:p w14:paraId="58E385F2">
                  <w:pPr>
                    <w:widowControl/>
                    <w:jc w:val="right"/>
                    <w:rPr>
                      <w:rFonts w:ascii="宋体" w:hAnsi="宋体" w:cs="Arial"/>
                      <w:kern w:val="0"/>
                      <w:sz w:val="20"/>
                      <w:szCs w:val="20"/>
                    </w:rPr>
                  </w:pPr>
                  <w:r>
                    <w:rPr>
                      <w:rFonts w:hint="eastAsia" w:ascii="宋体" w:hAnsi="宋体" w:cs="Arial"/>
                      <w:kern w:val="0"/>
                      <w:sz w:val="20"/>
                      <w:szCs w:val="20"/>
                    </w:rPr>
                    <w:t>6.76</w:t>
                  </w:r>
                </w:p>
              </w:tc>
              <w:tc>
                <w:tcPr>
                  <w:tcW w:w="1386" w:type="dxa"/>
                  <w:tcBorders>
                    <w:top w:val="nil"/>
                    <w:left w:val="nil"/>
                    <w:bottom w:val="single" w:color="000000" w:sz="4" w:space="0"/>
                    <w:right w:val="single" w:color="000000" w:sz="4" w:space="0"/>
                  </w:tcBorders>
                  <w:shd w:val="clear" w:color="000000" w:fill="FFFFFF"/>
                  <w:noWrap/>
                  <w:vAlign w:val="center"/>
                </w:tcPr>
                <w:p w14:paraId="68746C39">
                  <w:pPr>
                    <w:widowControl/>
                    <w:jc w:val="right"/>
                    <w:rPr>
                      <w:rFonts w:ascii="宋体" w:hAnsi="宋体" w:cs="Arial"/>
                      <w:kern w:val="0"/>
                      <w:sz w:val="20"/>
                      <w:szCs w:val="20"/>
                    </w:rPr>
                  </w:pPr>
                  <w:r>
                    <w:rPr>
                      <w:rFonts w:hint="eastAsia" w:ascii="宋体" w:hAnsi="宋体" w:cs="Arial"/>
                      <w:kern w:val="0"/>
                      <w:sz w:val="20"/>
                      <w:szCs w:val="20"/>
                    </w:rPr>
                    <w:t>0.00</w:t>
                  </w:r>
                </w:p>
              </w:tc>
              <w:tc>
                <w:tcPr>
                  <w:tcW w:w="1433" w:type="dxa"/>
                  <w:tcBorders>
                    <w:top w:val="nil"/>
                    <w:left w:val="nil"/>
                    <w:bottom w:val="single" w:color="000000" w:sz="4" w:space="0"/>
                    <w:right w:val="single" w:color="000000" w:sz="4" w:space="0"/>
                  </w:tcBorders>
                  <w:shd w:val="clear" w:color="000000" w:fill="FFFFFF"/>
                  <w:noWrap/>
                  <w:vAlign w:val="center"/>
                </w:tcPr>
                <w:p w14:paraId="7796A8A0">
                  <w:pPr>
                    <w:widowControl/>
                    <w:jc w:val="right"/>
                    <w:rPr>
                      <w:rFonts w:ascii="宋体" w:hAnsi="宋体" w:cs="Arial"/>
                      <w:kern w:val="0"/>
                      <w:sz w:val="20"/>
                      <w:szCs w:val="20"/>
                    </w:rPr>
                  </w:pPr>
                  <w:r>
                    <w:rPr>
                      <w:rFonts w:hint="eastAsia" w:ascii="宋体" w:hAnsi="宋体" w:cs="Arial"/>
                      <w:kern w:val="0"/>
                      <w:sz w:val="20"/>
                      <w:szCs w:val="20"/>
                    </w:rPr>
                    <w:t>0.00</w:t>
                  </w:r>
                </w:p>
              </w:tc>
              <w:tc>
                <w:tcPr>
                  <w:tcW w:w="1288" w:type="dxa"/>
                  <w:tcBorders>
                    <w:top w:val="nil"/>
                    <w:left w:val="nil"/>
                    <w:bottom w:val="single" w:color="000000" w:sz="4" w:space="0"/>
                    <w:right w:val="single" w:color="000000" w:sz="4" w:space="0"/>
                  </w:tcBorders>
                  <w:shd w:val="clear" w:color="000000" w:fill="FFFFFF"/>
                  <w:noWrap/>
                  <w:vAlign w:val="center"/>
                </w:tcPr>
                <w:p w14:paraId="783FD9B2">
                  <w:pPr>
                    <w:widowControl/>
                    <w:jc w:val="right"/>
                    <w:rPr>
                      <w:rFonts w:ascii="宋体" w:hAnsi="宋体" w:cs="Arial"/>
                      <w:kern w:val="0"/>
                      <w:sz w:val="20"/>
                      <w:szCs w:val="20"/>
                    </w:rPr>
                  </w:pPr>
                  <w:r>
                    <w:rPr>
                      <w:rFonts w:hint="eastAsia" w:ascii="宋体" w:hAnsi="宋体" w:cs="Arial"/>
                      <w:kern w:val="0"/>
                      <w:sz w:val="20"/>
                      <w:szCs w:val="20"/>
                    </w:rPr>
                    <w:t>0.00</w:t>
                  </w:r>
                </w:p>
              </w:tc>
              <w:tc>
                <w:tcPr>
                  <w:tcW w:w="1805" w:type="dxa"/>
                  <w:tcBorders>
                    <w:top w:val="nil"/>
                    <w:left w:val="nil"/>
                    <w:bottom w:val="single" w:color="000000" w:sz="4" w:space="0"/>
                    <w:right w:val="single" w:color="000000" w:sz="4" w:space="0"/>
                  </w:tcBorders>
                  <w:shd w:val="clear" w:color="000000" w:fill="FFFFFF"/>
                  <w:noWrap/>
                  <w:vAlign w:val="center"/>
                </w:tcPr>
                <w:p w14:paraId="6BC43226">
                  <w:pPr>
                    <w:widowControl/>
                    <w:jc w:val="right"/>
                    <w:rPr>
                      <w:rFonts w:ascii="宋体" w:hAnsi="宋体" w:cs="Arial"/>
                      <w:kern w:val="0"/>
                      <w:sz w:val="20"/>
                      <w:szCs w:val="20"/>
                    </w:rPr>
                  </w:pPr>
                  <w:r>
                    <w:rPr>
                      <w:rFonts w:hint="eastAsia" w:ascii="宋体" w:hAnsi="宋体" w:cs="Arial"/>
                      <w:kern w:val="0"/>
                      <w:sz w:val="20"/>
                      <w:szCs w:val="20"/>
                    </w:rPr>
                    <w:t>0.00</w:t>
                  </w:r>
                </w:p>
              </w:tc>
              <w:tc>
                <w:tcPr>
                  <w:tcW w:w="1175" w:type="dxa"/>
                  <w:tcBorders>
                    <w:top w:val="nil"/>
                    <w:left w:val="nil"/>
                    <w:bottom w:val="single" w:color="000000" w:sz="4" w:space="0"/>
                    <w:right w:val="single" w:color="000000" w:sz="4" w:space="0"/>
                  </w:tcBorders>
                  <w:shd w:val="clear" w:color="000000" w:fill="FFFFFF"/>
                  <w:noWrap/>
                  <w:vAlign w:val="center"/>
                </w:tcPr>
                <w:p w14:paraId="10BD3726">
                  <w:pPr>
                    <w:widowControl/>
                    <w:jc w:val="right"/>
                    <w:rPr>
                      <w:rFonts w:ascii="宋体" w:hAnsi="宋体" w:cs="Arial"/>
                      <w:kern w:val="0"/>
                      <w:sz w:val="20"/>
                      <w:szCs w:val="20"/>
                    </w:rPr>
                  </w:pPr>
                  <w:r>
                    <w:rPr>
                      <w:rFonts w:hint="eastAsia" w:ascii="宋体" w:hAnsi="宋体" w:cs="Arial"/>
                      <w:kern w:val="0"/>
                      <w:sz w:val="20"/>
                      <w:szCs w:val="20"/>
                    </w:rPr>
                    <w:t>0.00</w:t>
                  </w:r>
                </w:p>
              </w:tc>
            </w:tr>
            <w:tr w14:paraId="1ECE45F4">
              <w:tblPrEx>
                <w:tblCellMar>
                  <w:top w:w="0" w:type="dxa"/>
                  <w:left w:w="108" w:type="dxa"/>
                  <w:bottom w:w="0" w:type="dxa"/>
                  <w:right w:w="108" w:type="dxa"/>
                </w:tblCellMar>
              </w:tblPrEx>
              <w:trPr>
                <w:trHeight w:val="300" w:hRule="atLeast"/>
              </w:trPr>
              <w:tc>
                <w:tcPr>
                  <w:tcW w:w="773" w:type="dxa"/>
                  <w:gridSpan w:val="3"/>
                  <w:tcBorders>
                    <w:top w:val="nil"/>
                    <w:left w:val="single" w:color="000000" w:sz="4" w:space="0"/>
                    <w:bottom w:val="single" w:color="000000" w:sz="4" w:space="0"/>
                    <w:right w:val="single" w:color="000000" w:sz="4" w:space="0"/>
                  </w:tcBorders>
                  <w:shd w:val="clear" w:color="000000" w:fill="FFFFFF"/>
                  <w:noWrap/>
                  <w:vAlign w:val="center"/>
                </w:tcPr>
                <w:p w14:paraId="06E94602">
                  <w:pPr>
                    <w:widowControl/>
                    <w:jc w:val="left"/>
                    <w:rPr>
                      <w:rFonts w:ascii="宋体" w:hAnsi="宋体" w:cs="Arial"/>
                      <w:kern w:val="0"/>
                      <w:sz w:val="20"/>
                      <w:szCs w:val="20"/>
                    </w:rPr>
                  </w:pPr>
                  <w:r>
                    <w:rPr>
                      <w:rFonts w:hint="eastAsia" w:ascii="宋体" w:hAnsi="宋体" w:cs="Arial"/>
                      <w:kern w:val="0"/>
                      <w:sz w:val="20"/>
                      <w:szCs w:val="20"/>
                    </w:rPr>
                    <w:t>2040610</w:t>
                  </w:r>
                </w:p>
              </w:tc>
              <w:tc>
                <w:tcPr>
                  <w:tcW w:w="2677" w:type="dxa"/>
                  <w:tcBorders>
                    <w:top w:val="nil"/>
                    <w:left w:val="nil"/>
                    <w:bottom w:val="single" w:color="000000" w:sz="4" w:space="0"/>
                    <w:right w:val="single" w:color="000000" w:sz="4" w:space="0"/>
                  </w:tcBorders>
                  <w:shd w:val="clear" w:color="000000" w:fill="CCFFFF"/>
                  <w:noWrap/>
                  <w:vAlign w:val="center"/>
                </w:tcPr>
                <w:p w14:paraId="4A300911">
                  <w:pPr>
                    <w:widowControl/>
                    <w:jc w:val="left"/>
                    <w:rPr>
                      <w:rFonts w:ascii="宋体" w:hAnsi="宋体" w:cs="Arial"/>
                      <w:kern w:val="0"/>
                      <w:sz w:val="20"/>
                      <w:szCs w:val="20"/>
                    </w:rPr>
                  </w:pPr>
                  <w:r>
                    <w:rPr>
                      <w:rFonts w:hint="eastAsia" w:ascii="宋体" w:hAnsi="宋体" w:cs="Arial"/>
                      <w:kern w:val="0"/>
                      <w:sz w:val="20"/>
                      <w:szCs w:val="20"/>
                    </w:rPr>
                    <w:t xml:space="preserve">  社区矫正</w:t>
                  </w:r>
                </w:p>
              </w:tc>
              <w:tc>
                <w:tcPr>
                  <w:tcW w:w="1580" w:type="dxa"/>
                  <w:tcBorders>
                    <w:top w:val="nil"/>
                    <w:left w:val="nil"/>
                    <w:bottom w:val="single" w:color="000000" w:sz="4" w:space="0"/>
                    <w:right w:val="single" w:color="000000" w:sz="4" w:space="0"/>
                  </w:tcBorders>
                  <w:shd w:val="clear" w:color="000000" w:fill="FFFFFF"/>
                  <w:noWrap/>
                  <w:vAlign w:val="center"/>
                </w:tcPr>
                <w:p w14:paraId="7B6F37B4">
                  <w:pPr>
                    <w:widowControl/>
                    <w:jc w:val="right"/>
                    <w:rPr>
                      <w:rFonts w:ascii="宋体" w:hAnsi="宋体" w:cs="Arial"/>
                      <w:kern w:val="0"/>
                      <w:sz w:val="20"/>
                      <w:szCs w:val="20"/>
                    </w:rPr>
                  </w:pPr>
                  <w:r>
                    <w:rPr>
                      <w:rFonts w:hint="eastAsia" w:ascii="宋体" w:hAnsi="宋体" w:cs="Arial"/>
                      <w:kern w:val="0"/>
                      <w:sz w:val="20"/>
                      <w:szCs w:val="20"/>
                    </w:rPr>
                    <w:t>7.66</w:t>
                  </w:r>
                </w:p>
              </w:tc>
              <w:tc>
                <w:tcPr>
                  <w:tcW w:w="1645" w:type="dxa"/>
                  <w:tcBorders>
                    <w:top w:val="nil"/>
                    <w:left w:val="nil"/>
                    <w:bottom w:val="single" w:color="000000" w:sz="4" w:space="0"/>
                    <w:right w:val="single" w:color="000000" w:sz="4" w:space="0"/>
                  </w:tcBorders>
                  <w:shd w:val="clear" w:color="000000" w:fill="FFFFFF"/>
                  <w:noWrap/>
                  <w:vAlign w:val="center"/>
                </w:tcPr>
                <w:p w14:paraId="7F1DBC49">
                  <w:pPr>
                    <w:widowControl/>
                    <w:jc w:val="right"/>
                    <w:rPr>
                      <w:rFonts w:ascii="宋体" w:hAnsi="宋体" w:cs="Arial"/>
                      <w:kern w:val="0"/>
                      <w:sz w:val="20"/>
                      <w:szCs w:val="20"/>
                    </w:rPr>
                  </w:pPr>
                  <w:r>
                    <w:rPr>
                      <w:rFonts w:hint="eastAsia" w:ascii="宋体" w:hAnsi="宋体" w:cs="Arial"/>
                      <w:kern w:val="0"/>
                      <w:sz w:val="20"/>
                      <w:szCs w:val="20"/>
                    </w:rPr>
                    <w:t>7.66</w:t>
                  </w:r>
                </w:p>
              </w:tc>
              <w:tc>
                <w:tcPr>
                  <w:tcW w:w="1386" w:type="dxa"/>
                  <w:tcBorders>
                    <w:top w:val="nil"/>
                    <w:left w:val="nil"/>
                    <w:bottom w:val="single" w:color="000000" w:sz="4" w:space="0"/>
                    <w:right w:val="single" w:color="000000" w:sz="4" w:space="0"/>
                  </w:tcBorders>
                  <w:shd w:val="clear" w:color="000000" w:fill="FFFFFF"/>
                  <w:noWrap/>
                  <w:vAlign w:val="center"/>
                </w:tcPr>
                <w:p w14:paraId="45E71C77">
                  <w:pPr>
                    <w:widowControl/>
                    <w:jc w:val="right"/>
                    <w:rPr>
                      <w:rFonts w:ascii="宋体" w:hAnsi="宋体" w:cs="Arial"/>
                      <w:kern w:val="0"/>
                      <w:sz w:val="20"/>
                      <w:szCs w:val="20"/>
                    </w:rPr>
                  </w:pPr>
                  <w:r>
                    <w:rPr>
                      <w:rFonts w:hint="eastAsia" w:ascii="宋体" w:hAnsi="宋体" w:cs="Arial"/>
                      <w:kern w:val="0"/>
                      <w:sz w:val="20"/>
                      <w:szCs w:val="20"/>
                    </w:rPr>
                    <w:t>0.00</w:t>
                  </w:r>
                </w:p>
              </w:tc>
              <w:tc>
                <w:tcPr>
                  <w:tcW w:w="1433" w:type="dxa"/>
                  <w:tcBorders>
                    <w:top w:val="nil"/>
                    <w:left w:val="nil"/>
                    <w:bottom w:val="single" w:color="000000" w:sz="4" w:space="0"/>
                    <w:right w:val="single" w:color="000000" w:sz="4" w:space="0"/>
                  </w:tcBorders>
                  <w:shd w:val="clear" w:color="000000" w:fill="FFFFFF"/>
                  <w:noWrap/>
                  <w:vAlign w:val="center"/>
                </w:tcPr>
                <w:p w14:paraId="00E67E93">
                  <w:pPr>
                    <w:widowControl/>
                    <w:jc w:val="right"/>
                    <w:rPr>
                      <w:rFonts w:ascii="宋体" w:hAnsi="宋体" w:cs="Arial"/>
                      <w:kern w:val="0"/>
                      <w:sz w:val="20"/>
                      <w:szCs w:val="20"/>
                    </w:rPr>
                  </w:pPr>
                  <w:r>
                    <w:rPr>
                      <w:rFonts w:hint="eastAsia" w:ascii="宋体" w:hAnsi="宋体" w:cs="Arial"/>
                      <w:kern w:val="0"/>
                      <w:sz w:val="20"/>
                      <w:szCs w:val="20"/>
                    </w:rPr>
                    <w:t>0.00</w:t>
                  </w:r>
                </w:p>
              </w:tc>
              <w:tc>
                <w:tcPr>
                  <w:tcW w:w="1288" w:type="dxa"/>
                  <w:tcBorders>
                    <w:top w:val="nil"/>
                    <w:left w:val="nil"/>
                    <w:bottom w:val="single" w:color="000000" w:sz="4" w:space="0"/>
                    <w:right w:val="single" w:color="000000" w:sz="4" w:space="0"/>
                  </w:tcBorders>
                  <w:shd w:val="clear" w:color="000000" w:fill="FFFFFF"/>
                  <w:noWrap/>
                  <w:vAlign w:val="center"/>
                </w:tcPr>
                <w:p w14:paraId="4313B331">
                  <w:pPr>
                    <w:widowControl/>
                    <w:jc w:val="right"/>
                    <w:rPr>
                      <w:rFonts w:ascii="宋体" w:hAnsi="宋体" w:cs="Arial"/>
                      <w:kern w:val="0"/>
                      <w:sz w:val="20"/>
                      <w:szCs w:val="20"/>
                    </w:rPr>
                  </w:pPr>
                  <w:r>
                    <w:rPr>
                      <w:rFonts w:hint="eastAsia" w:ascii="宋体" w:hAnsi="宋体" w:cs="Arial"/>
                      <w:kern w:val="0"/>
                      <w:sz w:val="20"/>
                      <w:szCs w:val="20"/>
                    </w:rPr>
                    <w:t>0.00</w:t>
                  </w:r>
                </w:p>
              </w:tc>
              <w:tc>
                <w:tcPr>
                  <w:tcW w:w="1805" w:type="dxa"/>
                  <w:tcBorders>
                    <w:top w:val="nil"/>
                    <w:left w:val="nil"/>
                    <w:bottom w:val="single" w:color="000000" w:sz="4" w:space="0"/>
                    <w:right w:val="single" w:color="000000" w:sz="4" w:space="0"/>
                  </w:tcBorders>
                  <w:shd w:val="clear" w:color="000000" w:fill="FFFFFF"/>
                  <w:noWrap/>
                  <w:vAlign w:val="center"/>
                </w:tcPr>
                <w:p w14:paraId="50F5DBDE">
                  <w:pPr>
                    <w:widowControl/>
                    <w:jc w:val="right"/>
                    <w:rPr>
                      <w:rFonts w:ascii="宋体" w:hAnsi="宋体" w:cs="Arial"/>
                      <w:kern w:val="0"/>
                      <w:sz w:val="20"/>
                      <w:szCs w:val="20"/>
                    </w:rPr>
                  </w:pPr>
                  <w:r>
                    <w:rPr>
                      <w:rFonts w:hint="eastAsia" w:ascii="宋体" w:hAnsi="宋体" w:cs="Arial"/>
                      <w:kern w:val="0"/>
                      <w:sz w:val="20"/>
                      <w:szCs w:val="20"/>
                    </w:rPr>
                    <w:t>0.00</w:t>
                  </w:r>
                </w:p>
              </w:tc>
              <w:tc>
                <w:tcPr>
                  <w:tcW w:w="1175" w:type="dxa"/>
                  <w:tcBorders>
                    <w:top w:val="nil"/>
                    <w:left w:val="nil"/>
                    <w:bottom w:val="single" w:color="000000" w:sz="4" w:space="0"/>
                    <w:right w:val="single" w:color="000000" w:sz="4" w:space="0"/>
                  </w:tcBorders>
                  <w:shd w:val="clear" w:color="000000" w:fill="FFFFFF"/>
                  <w:noWrap/>
                  <w:vAlign w:val="center"/>
                </w:tcPr>
                <w:p w14:paraId="13E83905">
                  <w:pPr>
                    <w:widowControl/>
                    <w:jc w:val="right"/>
                    <w:rPr>
                      <w:rFonts w:ascii="宋体" w:hAnsi="宋体" w:cs="Arial"/>
                      <w:kern w:val="0"/>
                      <w:sz w:val="20"/>
                      <w:szCs w:val="20"/>
                    </w:rPr>
                  </w:pPr>
                  <w:r>
                    <w:rPr>
                      <w:rFonts w:hint="eastAsia" w:ascii="宋体" w:hAnsi="宋体" w:cs="Arial"/>
                      <w:kern w:val="0"/>
                      <w:sz w:val="20"/>
                      <w:szCs w:val="20"/>
                    </w:rPr>
                    <w:t>0.00</w:t>
                  </w:r>
                </w:p>
              </w:tc>
            </w:tr>
            <w:tr w14:paraId="7DB06B2D">
              <w:tblPrEx>
                <w:tblCellMar>
                  <w:top w:w="0" w:type="dxa"/>
                  <w:left w:w="108" w:type="dxa"/>
                  <w:bottom w:w="0" w:type="dxa"/>
                  <w:right w:w="108" w:type="dxa"/>
                </w:tblCellMar>
              </w:tblPrEx>
              <w:trPr>
                <w:trHeight w:val="300" w:hRule="atLeast"/>
              </w:trPr>
              <w:tc>
                <w:tcPr>
                  <w:tcW w:w="773" w:type="dxa"/>
                  <w:gridSpan w:val="3"/>
                  <w:tcBorders>
                    <w:top w:val="nil"/>
                    <w:left w:val="single" w:color="000000" w:sz="4" w:space="0"/>
                    <w:bottom w:val="single" w:color="000000" w:sz="4" w:space="0"/>
                    <w:right w:val="single" w:color="000000" w:sz="4" w:space="0"/>
                  </w:tcBorders>
                  <w:shd w:val="clear" w:color="000000" w:fill="FFFFFF"/>
                  <w:noWrap/>
                  <w:vAlign w:val="center"/>
                </w:tcPr>
                <w:p w14:paraId="52FCA7AA">
                  <w:pPr>
                    <w:widowControl/>
                    <w:jc w:val="left"/>
                    <w:rPr>
                      <w:rFonts w:ascii="宋体" w:hAnsi="宋体" w:cs="Arial"/>
                      <w:kern w:val="0"/>
                      <w:sz w:val="20"/>
                      <w:szCs w:val="20"/>
                    </w:rPr>
                  </w:pPr>
                  <w:r>
                    <w:rPr>
                      <w:rFonts w:hint="eastAsia" w:ascii="宋体" w:hAnsi="宋体" w:cs="Arial"/>
                      <w:kern w:val="0"/>
                      <w:sz w:val="20"/>
                      <w:szCs w:val="20"/>
                    </w:rPr>
                    <w:t>2040699</w:t>
                  </w:r>
                </w:p>
              </w:tc>
              <w:tc>
                <w:tcPr>
                  <w:tcW w:w="2677" w:type="dxa"/>
                  <w:tcBorders>
                    <w:top w:val="nil"/>
                    <w:left w:val="nil"/>
                    <w:bottom w:val="single" w:color="000000" w:sz="4" w:space="0"/>
                    <w:right w:val="single" w:color="000000" w:sz="4" w:space="0"/>
                  </w:tcBorders>
                  <w:shd w:val="clear" w:color="000000" w:fill="CCFFFF"/>
                  <w:noWrap/>
                  <w:vAlign w:val="center"/>
                </w:tcPr>
                <w:p w14:paraId="639203E0">
                  <w:pPr>
                    <w:widowControl/>
                    <w:jc w:val="left"/>
                    <w:rPr>
                      <w:rFonts w:ascii="宋体" w:hAnsi="宋体" w:cs="Arial"/>
                      <w:kern w:val="0"/>
                      <w:sz w:val="20"/>
                      <w:szCs w:val="20"/>
                    </w:rPr>
                  </w:pPr>
                  <w:r>
                    <w:rPr>
                      <w:rFonts w:hint="eastAsia" w:ascii="宋体" w:hAnsi="宋体" w:cs="Arial"/>
                      <w:kern w:val="0"/>
                      <w:sz w:val="20"/>
                      <w:szCs w:val="20"/>
                    </w:rPr>
                    <w:t xml:space="preserve">  其他司法支出</w:t>
                  </w:r>
                </w:p>
              </w:tc>
              <w:tc>
                <w:tcPr>
                  <w:tcW w:w="1580" w:type="dxa"/>
                  <w:tcBorders>
                    <w:top w:val="nil"/>
                    <w:left w:val="nil"/>
                    <w:bottom w:val="single" w:color="000000" w:sz="4" w:space="0"/>
                    <w:right w:val="single" w:color="000000" w:sz="4" w:space="0"/>
                  </w:tcBorders>
                  <w:shd w:val="clear" w:color="000000" w:fill="FFFFFF"/>
                  <w:noWrap/>
                  <w:vAlign w:val="center"/>
                </w:tcPr>
                <w:p w14:paraId="532AA03D">
                  <w:pPr>
                    <w:widowControl/>
                    <w:jc w:val="right"/>
                    <w:rPr>
                      <w:rFonts w:ascii="宋体" w:hAnsi="宋体" w:cs="Arial"/>
                      <w:kern w:val="0"/>
                      <w:sz w:val="20"/>
                      <w:szCs w:val="20"/>
                    </w:rPr>
                  </w:pPr>
                  <w:r>
                    <w:rPr>
                      <w:rFonts w:hint="eastAsia" w:ascii="宋体" w:hAnsi="宋体" w:cs="Arial"/>
                      <w:kern w:val="0"/>
                      <w:sz w:val="20"/>
                      <w:szCs w:val="20"/>
                    </w:rPr>
                    <w:t>27.00</w:t>
                  </w:r>
                </w:p>
              </w:tc>
              <w:tc>
                <w:tcPr>
                  <w:tcW w:w="1645" w:type="dxa"/>
                  <w:tcBorders>
                    <w:top w:val="nil"/>
                    <w:left w:val="nil"/>
                    <w:bottom w:val="single" w:color="000000" w:sz="4" w:space="0"/>
                    <w:right w:val="single" w:color="000000" w:sz="4" w:space="0"/>
                  </w:tcBorders>
                  <w:shd w:val="clear" w:color="000000" w:fill="FFFFFF"/>
                  <w:noWrap/>
                  <w:vAlign w:val="center"/>
                </w:tcPr>
                <w:p w14:paraId="691A06DD">
                  <w:pPr>
                    <w:widowControl/>
                    <w:jc w:val="right"/>
                    <w:rPr>
                      <w:rFonts w:ascii="宋体" w:hAnsi="宋体" w:cs="Arial"/>
                      <w:kern w:val="0"/>
                      <w:sz w:val="20"/>
                      <w:szCs w:val="20"/>
                    </w:rPr>
                  </w:pPr>
                  <w:r>
                    <w:rPr>
                      <w:rFonts w:hint="eastAsia" w:ascii="宋体" w:hAnsi="宋体" w:cs="Arial"/>
                      <w:kern w:val="0"/>
                      <w:sz w:val="20"/>
                      <w:szCs w:val="20"/>
                    </w:rPr>
                    <w:t>27.00</w:t>
                  </w:r>
                </w:p>
              </w:tc>
              <w:tc>
                <w:tcPr>
                  <w:tcW w:w="1386" w:type="dxa"/>
                  <w:tcBorders>
                    <w:top w:val="nil"/>
                    <w:left w:val="nil"/>
                    <w:bottom w:val="single" w:color="000000" w:sz="4" w:space="0"/>
                    <w:right w:val="single" w:color="000000" w:sz="4" w:space="0"/>
                  </w:tcBorders>
                  <w:shd w:val="clear" w:color="000000" w:fill="FFFFFF"/>
                  <w:noWrap/>
                  <w:vAlign w:val="center"/>
                </w:tcPr>
                <w:p w14:paraId="096D5227">
                  <w:pPr>
                    <w:widowControl/>
                    <w:jc w:val="right"/>
                    <w:rPr>
                      <w:rFonts w:ascii="宋体" w:hAnsi="宋体" w:cs="Arial"/>
                      <w:kern w:val="0"/>
                      <w:sz w:val="20"/>
                      <w:szCs w:val="20"/>
                    </w:rPr>
                  </w:pPr>
                  <w:r>
                    <w:rPr>
                      <w:rFonts w:hint="eastAsia" w:ascii="宋体" w:hAnsi="宋体" w:cs="Arial"/>
                      <w:kern w:val="0"/>
                      <w:sz w:val="20"/>
                      <w:szCs w:val="20"/>
                    </w:rPr>
                    <w:t>0.00</w:t>
                  </w:r>
                </w:p>
              </w:tc>
              <w:tc>
                <w:tcPr>
                  <w:tcW w:w="1433" w:type="dxa"/>
                  <w:tcBorders>
                    <w:top w:val="nil"/>
                    <w:left w:val="nil"/>
                    <w:bottom w:val="single" w:color="000000" w:sz="4" w:space="0"/>
                    <w:right w:val="single" w:color="000000" w:sz="4" w:space="0"/>
                  </w:tcBorders>
                  <w:shd w:val="clear" w:color="000000" w:fill="FFFFFF"/>
                  <w:noWrap/>
                  <w:vAlign w:val="center"/>
                </w:tcPr>
                <w:p w14:paraId="277C6A9A">
                  <w:pPr>
                    <w:widowControl/>
                    <w:jc w:val="right"/>
                    <w:rPr>
                      <w:rFonts w:ascii="宋体" w:hAnsi="宋体" w:cs="Arial"/>
                      <w:kern w:val="0"/>
                      <w:sz w:val="20"/>
                      <w:szCs w:val="20"/>
                    </w:rPr>
                  </w:pPr>
                  <w:r>
                    <w:rPr>
                      <w:rFonts w:hint="eastAsia" w:ascii="宋体" w:hAnsi="宋体" w:cs="Arial"/>
                      <w:kern w:val="0"/>
                      <w:sz w:val="20"/>
                      <w:szCs w:val="20"/>
                    </w:rPr>
                    <w:t>0.00</w:t>
                  </w:r>
                </w:p>
              </w:tc>
              <w:tc>
                <w:tcPr>
                  <w:tcW w:w="1288" w:type="dxa"/>
                  <w:tcBorders>
                    <w:top w:val="nil"/>
                    <w:left w:val="nil"/>
                    <w:bottom w:val="single" w:color="000000" w:sz="4" w:space="0"/>
                    <w:right w:val="single" w:color="000000" w:sz="4" w:space="0"/>
                  </w:tcBorders>
                  <w:shd w:val="clear" w:color="000000" w:fill="FFFFFF"/>
                  <w:noWrap/>
                  <w:vAlign w:val="center"/>
                </w:tcPr>
                <w:p w14:paraId="377A11DB">
                  <w:pPr>
                    <w:widowControl/>
                    <w:jc w:val="right"/>
                    <w:rPr>
                      <w:rFonts w:ascii="宋体" w:hAnsi="宋体" w:cs="Arial"/>
                      <w:kern w:val="0"/>
                      <w:sz w:val="20"/>
                      <w:szCs w:val="20"/>
                    </w:rPr>
                  </w:pPr>
                  <w:r>
                    <w:rPr>
                      <w:rFonts w:hint="eastAsia" w:ascii="宋体" w:hAnsi="宋体" w:cs="Arial"/>
                      <w:kern w:val="0"/>
                      <w:sz w:val="20"/>
                      <w:szCs w:val="20"/>
                    </w:rPr>
                    <w:t>0.00</w:t>
                  </w:r>
                </w:p>
              </w:tc>
              <w:tc>
                <w:tcPr>
                  <w:tcW w:w="1805" w:type="dxa"/>
                  <w:tcBorders>
                    <w:top w:val="nil"/>
                    <w:left w:val="nil"/>
                    <w:bottom w:val="single" w:color="000000" w:sz="4" w:space="0"/>
                    <w:right w:val="single" w:color="000000" w:sz="4" w:space="0"/>
                  </w:tcBorders>
                  <w:shd w:val="clear" w:color="000000" w:fill="FFFFFF"/>
                  <w:noWrap/>
                  <w:vAlign w:val="center"/>
                </w:tcPr>
                <w:p w14:paraId="4B21C792">
                  <w:pPr>
                    <w:widowControl/>
                    <w:jc w:val="right"/>
                    <w:rPr>
                      <w:rFonts w:ascii="宋体" w:hAnsi="宋体" w:cs="Arial"/>
                      <w:kern w:val="0"/>
                      <w:sz w:val="20"/>
                      <w:szCs w:val="20"/>
                    </w:rPr>
                  </w:pPr>
                  <w:r>
                    <w:rPr>
                      <w:rFonts w:hint="eastAsia" w:ascii="宋体" w:hAnsi="宋体" w:cs="Arial"/>
                      <w:kern w:val="0"/>
                      <w:sz w:val="20"/>
                      <w:szCs w:val="20"/>
                    </w:rPr>
                    <w:t>0.00</w:t>
                  </w:r>
                </w:p>
              </w:tc>
              <w:tc>
                <w:tcPr>
                  <w:tcW w:w="1175" w:type="dxa"/>
                  <w:tcBorders>
                    <w:top w:val="nil"/>
                    <w:left w:val="nil"/>
                    <w:bottom w:val="single" w:color="000000" w:sz="4" w:space="0"/>
                    <w:right w:val="single" w:color="000000" w:sz="4" w:space="0"/>
                  </w:tcBorders>
                  <w:shd w:val="clear" w:color="000000" w:fill="FFFFFF"/>
                  <w:noWrap/>
                  <w:vAlign w:val="center"/>
                </w:tcPr>
                <w:p w14:paraId="1FD08990">
                  <w:pPr>
                    <w:widowControl/>
                    <w:jc w:val="right"/>
                    <w:rPr>
                      <w:rFonts w:ascii="宋体" w:hAnsi="宋体" w:cs="Arial"/>
                      <w:kern w:val="0"/>
                      <w:sz w:val="20"/>
                      <w:szCs w:val="20"/>
                    </w:rPr>
                  </w:pPr>
                  <w:r>
                    <w:rPr>
                      <w:rFonts w:hint="eastAsia" w:ascii="宋体" w:hAnsi="宋体" w:cs="Arial"/>
                      <w:kern w:val="0"/>
                      <w:sz w:val="20"/>
                      <w:szCs w:val="20"/>
                    </w:rPr>
                    <w:t>0.00</w:t>
                  </w:r>
                </w:p>
              </w:tc>
            </w:tr>
            <w:tr w14:paraId="61370D76">
              <w:tblPrEx>
                <w:tblCellMar>
                  <w:top w:w="0" w:type="dxa"/>
                  <w:left w:w="108" w:type="dxa"/>
                  <w:bottom w:w="0" w:type="dxa"/>
                  <w:right w:w="108" w:type="dxa"/>
                </w:tblCellMar>
              </w:tblPrEx>
              <w:trPr>
                <w:trHeight w:val="300" w:hRule="atLeast"/>
              </w:trPr>
              <w:tc>
                <w:tcPr>
                  <w:tcW w:w="13762" w:type="dxa"/>
                  <w:gridSpan w:val="11"/>
                  <w:tcBorders>
                    <w:top w:val="nil"/>
                    <w:left w:val="nil"/>
                    <w:bottom w:val="nil"/>
                    <w:right w:val="nil"/>
                  </w:tcBorders>
                  <w:shd w:val="clear" w:color="000000" w:fill="FFFFFF"/>
                  <w:noWrap/>
                  <w:vAlign w:val="center"/>
                </w:tcPr>
                <w:p w14:paraId="78F9E103">
                  <w:pPr>
                    <w:widowControl/>
                    <w:jc w:val="left"/>
                    <w:rPr>
                      <w:rFonts w:ascii="宋体" w:hAnsi="宋体" w:cs="Arial"/>
                      <w:kern w:val="0"/>
                      <w:sz w:val="20"/>
                      <w:szCs w:val="20"/>
                    </w:rPr>
                  </w:pPr>
                  <w:r>
                    <w:rPr>
                      <w:rFonts w:hint="eastAsia" w:ascii="宋体" w:hAnsi="宋体" w:cs="Arial"/>
                      <w:kern w:val="0"/>
                      <w:sz w:val="20"/>
                      <w:szCs w:val="20"/>
                    </w:rPr>
                    <w:t>注：本表反映部门本年度取得的各项收入情况。</w:t>
                  </w:r>
                </w:p>
              </w:tc>
            </w:tr>
          </w:tbl>
          <w:p w14:paraId="7B1EA6F5">
            <w:pPr>
              <w:shd w:val="solid" w:color="FFFFFF" w:fill="auto"/>
              <w:autoSpaceDN w:val="0"/>
              <w:jc w:val="left"/>
              <w:textAlignment w:val="center"/>
              <w:rPr>
                <w:rFonts w:ascii="宋体" w:hAnsi="宋体"/>
                <w:color w:val="000000"/>
                <w:sz w:val="20"/>
                <w:shd w:val="clear" w:color="auto" w:fill="FFFFFF"/>
              </w:rPr>
            </w:pPr>
          </w:p>
        </w:tc>
      </w:tr>
    </w:tbl>
    <w:p w14:paraId="43B2FC49">
      <w:pPr>
        <w:pStyle w:val="13"/>
        <w:spacing w:before="76" w:beforeAutospacing="0" w:after="76" w:afterAutospacing="0" w:line="450" w:lineRule="atLeast"/>
        <w:jc w:val="both"/>
      </w:pPr>
    </w:p>
    <w:tbl>
      <w:tblPr>
        <w:tblStyle w:val="7"/>
        <w:tblW w:w="28115" w:type="dxa"/>
        <w:tblInd w:w="-34" w:type="dxa"/>
        <w:tblLayout w:type="fixed"/>
        <w:tblCellMar>
          <w:top w:w="0" w:type="dxa"/>
          <w:left w:w="108" w:type="dxa"/>
          <w:bottom w:w="0" w:type="dxa"/>
          <w:right w:w="108" w:type="dxa"/>
        </w:tblCellMar>
      </w:tblPr>
      <w:tblGrid>
        <w:gridCol w:w="14075"/>
        <w:gridCol w:w="340"/>
        <w:gridCol w:w="340"/>
        <w:gridCol w:w="2560"/>
        <w:gridCol w:w="1800"/>
        <w:gridCol w:w="1800"/>
        <w:gridCol w:w="1800"/>
        <w:gridCol w:w="1800"/>
        <w:gridCol w:w="1800"/>
        <w:gridCol w:w="1800"/>
      </w:tblGrid>
      <w:tr w14:paraId="44CC459F">
        <w:tblPrEx>
          <w:tblCellMar>
            <w:top w:w="0" w:type="dxa"/>
            <w:left w:w="108" w:type="dxa"/>
            <w:bottom w:w="0" w:type="dxa"/>
            <w:right w:w="108" w:type="dxa"/>
          </w:tblCellMar>
        </w:tblPrEx>
        <w:trPr>
          <w:trHeight w:val="375" w:hRule="atLeast"/>
        </w:trPr>
        <w:tc>
          <w:tcPr>
            <w:tcW w:w="14075" w:type="dxa"/>
            <w:tcBorders>
              <w:top w:val="nil"/>
              <w:left w:val="nil"/>
              <w:bottom w:val="nil"/>
              <w:right w:val="nil"/>
            </w:tcBorders>
            <w:shd w:val="clear" w:color="000000" w:fill="FFFFFF"/>
            <w:noWrap/>
            <w:vAlign w:val="center"/>
          </w:tcPr>
          <w:p w14:paraId="67E1E39E"/>
          <w:tbl>
            <w:tblPr>
              <w:tblStyle w:val="7"/>
              <w:tblW w:w="13859" w:type="dxa"/>
              <w:tblInd w:w="0" w:type="dxa"/>
              <w:tblLayout w:type="fixed"/>
              <w:tblCellMar>
                <w:top w:w="0" w:type="dxa"/>
                <w:left w:w="108" w:type="dxa"/>
                <w:bottom w:w="0" w:type="dxa"/>
                <w:right w:w="108" w:type="dxa"/>
              </w:tblCellMar>
            </w:tblPr>
            <w:tblGrid>
              <w:gridCol w:w="362"/>
              <w:gridCol w:w="284"/>
              <w:gridCol w:w="270"/>
              <w:gridCol w:w="2686"/>
              <w:gridCol w:w="2013"/>
              <w:gridCol w:w="2013"/>
              <w:gridCol w:w="1483"/>
              <w:gridCol w:w="1467"/>
              <w:gridCol w:w="1434"/>
              <w:gridCol w:w="1847"/>
            </w:tblGrid>
            <w:tr w14:paraId="596AEA7C">
              <w:tblPrEx>
                <w:tblCellMar>
                  <w:top w:w="0" w:type="dxa"/>
                  <w:left w:w="108" w:type="dxa"/>
                  <w:bottom w:w="0" w:type="dxa"/>
                  <w:right w:w="108" w:type="dxa"/>
                </w:tblCellMar>
              </w:tblPrEx>
              <w:trPr>
                <w:trHeight w:val="375" w:hRule="atLeast"/>
              </w:trPr>
              <w:tc>
                <w:tcPr>
                  <w:tcW w:w="13859" w:type="dxa"/>
                  <w:gridSpan w:val="10"/>
                  <w:tcBorders>
                    <w:top w:val="nil"/>
                    <w:left w:val="nil"/>
                    <w:bottom w:val="nil"/>
                    <w:right w:val="nil"/>
                  </w:tcBorders>
                  <w:shd w:val="clear" w:color="000000" w:fill="FFFFFF"/>
                  <w:noWrap/>
                  <w:vAlign w:val="center"/>
                </w:tcPr>
                <w:p w14:paraId="0D19102A">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tc>
            </w:tr>
            <w:tr w14:paraId="2583E81D">
              <w:tblPrEx>
                <w:tblCellMar>
                  <w:top w:w="0" w:type="dxa"/>
                  <w:left w:w="108" w:type="dxa"/>
                  <w:bottom w:w="0" w:type="dxa"/>
                  <w:right w:w="108" w:type="dxa"/>
                </w:tblCellMar>
              </w:tblPrEx>
              <w:trPr>
                <w:trHeight w:val="300" w:hRule="atLeast"/>
              </w:trPr>
              <w:tc>
                <w:tcPr>
                  <w:tcW w:w="362" w:type="dxa"/>
                  <w:tcBorders>
                    <w:top w:val="nil"/>
                    <w:left w:val="nil"/>
                    <w:bottom w:val="nil"/>
                    <w:right w:val="nil"/>
                  </w:tcBorders>
                  <w:shd w:val="clear" w:color="000000" w:fill="FFFFFF"/>
                  <w:noWrap/>
                  <w:vAlign w:val="center"/>
                </w:tcPr>
                <w:p w14:paraId="29541570">
                  <w:pPr>
                    <w:widowControl/>
                    <w:jc w:val="left"/>
                    <w:rPr>
                      <w:rFonts w:ascii="宋体" w:hAnsi="宋体" w:cs="Arial"/>
                      <w:kern w:val="0"/>
                      <w:sz w:val="18"/>
                      <w:szCs w:val="18"/>
                    </w:rPr>
                  </w:pPr>
                  <w:r>
                    <w:rPr>
                      <w:rFonts w:hint="eastAsia" w:ascii="宋体" w:hAnsi="宋体" w:cs="Arial"/>
                      <w:kern w:val="0"/>
                      <w:sz w:val="18"/>
                      <w:szCs w:val="18"/>
                    </w:rPr>
                    <w:t>　</w:t>
                  </w:r>
                </w:p>
              </w:tc>
              <w:tc>
                <w:tcPr>
                  <w:tcW w:w="284" w:type="dxa"/>
                  <w:tcBorders>
                    <w:top w:val="nil"/>
                    <w:left w:val="nil"/>
                    <w:bottom w:val="nil"/>
                    <w:right w:val="nil"/>
                  </w:tcBorders>
                  <w:shd w:val="clear" w:color="000000" w:fill="FFFFFF"/>
                  <w:noWrap/>
                  <w:vAlign w:val="center"/>
                </w:tcPr>
                <w:p w14:paraId="0FF7660A">
                  <w:pPr>
                    <w:widowControl/>
                    <w:jc w:val="left"/>
                    <w:rPr>
                      <w:rFonts w:ascii="宋体" w:hAnsi="宋体" w:cs="Arial"/>
                      <w:kern w:val="0"/>
                      <w:sz w:val="18"/>
                      <w:szCs w:val="18"/>
                    </w:rPr>
                  </w:pPr>
                  <w:r>
                    <w:rPr>
                      <w:rFonts w:hint="eastAsia" w:ascii="宋体" w:hAnsi="宋体" w:cs="Arial"/>
                      <w:kern w:val="0"/>
                      <w:sz w:val="18"/>
                      <w:szCs w:val="18"/>
                    </w:rPr>
                    <w:t>　</w:t>
                  </w:r>
                </w:p>
              </w:tc>
              <w:tc>
                <w:tcPr>
                  <w:tcW w:w="270" w:type="dxa"/>
                  <w:tcBorders>
                    <w:top w:val="nil"/>
                    <w:left w:val="nil"/>
                    <w:bottom w:val="nil"/>
                    <w:right w:val="nil"/>
                  </w:tcBorders>
                  <w:shd w:val="clear" w:color="000000" w:fill="FFFFFF"/>
                  <w:noWrap/>
                  <w:vAlign w:val="center"/>
                </w:tcPr>
                <w:p w14:paraId="24C7767F">
                  <w:pPr>
                    <w:widowControl/>
                    <w:jc w:val="left"/>
                    <w:rPr>
                      <w:rFonts w:ascii="宋体" w:hAnsi="宋体" w:cs="Arial"/>
                      <w:kern w:val="0"/>
                      <w:sz w:val="18"/>
                      <w:szCs w:val="18"/>
                    </w:rPr>
                  </w:pPr>
                  <w:r>
                    <w:rPr>
                      <w:rFonts w:hint="eastAsia" w:ascii="宋体" w:hAnsi="宋体" w:cs="Arial"/>
                      <w:kern w:val="0"/>
                      <w:sz w:val="18"/>
                      <w:szCs w:val="18"/>
                    </w:rPr>
                    <w:t>　</w:t>
                  </w:r>
                </w:p>
              </w:tc>
              <w:tc>
                <w:tcPr>
                  <w:tcW w:w="2686" w:type="dxa"/>
                  <w:tcBorders>
                    <w:top w:val="nil"/>
                    <w:left w:val="nil"/>
                    <w:bottom w:val="nil"/>
                    <w:right w:val="nil"/>
                  </w:tcBorders>
                  <w:shd w:val="clear" w:color="000000" w:fill="FFFFFF"/>
                  <w:noWrap/>
                  <w:vAlign w:val="center"/>
                </w:tcPr>
                <w:p w14:paraId="33CDF6B8">
                  <w:pPr>
                    <w:widowControl/>
                    <w:jc w:val="left"/>
                    <w:rPr>
                      <w:rFonts w:ascii="宋体" w:hAnsi="宋体" w:cs="Arial"/>
                      <w:kern w:val="0"/>
                      <w:sz w:val="18"/>
                      <w:szCs w:val="18"/>
                    </w:rPr>
                  </w:pPr>
                  <w:r>
                    <w:rPr>
                      <w:rFonts w:hint="eastAsia" w:ascii="宋体" w:hAnsi="宋体" w:cs="Arial"/>
                      <w:kern w:val="0"/>
                      <w:sz w:val="18"/>
                      <w:szCs w:val="18"/>
                    </w:rPr>
                    <w:t>　</w:t>
                  </w:r>
                </w:p>
              </w:tc>
              <w:tc>
                <w:tcPr>
                  <w:tcW w:w="2013" w:type="dxa"/>
                  <w:tcBorders>
                    <w:top w:val="nil"/>
                    <w:left w:val="nil"/>
                    <w:bottom w:val="nil"/>
                    <w:right w:val="nil"/>
                  </w:tcBorders>
                  <w:shd w:val="clear" w:color="000000" w:fill="FFFFFF"/>
                  <w:noWrap/>
                  <w:vAlign w:val="center"/>
                </w:tcPr>
                <w:p w14:paraId="1CBE8897">
                  <w:pPr>
                    <w:widowControl/>
                    <w:jc w:val="left"/>
                    <w:rPr>
                      <w:rFonts w:ascii="宋体" w:hAnsi="宋体" w:cs="Arial"/>
                      <w:kern w:val="0"/>
                      <w:sz w:val="18"/>
                      <w:szCs w:val="18"/>
                    </w:rPr>
                  </w:pPr>
                  <w:r>
                    <w:rPr>
                      <w:rFonts w:hint="eastAsia" w:ascii="宋体" w:hAnsi="宋体" w:cs="Arial"/>
                      <w:kern w:val="0"/>
                      <w:sz w:val="18"/>
                      <w:szCs w:val="18"/>
                    </w:rPr>
                    <w:t>　</w:t>
                  </w:r>
                </w:p>
              </w:tc>
              <w:tc>
                <w:tcPr>
                  <w:tcW w:w="2013" w:type="dxa"/>
                  <w:tcBorders>
                    <w:top w:val="nil"/>
                    <w:left w:val="nil"/>
                    <w:bottom w:val="nil"/>
                    <w:right w:val="nil"/>
                  </w:tcBorders>
                  <w:shd w:val="clear" w:color="000000" w:fill="FFFFFF"/>
                  <w:noWrap/>
                  <w:vAlign w:val="center"/>
                </w:tcPr>
                <w:p w14:paraId="625B5A51">
                  <w:pPr>
                    <w:widowControl/>
                    <w:jc w:val="left"/>
                    <w:rPr>
                      <w:rFonts w:ascii="宋体" w:hAnsi="宋体" w:cs="Arial"/>
                      <w:kern w:val="0"/>
                      <w:sz w:val="18"/>
                      <w:szCs w:val="18"/>
                    </w:rPr>
                  </w:pPr>
                  <w:r>
                    <w:rPr>
                      <w:rFonts w:hint="eastAsia" w:ascii="宋体" w:hAnsi="宋体" w:cs="Arial"/>
                      <w:kern w:val="0"/>
                      <w:sz w:val="18"/>
                      <w:szCs w:val="18"/>
                    </w:rPr>
                    <w:t>　</w:t>
                  </w:r>
                </w:p>
              </w:tc>
              <w:tc>
                <w:tcPr>
                  <w:tcW w:w="1483" w:type="dxa"/>
                  <w:tcBorders>
                    <w:top w:val="nil"/>
                    <w:left w:val="nil"/>
                    <w:bottom w:val="nil"/>
                    <w:right w:val="nil"/>
                  </w:tcBorders>
                  <w:shd w:val="clear" w:color="000000" w:fill="FFFFFF"/>
                  <w:noWrap/>
                  <w:vAlign w:val="center"/>
                </w:tcPr>
                <w:p w14:paraId="324F085A">
                  <w:pPr>
                    <w:widowControl/>
                    <w:jc w:val="left"/>
                    <w:rPr>
                      <w:rFonts w:ascii="宋体" w:hAnsi="宋体" w:cs="Arial"/>
                      <w:kern w:val="0"/>
                      <w:sz w:val="18"/>
                      <w:szCs w:val="18"/>
                    </w:rPr>
                  </w:pPr>
                  <w:r>
                    <w:rPr>
                      <w:rFonts w:hint="eastAsia" w:ascii="宋体" w:hAnsi="宋体" w:cs="Arial"/>
                      <w:kern w:val="0"/>
                      <w:sz w:val="18"/>
                      <w:szCs w:val="18"/>
                    </w:rPr>
                    <w:t>　</w:t>
                  </w:r>
                </w:p>
              </w:tc>
              <w:tc>
                <w:tcPr>
                  <w:tcW w:w="1467" w:type="dxa"/>
                  <w:tcBorders>
                    <w:top w:val="nil"/>
                    <w:left w:val="nil"/>
                    <w:bottom w:val="nil"/>
                    <w:right w:val="nil"/>
                  </w:tcBorders>
                  <w:shd w:val="clear" w:color="000000" w:fill="FFFFFF"/>
                  <w:noWrap/>
                  <w:vAlign w:val="center"/>
                </w:tcPr>
                <w:p w14:paraId="435AE6B0">
                  <w:pPr>
                    <w:widowControl/>
                    <w:jc w:val="left"/>
                    <w:rPr>
                      <w:rFonts w:ascii="宋体" w:hAnsi="宋体" w:cs="Arial"/>
                      <w:kern w:val="0"/>
                      <w:sz w:val="18"/>
                      <w:szCs w:val="18"/>
                    </w:rPr>
                  </w:pPr>
                  <w:r>
                    <w:rPr>
                      <w:rFonts w:hint="eastAsia" w:ascii="宋体" w:hAnsi="宋体" w:cs="Arial"/>
                      <w:kern w:val="0"/>
                      <w:sz w:val="18"/>
                      <w:szCs w:val="18"/>
                    </w:rPr>
                    <w:t>　</w:t>
                  </w:r>
                </w:p>
              </w:tc>
              <w:tc>
                <w:tcPr>
                  <w:tcW w:w="3281" w:type="dxa"/>
                  <w:gridSpan w:val="2"/>
                  <w:tcBorders>
                    <w:top w:val="nil"/>
                    <w:left w:val="nil"/>
                    <w:bottom w:val="nil"/>
                    <w:right w:val="nil"/>
                  </w:tcBorders>
                  <w:shd w:val="clear" w:color="000000" w:fill="FFFFFF"/>
                  <w:noWrap/>
                  <w:vAlign w:val="center"/>
                </w:tcPr>
                <w:p w14:paraId="26BD0C84">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公开03表</w:t>
                  </w:r>
                </w:p>
              </w:tc>
            </w:tr>
            <w:tr w14:paraId="75E270F0">
              <w:tblPrEx>
                <w:tblCellMar>
                  <w:top w:w="0" w:type="dxa"/>
                  <w:left w:w="108" w:type="dxa"/>
                  <w:bottom w:w="0" w:type="dxa"/>
                  <w:right w:w="108" w:type="dxa"/>
                </w:tblCellMar>
              </w:tblPrEx>
              <w:trPr>
                <w:trHeight w:val="300" w:hRule="atLeast"/>
              </w:trPr>
              <w:tc>
                <w:tcPr>
                  <w:tcW w:w="3602" w:type="dxa"/>
                  <w:gridSpan w:val="4"/>
                  <w:tcBorders>
                    <w:top w:val="nil"/>
                    <w:left w:val="nil"/>
                    <w:bottom w:val="single" w:color="000000" w:sz="4" w:space="0"/>
                    <w:right w:val="nil"/>
                  </w:tcBorders>
                  <w:shd w:val="clear" w:color="000000" w:fill="FFFFFF"/>
                  <w:noWrap/>
                  <w:vAlign w:val="center"/>
                </w:tcPr>
                <w:p w14:paraId="322F5C43">
                  <w:pPr>
                    <w:widowControl/>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4026" w:type="dxa"/>
                  <w:gridSpan w:val="2"/>
                  <w:tcBorders>
                    <w:top w:val="nil"/>
                    <w:left w:val="nil"/>
                    <w:bottom w:val="single" w:color="000000" w:sz="4" w:space="0"/>
                    <w:right w:val="nil"/>
                  </w:tcBorders>
                  <w:shd w:val="clear" w:color="000000" w:fill="FFFFFF"/>
                  <w:noWrap/>
                  <w:vAlign w:val="center"/>
                </w:tcPr>
                <w:p w14:paraId="07ACBCBE">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2020年度</w:t>
                  </w:r>
                </w:p>
              </w:tc>
              <w:tc>
                <w:tcPr>
                  <w:tcW w:w="1483" w:type="dxa"/>
                  <w:tcBorders>
                    <w:top w:val="nil"/>
                    <w:left w:val="nil"/>
                    <w:bottom w:val="single" w:color="000000" w:sz="4" w:space="0"/>
                    <w:right w:val="nil"/>
                  </w:tcBorders>
                  <w:shd w:val="clear" w:color="000000" w:fill="FFFFFF"/>
                  <w:noWrap/>
                  <w:vAlign w:val="center"/>
                </w:tcPr>
                <w:p w14:paraId="3BF38D42">
                  <w:pPr>
                    <w:widowControl/>
                    <w:jc w:val="center"/>
                    <w:rPr>
                      <w:rFonts w:ascii="宋体" w:hAnsi="宋体" w:cs="Arial"/>
                      <w:kern w:val="0"/>
                      <w:sz w:val="18"/>
                      <w:szCs w:val="18"/>
                    </w:rPr>
                  </w:pPr>
                  <w:r>
                    <w:rPr>
                      <w:rFonts w:hint="eastAsia" w:ascii="宋体" w:hAnsi="宋体" w:cs="Arial"/>
                      <w:kern w:val="0"/>
                      <w:sz w:val="18"/>
                      <w:szCs w:val="18"/>
                    </w:rPr>
                    <w:t>　</w:t>
                  </w:r>
                </w:p>
              </w:tc>
              <w:tc>
                <w:tcPr>
                  <w:tcW w:w="1467" w:type="dxa"/>
                  <w:tcBorders>
                    <w:top w:val="nil"/>
                    <w:left w:val="nil"/>
                    <w:bottom w:val="single" w:color="000000" w:sz="4" w:space="0"/>
                    <w:right w:val="nil"/>
                  </w:tcBorders>
                  <w:shd w:val="clear" w:color="000000" w:fill="FFFFFF"/>
                  <w:noWrap/>
                  <w:vAlign w:val="center"/>
                </w:tcPr>
                <w:p w14:paraId="203096ED">
                  <w:pPr>
                    <w:widowControl/>
                    <w:jc w:val="center"/>
                    <w:rPr>
                      <w:rFonts w:ascii="宋体" w:hAnsi="宋体" w:cs="Arial"/>
                      <w:kern w:val="0"/>
                      <w:sz w:val="18"/>
                      <w:szCs w:val="18"/>
                    </w:rPr>
                  </w:pPr>
                  <w:r>
                    <w:rPr>
                      <w:rFonts w:hint="eastAsia" w:ascii="宋体" w:hAnsi="宋体" w:cs="Arial"/>
                      <w:kern w:val="0"/>
                      <w:sz w:val="18"/>
                      <w:szCs w:val="18"/>
                    </w:rPr>
                    <w:t>　</w:t>
                  </w:r>
                </w:p>
              </w:tc>
              <w:tc>
                <w:tcPr>
                  <w:tcW w:w="3281" w:type="dxa"/>
                  <w:gridSpan w:val="2"/>
                  <w:tcBorders>
                    <w:top w:val="nil"/>
                    <w:left w:val="nil"/>
                    <w:bottom w:val="single" w:color="000000" w:sz="4" w:space="0"/>
                    <w:right w:val="nil"/>
                  </w:tcBorders>
                  <w:shd w:val="clear" w:color="000000" w:fill="FFFFFF"/>
                  <w:noWrap/>
                  <w:vAlign w:val="center"/>
                </w:tcPr>
                <w:p w14:paraId="2F3DA750">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金额单位：万元</w:t>
                  </w:r>
                </w:p>
              </w:tc>
            </w:tr>
            <w:tr w14:paraId="2CDE1B9E">
              <w:tblPrEx>
                <w:tblCellMar>
                  <w:top w:w="0" w:type="dxa"/>
                  <w:left w:w="108" w:type="dxa"/>
                  <w:bottom w:w="0" w:type="dxa"/>
                  <w:right w:w="108" w:type="dxa"/>
                </w:tblCellMar>
              </w:tblPrEx>
              <w:trPr>
                <w:trHeight w:val="300" w:hRule="atLeast"/>
              </w:trPr>
              <w:tc>
                <w:tcPr>
                  <w:tcW w:w="3602" w:type="dxa"/>
                  <w:gridSpan w:val="4"/>
                  <w:tcBorders>
                    <w:top w:val="nil"/>
                    <w:left w:val="single" w:color="000000" w:sz="4" w:space="0"/>
                    <w:bottom w:val="single" w:color="000000" w:sz="4" w:space="0"/>
                    <w:right w:val="single" w:color="000000" w:sz="4" w:space="0"/>
                  </w:tcBorders>
                  <w:shd w:val="clear" w:color="000000" w:fill="C0C0C0"/>
                  <w:noWrap/>
                  <w:vAlign w:val="center"/>
                </w:tcPr>
                <w:p w14:paraId="6687416F">
                  <w:pPr>
                    <w:widowControl/>
                    <w:jc w:val="left"/>
                    <w:rPr>
                      <w:rFonts w:ascii="宋体" w:hAnsi="宋体" w:cs="Arial"/>
                      <w:kern w:val="0"/>
                      <w:sz w:val="20"/>
                      <w:szCs w:val="20"/>
                    </w:rPr>
                  </w:pPr>
                  <w:r>
                    <w:rPr>
                      <w:rFonts w:hint="eastAsia" w:ascii="宋体" w:hAnsi="宋体" w:cs="Arial"/>
                      <w:kern w:val="0"/>
                      <w:sz w:val="20"/>
                      <w:szCs w:val="20"/>
                    </w:rPr>
                    <w:t>项目</w:t>
                  </w:r>
                </w:p>
              </w:tc>
              <w:tc>
                <w:tcPr>
                  <w:tcW w:w="2013" w:type="dxa"/>
                  <w:vMerge w:val="restart"/>
                  <w:tcBorders>
                    <w:top w:val="nil"/>
                    <w:left w:val="nil"/>
                    <w:bottom w:val="single" w:color="000000" w:sz="4" w:space="0"/>
                    <w:right w:val="single" w:color="000000" w:sz="4" w:space="0"/>
                  </w:tcBorders>
                  <w:shd w:val="clear" w:color="000000" w:fill="C0C0C0"/>
                  <w:vAlign w:val="center"/>
                </w:tcPr>
                <w:p w14:paraId="49327828">
                  <w:pPr>
                    <w:widowControl/>
                    <w:jc w:val="center"/>
                    <w:rPr>
                      <w:rFonts w:ascii="宋体" w:hAnsi="宋体" w:cs="Arial"/>
                      <w:kern w:val="0"/>
                      <w:sz w:val="20"/>
                      <w:szCs w:val="20"/>
                    </w:rPr>
                  </w:pPr>
                  <w:r>
                    <w:rPr>
                      <w:rFonts w:hint="eastAsia" w:ascii="宋体" w:hAnsi="宋体" w:cs="Arial"/>
                      <w:kern w:val="0"/>
                      <w:sz w:val="20"/>
                      <w:szCs w:val="20"/>
                    </w:rPr>
                    <w:t>本年支出合计</w:t>
                  </w:r>
                </w:p>
              </w:tc>
              <w:tc>
                <w:tcPr>
                  <w:tcW w:w="2013" w:type="dxa"/>
                  <w:vMerge w:val="restart"/>
                  <w:tcBorders>
                    <w:top w:val="nil"/>
                    <w:left w:val="nil"/>
                    <w:bottom w:val="single" w:color="000000" w:sz="4" w:space="0"/>
                    <w:right w:val="single" w:color="000000" w:sz="4" w:space="0"/>
                  </w:tcBorders>
                  <w:shd w:val="clear" w:color="000000" w:fill="C0C0C0"/>
                  <w:vAlign w:val="center"/>
                </w:tcPr>
                <w:p w14:paraId="0B4D4BDD">
                  <w:pPr>
                    <w:widowControl/>
                    <w:jc w:val="center"/>
                    <w:rPr>
                      <w:rFonts w:ascii="宋体" w:hAnsi="宋体" w:cs="Arial"/>
                      <w:kern w:val="0"/>
                      <w:sz w:val="20"/>
                      <w:szCs w:val="20"/>
                    </w:rPr>
                  </w:pPr>
                  <w:r>
                    <w:rPr>
                      <w:rFonts w:hint="eastAsia" w:ascii="宋体" w:hAnsi="宋体" w:cs="Arial"/>
                      <w:kern w:val="0"/>
                      <w:sz w:val="20"/>
                      <w:szCs w:val="20"/>
                    </w:rPr>
                    <w:t>基本支出</w:t>
                  </w:r>
                </w:p>
              </w:tc>
              <w:tc>
                <w:tcPr>
                  <w:tcW w:w="1483" w:type="dxa"/>
                  <w:vMerge w:val="restart"/>
                  <w:tcBorders>
                    <w:top w:val="nil"/>
                    <w:left w:val="nil"/>
                    <w:bottom w:val="single" w:color="000000" w:sz="4" w:space="0"/>
                    <w:right w:val="single" w:color="000000" w:sz="4" w:space="0"/>
                  </w:tcBorders>
                  <w:shd w:val="clear" w:color="000000" w:fill="C0C0C0"/>
                  <w:vAlign w:val="center"/>
                </w:tcPr>
                <w:p w14:paraId="77678D35">
                  <w:pPr>
                    <w:widowControl/>
                    <w:jc w:val="center"/>
                    <w:rPr>
                      <w:rFonts w:ascii="宋体" w:hAnsi="宋体" w:cs="Arial"/>
                      <w:kern w:val="0"/>
                      <w:sz w:val="20"/>
                      <w:szCs w:val="20"/>
                    </w:rPr>
                  </w:pPr>
                  <w:r>
                    <w:rPr>
                      <w:rFonts w:hint="eastAsia" w:ascii="宋体" w:hAnsi="宋体" w:cs="Arial"/>
                      <w:kern w:val="0"/>
                      <w:sz w:val="20"/>
                      <w:szCs w:val="20"/>
                    </w:rPr>
                    <w:t>项目支出</w:t>
                  </w:r>
                </w:p>
              </w:tc>
              <w:tc>
                <w:tcPr>
                  <w:tcW w:w="1467" w:type="dxa"/>
                  <w:vMerge w:val="restart"/>
                  <w:tcBorders>
                    <w:top w:val="nil"/>
                    <w:left w:val="nil"/>
                    <w:bottom w:val="single" w:color="000000" w:sz="4" w:space="0"/>
                    <w:right w:val="single" w:color="000000" w:sz="4" w:space="0"/>
                  </w:tcBorders>
                  <w:shd w:val="clear" w:color="000000" w:fill="C0C0C0"/>
                  <w:vAlign w:val="center"/>
                </w:tcPr>
                <w:p w14:paraId="24C5E824">
                  <w:pPr>
                    <w:widowControl/>
                    <w:jc w:val="center"/>
                    <w:rPr>
                      <w:rFonts w:ascii="宋体" w:hAnsi="宋体" w:cs="Arial"/>
                      <w:kern w:val="0"/>
                      <w:sz w:val="20"/>
                      <w:szCs w:val="20"/>
                    </w:rPr>
                  </w:pPr>
                  <w:r>
                    <w:rPr>
                      <w:rFonts w:hint="eastAsia" w:ascii="宋体" w:hAnsi="宋体" w:cs="Arial"/>
                      <w:kern w:val="0"/>
                      <w:sz w:val="20"/>
                      <w:szCs w:val="20"/>
                    </w:rPr>
                    <w:t>上缴上级支出</w:t>
                  </w:r>
                </w:p>
              </w:tc>
              <w:tc>
                <w:tcPr>
                  <w:tcW w:w="1434" w:type="dxa"/>
                  <w:vMerge w:val="restart"/>
                  <w:tcBorders>
                    <w:top w:val="nil"/>
                    <w:left w:val="nil"/>
                    <w:bottom w:val="single" w:color="000000" w:sz="4" w:space="0"/>
                    <w:right w:val="single" w:color="000000" w:sz="4" w:space="0"/>
                  </w:tcBorders>
                  <w:shd w:val="clear" w:color="000000" w:fill="C0C0C0"/>
                  <w:vAlign w:val="center"/>
                </w:tcPr>
                <w:p w14:paraId="326F0D91">
                  <w:pPr>
                    <w:widowControl/>
                    <w:jc w:val="center"/>
                    <w:rPr>
                      <w:rFonts w:ascii="宋体" w:hAnsi="宋体" w:cs="Arial"/>
                      <w:kern w:val="0"/>
                      <w:sz w:val="20"/>
                      <w:szCs w:val="20"/>
                    </w:rPr>
                  </w:pPr>
                  <w:r>
                    <w:rPr>
                      <w:rFonts w:hint="eastAsia" w:ascii="宋体" w:hAnsi="宋体" w:cs="Arial"/>
                      <w:kern w:val="0"/>
                      <w:sz w:val="20"/>
                      <w:szCs w:val="20"/>
                    </w:rPr>
                    <w:t>经营支出</w:t>
                  </w:r>
                </w:p>
              </w:tc>
              <w:tc>
                <w:tcPr>
                  <w:tcW w:w="1847" w:type="dxa"/>
                  <w:vMerge w:val="restart"/>
                  <w:tcBorders>
                    <w:top w:val="nil"/>
                    <w:left w:val="nil"/>
                    <w:bottom w:val="single" w:color="000000" w:sz="4" w:space="0"/>
                    <w:right w:val="single" w:color="000000" w:sz="4" w:space="0"/>
                  </w:tcBorders>
                  <w:shd w:val="clear" w:color="000000" w:fill="C0C0C0"/>
                  <w:vAlign w:val="center"/>
                </w:tcPr>
                <w:p w14:paraId="1DF56C27">
                  <w:pPr>
                    <w:widowControl/>
                    <w:jc w:val="center"/>
                    <w:rPr>
                      <w:rFonts w:ascii="宋体" w:hAnsi="宋体" w:cs="Arial"/>
                      <w:kern w:val="0"/>
                      <w:sz w:val="20"/>
                      <w:szCs w:val="20"/>
                    </w:rPr>
                  </w:pPr>
                  <w:r>
                    <w:rPr>
                      <w:rFonts w:hint="eastAsia" w:ascii="宋体" w:hAnsi="宋体" w:cs="Arial"/>
                      <w:kern w:val="0"/>
                      <w:sz w:val="20"/>
                      <w:szCs w:val="20"/>
                    </w:rPr>
                    <w:t>对附属单位补助支出</w:t>
                  </w:r>
                </w:p>
              </w:tc>
            </w:tr>
            <w:tr w14:paraId="1587C578">
              <w:tblPrEx>
                <w:tblCellMar>
                  <w:top w:w="0" w:type="dxa"/>
                  <w:left w:w="108" w:type="dxa"/>
                  <w:bottom w:w="0" w:type="dxa"/>
                  <w:right w:w="108" w:type="dxa"/>
                </w:tblCellMar>
              </w:tblPrEx>
              <w:trPr>
                <w:trHeight w:val="312" w:hRule="atLeast"/>
              </w:trPr>
              <w:tc>
                <w:tcPr>
                  <w:tcW w:w="916"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14:paraId="66F19ED6">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2686" w:type="dxa"/>
                  <w:vMerge w:val="restart"/>
                  <w:tcBorders>
                    <w:top w:val="nil"/>
                    <w:left w:val="nil"/>
                    <w:bottom w:val="single" w:color="000000" w:sz="4" w:space="0"/>
                    <w:right w:val="single" w:color="000000" w:sz="4" w:space="0"/>
                  </w:tcBorders>
                  <w:shd w:val="clear" w:color="000000" w:fill="C0C0C0"/>
                  <w:noWrap/>
                  <w:vAlign w:val="center"/>
                </w:tcPr>
                <w:p w14:paraId="60852FD3">
                  <w:pPr>
                    <w:widowControl/>
                    <w:jc w:val="center"/>
                    <w:rPr>
                      <w:rFonts w:ascii="宋体" w:hAnsi="宋体" w:cs="Arial"/>
                      <w:kern w:val="0"/>
                      <w:sz w:val="20"/>
                      <w:szCs w:val="20"/>
                    </w:rPr>
                  </w:pPr>
                  <w:r>
                    <w:rPr>
                      <w:rFonts w:hint="eastAsia" w:ascii="宋体" w:hAnsi="宋体" w:cs="Arial"/>
                      <w:kern w:val="0"/>
                      <w:sz w:val="20"/>
                      <w:szCs w:val="20"/>
                    </w:rPr>
                    <w:t>科目名称</w:t>
                  </w:r>
                </w:p>
              </w:tc>
              <w:tc>
                <w:tcPr>
                  <w:tcW w:w="2013" w:type="dxa"/>
                  <w:vMerge w:val="continue"/>
                  <w:tcBorders>
                    <w:top w:val="nil"/>
                    <w:left w:val="nil"/>
                    <w:bottom w:val="single" w:color="000000" w:sz="4" w:space="0"/>
                    <w:right w:val="single" w:color="000000" w:sz="4" w:space="0"/>
                  </w:tcBorders>
                  <w:vAlign w:val="center"/>
                </w:tcPr>
                <w:p w14:paraId="60C38157">
                  <w:pPr>
                    <w:widowControl/>
                    <w:jc w:val="left"/>
                    <w:rPr>
                      <w:rFonts w:ascii="宋体" w:hAnsi="宋体" w:cs="Arial"/>
                      <w:kern w:val="0"/>
                      <w:sz w:val="20"/>
                      <w:szCs w:val="20"/>
                    </w:rPr>
                  </w:pPr>
                </w:p>
              </w:tc>
              <w:tc>
                <w:tcPr>
                  <w:tcW w:w="2013" w:type="dxa"/>
                  <w:vMerge w:val="continue"/>
                  <w:tcBorders>
                    <w:top w:val="nil"/>
                    <w:left w:val="nil"/>
                    <w:bottom w:val="single" w:color="000000" w:sz="4" w:space="0"/>
                    <w:right w:val="single" w:color="000000" w:sz="4" w:space="0"/>
                  </w:tcBorders>
                  <w:vAlign w:val="center"/>
                </w:tcPr>
                <w:p w14:paraId="5B34A1D9">
                  <w:pPr>
                    <w:widowControl/>
                    <w:jc w:val="left"/>
                    <w:rPr>
                      <w:rFonts w:ascii="宋体" w:hAnsi="宋体" w:cs="Arial"/>
                      <w:kern w:val="0"/>
                      <w:sz w:val="20"/>
                      <w:szCs w:val="20"/>
                    </w:rPr>
                  </w:pPr>
                </w:p>
              </w:tc>
              <w:tc>
                <w:tcPr>
                  <w:tcW w:w="1483" w:type="dxa"/>
                  <w:vMerge w:val="continue"/>
                  <w:tcBorders>
                    <w:top w:val="nil"/>
                    <w:left w:val="nil"/>
                    <w:bottom w:val="single" w:color="000000" w:sz="4" w:space="0"/>
                    <w:right w:val="single" w:color="000000" w:sz="4" w:space="0"/>
                  </w:tcBorders>
                  <w:vAlign w:val="center"/>
                </w:tcPr>
                <w:p w14:paraId="5724AFD8">
                  <w:pPr>
                    <w:widowControl/>
                    <w:jc w:val="left"/>
                    <w:rPr>
                      <w:rFonts w:ascii="宋体" w:hAnsi="宋体" w:cs="Arial"/>
                      <w:kern w:val="0"/>
                      <w:sz w:val="20"/>
                      <w:szCs w:val="20"/>
                    </w:rPr>
                  </w:pPr>
                </w:p>
              </w:tc>
              <w:tc>
                <w:tcPr>
                  <w:tcW w:w="1467" w:type="dxa"/>
                  <w:vMerge w:val="continue"/>
                  <w:tcBorders>
                    <w:top w:val="nil"/>
                    <w:left w:val="nil"/>
                    <w:bottom w:val="single" w:color="000000" w:sz="4" w:space="0"/>
                    <w:right w:val="single" w:color="000000" w:sz="4" w:space="0"/>
                  </w:tcBorders>
                  <w:vAlign w:val="center"/>
                </w:tcPr>
                <w:p w14:paraId="3429B550">
                  <w:pPr>
                    <w:widowControl/>
                    <w:jc w:val="left"/>
                    <w:rPr>
                      <w:rFonts w:ascii="宋体" w:hAnsi="宋体" w:cs="Arial"/>
                      <w:kern w:val="0"/>
                      <w:sz w:val="20"/>
                      <w:szCs w:val="20"/>
                    </w:rPr>
                  </w:pPr>
                </w:p>
              </w:tc>
              <w:tc>
                <w:tcPr>
                  <w:tcW w:w="1434" w:type="dxa"/>
                  <w:vMerge w:val="continue"/>
                  <w:tcBorders>
                    <w:top w:val="nil"/>
                    <w:left w:val="nil"/>
                    <w:bottom w:val="single" w:color="000000" w:sz="4" w:space="0"/>
                    <w:right w:val="single" w:color="000000" w:sz="4" w:space="0"/>
                  </w:tcBorders>
                  <w:vAlign w:val="center"/>
                </w:tcPr>
                <w:p w14:paraId="34C8A567">
                  <w:pPr>
                    <w:widowControl/>
                    <w:jc w:val="left"/>
                    <w:rPr>
                      <w:rFonts w:ascii="宋体" w:hAnsi="宋体" w:cs="Arial"/>
                      <w:kern w:val="0"/>
                      <w:sz w:val="20"/>
                      <w:szCs w:val="20"/>
                    </w:rPr>
                  </w:pPr>
                </w:p>
              </w:tc>
              <w:tc>
                <w:tcPr>
                  <w:tcW w:w="1847" w:type="dxa"/>
                  <w:vMerge w:val="continue"/>
                  <w:tcBorders>
                    <w:top w:val="nil"/>
                    <w:left w:val="nil"/>
                    <w:bottom w:val="single" w:color="000000" w:sz="4" w:space="0"/>
                    <w:right w:val="single" w:color="000000" w:sz="4" w:space="0"/>
                  </w:tcBorders>
                  <w:vAlign w:val="center"/>
                </w:tcPr>
                <w:p w14:paraId="4D5F728A">
                  <w:pPr>
                    <w:widowControl/>
                    <w:jc w:val="left"/>
                    <w:rPr>
                      <w:rFonts w:ascii="宋体" w:hAnsi="宋体" w:cs="Arial"/>
                      <w:kern w:val="0"/>
                      <w:sz w:val="20"/>
                      <w:szCs w:val="20"/>
                    </w:rPr>
                  </w:pPr>
                </w:p>
              </w:tc>
            </w:tr>
            <w:tr w14:paraId="668008FA">
              <w:tblPrEx>
                <w:tblCellMar>
                  <w:top w:w="0" w:type="dxa"/>
                  <w:left w:w="108" w:type="dxa"/>
                  <w:bottom w:w="0" w:type="dxa"/>
                  <w:right w:w="108" w:type="dxa"/>
                </w:tblCellMar>
              </w:tblPrEx>
              <w:trPr>
                <w:trHeight w:val="312" w:hRule="atLeast"/>
              </w:trPr>
              <w:tc>
                <w:tcPr>
                  <w:tcW w:w="916" w:type="dxa"/>
                  <w:gridSpan w:val="3"/>
                  <w:vMerge w:val="continue"/>
                  <w:tcBorders>
                    <w:top w:val="nil"/>
                    <w:left w:val="single" w:color="000000" w:sz="4" w:space="0"/>
                    <w:bottom w:val="single" w:color="000000" w:sz="4" w:space="0"/>
                    <w:right w:val="single" w:color="000000" w:sz="4" w:space="0"/>
                  </w:tcBorders>
                  <w:vAlign w:val="center"/>
                </w:tcPr>
                <w:p w14:paraId="3166538F">
                  <w:pPr>
                    <w:widowControl/>
                    <w:jc w:val="left"/>
                    <w:rPr>
                      <w:rFonts w:ascii="宋体" w:hAnsi="宋体" w:cs="Arial"/>
                      <w:kern w:val="0"/>
                      <w:sz w:val="20"/>
                      <w:szCs w:val="20"/>
                    </w:rPr>
                  </w:pPr>
                </w:p>
              </w:tc>
              <w:tc>
                <w:tcPr>
                  <w:tcW w:w="2686" w:type="dxa"/>
                  <w:vMerge w:val="continue"/>
                  <w:tcBorders>
                    <w:top w:val="nil"/>
                    <w:left w:val="nil"/>
                    <w:bottom w:val="single" w:color="000000" w:sz="4" w:space="0"/>
                    <w:right w:val="single" w:color="000000" w:sz="4" w:space="0"/>
                  </w:tcBorders>
                  <w:vAlign w:val="center"/>
                </w:tcPr>
                <w:p w14:paraId="133F846D">
                  <w:pPr>
                    <w:widowControl/>
                    <w:jc w:val="left"/>
                    <w:rPr>
                      <w:rFonts w:ascii="宋体" w:hAnsi="宋体" w:cs="Arial"/>
                      <w:kern w:val="0"/>
                      <w:sz w:val="20"/>
                      <w:szCs w:val="20"/>
                    </w:rPr>
                  </w:pPr>
                </w:p>
              </w:tc>
              <w:tc>
                <w:tcPr>
                  <w:tcW w:w="2013" w:type="dxa"/>
                  <w:vMerge w:val="continue"/>
                  <w:tcBorders>
                    <w:top w:val="nil"/>
                    <w:left w:val="nil"/>
                    <w:bottom w:val="single" w:color="000000" w:sz="4" w:space="0"/>
                    <w:right w:val="single" w:color="000000" w:sz="4" w:space="0"/>
                  </w:tcBorders>
                  <w:vAlign w:val="center"/>
                </w:tcPr>
                <w:p w14:paraId="4E37E0F1">
                  <w:pPr>
                    <w:widowControl/>
                    <w:jc w:val="left"/>
                    <w:rPr>
                      <w:rFonts w:ascii="宋体" w:hAnsi="宋体" w:cs="Arial"/>
                      <w:kern w:val="0"/>
                      <w:sz w:val="20"/>
                      <w:szCs w:val="20"/>
                    </w:rPr>
                  </w:pPr>
                </w:p>
              </w:tc>
              <w:tc>
                <w:tcPr>
                  <w:tcW w:w="2013" w:type="dxa"/>
                  <w:vMerge w:val="continue"/>
                  <w:tcBorders>
                    <w:top w:val="nil"/>
                    <w:left w:val="nil"/>
                    <w:bottom w:val="single" w:color="000000" w:sz="4" w:space="0"/>
                    <w:right w:val="single" w:color="000000" w:sz="4" w:space="0"/>
                  </w:tcBorders>
                  <w:vAlign w:val="center"/>
                </w:tcPr>
                <w:p w14:paraId="6BCEFF03">
                  <w:pPr>
                    <w:widowControl/>
                    <w:jc w:val="left"/>
                    <w:rPr>
                      <w:rFonts w:ascii="宋体" w:hAnsi="宋体" w:cs="Arial"/>
                      <w:kern w:val="0"/>
                      <w:sz w:val="20"/>
                      <w:szCs w:val="20"/>
                    </w:rPr>
                  </w:pPr>
                </w:p>
              </w:tc>
              <w:tc>
                <w:tcPr>
                  <w:tcW w:w="1483" w:type="dxa"/>
                  <w:vMerge w:val="continue"/>
                  <w:tcBorders>
                    <w:top w:val="nil"/>
                    <w:left w:val="nil"/>
                    <w:bottom w:val="single" w:color="000000" w:sz="4" w:space="0"/>
                    <w:right w:val="single" w:color="000000" w:sz="4" w:space="0"/>
                  </w:tcBorders>
                  <w:vAlign w:val="center"/>
                </w:tcPr>
                <w:p w14:paraId="034C21A7">
                  <w:pPr>
                    <w:widowControl/>
                    <w:jc w:val="left"/>
                    <w:rPr>
                      <w:rFonts w:ascii="宋体" w:hAnsi="宋体" w:cs="Arial"/>
                      <w:kern w:val="0"/>
                      <w:sz w:val="20"/>
                      <w:szCs w:val="20"/>
                    </w:rPr>
                  </w:pPr>
                </w:p>
              </w:tc>
              <w:tc>
                <w:tcPr>
                  <w:tcW w:w="1467" w:type="dxa"/>
                  <w:vMerge w:val="continue"/>
                  <w:tcBorders>
                    <w:top w:val="nil"/>
                    <w:left w:val="nil"/>
                    <w:bottom w:val="single" w:color="000000" w:sz="4" w:space="0"/>
                    <w:right w:val="single" w:color="000000" w:sz="4" w:space="0"/>
                  </w:tcBorders>
                  <w:vAlign w:val="center"/>
                </w:tcPr>
                <w:p w14:paraId="49CD6BE6">
                  <w:pPr>
                    <w:widowControl/>
                    <w:jc w:val="left"/>
                    <w:rPr>
                      <w:rFonts w:ascii="宋体" w:hAnsi="宋体" w:cs="Arial"/>
                      <w:kern w:val="0"/>
                      <w:sz w:val="20"/>
                      <w:szCs w:val="20"/>
                    </w:rPr>
                  </w:pPr>
                </w:p>
              </w:tc>
              <w:tc>
                <w:tcPr>
                  <w:tcW w:w="1434" w:type="dxa"/>
                  <w:vMerge w:val="continue"/>
                  <w:tcBorders>
                    <w:top w:val="nil"/>
                    <w:left w:val="nil"/>
                    <w:bottom w:val="single" w:color="000000" w:sz="4" w:space="0"/>
                    <w:right w:val="single" w:color="000000" w:sz="4" w:space="0"/>
                  </w:tcBorders>
                  <w:vAlign w:val="center"/>
                </w:tcPr>
                <w:p w14:paraId="63C1D00D">
                  <w:pPr>
                    <w:widowControl/>
                    <w:jc w:val="left"/>
                    <w:rPr>
                      <w:rFonts w:ascii="宋体" w:hAnsi="宋体" w:cs="Arial"/>
                      <w:kern w:val="0"/>
                      <w:sz w:val="20"/>
                      <w:szCs w:val="20"/>
                    </w:rPr>
                  </w:pPr>
                </w:p>
              </w:tc>
              <w:tc>
                <w:tcPr>
                  <w:tcW w:w="1847" w:type="dxa"/>
                  <w:vMerge w:val="continue"/>
                  <w:tcBorders>
                    <w:top w:val="nil"/>
                    <w:left w:val="nil"/>
                    <w:bottom w:val="single" w:color="000000" w:sz="4" w:space="0"/>
                    <w:right w:val="single" w:color="000000" w:sz="4" w:space="0"/>
                  </w:tcBorders>
                  <w:vAlign w:val="center"/>
                </w:tcPr>
                <w:p w14:paraId="6CC84421">
                  <w:pPr>
                    <w:widowControl/>
                    <w:jc w:val="left"/>
                    <w:rPr>
                      <w:rFonts w:ascii="宋体" w:hAnsi="宋体" w:cs="Arial"/>
                      <w:kern w:val="0"/>
                      <w:sz w:val="20"/>
                      <w:szCs w:val="20"/>
                    </w:rPr>
                  </w:pPr>
                </w:p>
              </w:tc>
            </w:tr>
            <w:tr w14:paraId="266D0DC6">
              <w:tblPrEx>
                <w:tblCellMar>
                  <w:top w:w="0" w:type="dxa"/>
                  <w:left w:w="108" w:type="dxa"/>
                  <w:bottom w:w="0" w:type="dxa"/>
                  <w:right w:w="108" w:type="dxa"/>
                </w:tblCellMar>
              </w:tblPrEx>
              <w:trPr>
                <w:trHeight w:val="312" w:hRule="atLeast"/>
              </w:trPr>
              <w:tc>
                <w:tcPr>
                  <w:tcW w:w="916" w:type="dxa"/>
                  <w:gridSpan w:val="3"/>
                  <w:vMerge w:val="continue"/>
                  <w:tcBorders>
                    <w:top w:val="nil"/>
                    <w:left w:val="single" w:color="000000" w:sz="4" w:space="0"/>
                    <w:bottom w:val="single" w:color="000000" w:sz="4" w:space="0"/>
                    <w:right w:val="single" w:color="000000" w:sz="4" w:space="0"/>
                  </w:tcBorders>
                  <w:vAlign w:val="center"/>
                </w:tcPr>
                <w:p w14:paraId="26A189D6">
                  <w:pPr>
                    <w:widowControl/>
                    <w:jc w:val="left"/>
                    <w:rPr>
                      <w:rFonts w:ascii="宋体" w:hAnsi="宋体" w:cs="Arial"/>
                      <w:kern w:val="0"/>
                      <w:sz w:val="20"/>
                      <w:szCs w:val="20"/>
                    </w:rPr>
                  </w:pPr>
                </w:p>
              </w:tc>
              <w:tc>
                <w:tcPr>
                  <w:tcW w:w="2686" w:type="dxa"/>
                  <w:vMerge w:val="continue"/>
                  <w:tcBorders>
                    <w:top w:val="nil"/>
                    <w:left w:val="nil"/>
                    <w:bottom w:val="single" w:color="000000" w:sz="4" w:space="0"/>
                    <w:right w:val="single" w:color="000000" w:sz="4" w:space="0"/>
                  </w:tcBorders>
                  <w:vAlign w:val="center"/>
                </w:tcPr>
                <w:p w14:paraId="1F6CB50D">
                  <w:pPr>
                    <w:widowControl/>
                    <w:jc w:val="left"/>
                    <w:rPr>
                      <w:rFonts w:ascii="宋体" w:hAnsi="宋体" w:cs="Arial"/>
                      <w:kern w:val="0"/>
                      <w:sz w:val="20"/>
                      <w:szCs w:val="20"/>
                    </w:rPr>
                  </w:pPr>
                </w:p>
              </w:tc>
              <w:tc>
                <w:tcPr>
                  <w:tcW w:w="2013" w:type="dxa"/>
                  <w:vMerge w:val="continue"/>
                  <w:tcBorders>
                    <w:top w:val="nil"/>
                    <w:left w:val="nil"/>
                    <w:bottom w:val="single" w:color="000000" w:sz="4" w:space="0"/>
                    <w:right w:val="single" w:color="000000" w:sz="4" w:space="0"/>
                  </w:tcBorders>
                  <w:vAlign w:val="center"/>
                </w:tcPr>
                <w:p w14:paraId="2B540D93">
                  <w:pPr>
                    <w:widowControl/>
                    <w:jc w:val="left"/>
                    <w:rPr>
                      <w:rFonts w:ascii="宋体" w:hAnsi="宋体" w:cs="Arial"/>
                      <w:kern w:val="0"/>
                      <w:sz w:val="20"/>
                      <w:szCs w:val="20"/>
                    </w:rPr>
                  </w:pPr>
                </w:p>
              </w:tc>
              <w:tc>
                <w:tcPr>
                  <w:tcW w:w="2013" w:type="dxa"/>
                  <w:vMerge w:val="continue"/>
                  <w:tcBorders>
                    <w:top w:val="nil"/>
                    <w:left w:val="nil"/>
                    <w:bottom w:val="single" w:color="000000" w:sz="4" w:space="0"/>
                    <w:right w:val="single" w:color="000000" w:sz="4" w:space="0"/>
                  </w:tcBorders>
                  <w:vAlign w:val="center"/>
                </w:tcPr>
                <w:p w14:paraId="19233D23">
                  <w:pPr>
                    <w:widowControl/>
                    <w:jc w:val="left"/>
                    <w:rPr>
                      <w:rFonts w:ascii="宋体" w:hAnsi="宋体" w:cs="Arial"/>
                      <w:kern w:val="0"/>
                      <w:sz w:val="20"/>
                      <w:szCs w:val="20"/>
                    </w:rPr>
                  </w:pPr>
                </w:p>
              </w:tc>
              <w:tc>
                <w:tcPr>
                  <w:tcW w:w="1483" w:type="dxa"/>
                  <w:vMerge w:val="continue"/>
                  <w:tcBorders>
                    <w:top w:val="nil"/>
                    <w:left w:val="nil"/>
                    <w:bottom w:val="single" w:color="000000" w:sz="4" w:space="0"/>
                    <w:right w:val="single" w:color="000000" w:sz="4" w:space="0"/>
                  </w:tcBorders>
                  <w:vAlign w:val="center"/>
                </w:tcPr>
                <w:p w14:paraId="61E63E13">
                  <w:pPr>
                    <w:widowControl/>
                    <w:jc w:val="left"/>
                    <w:rPr>
                      <w:rFonts w:ascii="宋体" w:hAnsi="宋体" w:cs="Arial"/>
                      <w:kern w:val="0"/>
                      <w:sz w:val="20"/>
                      <w:szCs w:val="20"/>
                    </w:rPr>
                  </w:pPr>
                </w:p>
              </w:tc>
              <w:tc>
                <w:tcPr>
                  <w:tcW w:w="1467" w:type="dxa"/>
                  <w:vMerge w:val="continue"/>
                  <w:tcBorders>
                    <w:top w:val="nil"/>
                    <w:left w:val="nil"/>
                    <w:bottom w:val="single" w:color="000000" w:sz="4" w:space="0"/>
                    <w:right w:val="single" w:color="000000" w:sz="4" w:space="0"/>
                  </w:tcBorders>
                  <w:vAlign w:val="center"/>
                </w:tcPr>
                <w:p w14:paraId="63AC77A9">
                  <w:pPr>
                    <w:widowControl/>
                    <w:jc w:val="left"/>
                    <w:rPr>
                      <w:rFonts w:ascii="宋体" w:hAnsi="宋体" w:cs="Arial"/>
                      <w:kern w:val="0"/>
                      <w:sz w:val="20"/>
                      <w:szCs w:val="20"/>
                    </w:rPr>
                  </w:pPr>
                </w:p>
              </w:tc>
              <w:tc>
                <w:tcPr>
                  <w:tcW w:w="1434" w:type="dxa"/>
                  <w:vMerge w:val="continue"/>
                  <w:tcBorders>
                    <w:top w:val="nil"/>
                    <w:left w:val="nil"/>
                    <w:bottom w:val="single" w:color="000000" w:sz="4" w:space="0"/>
                    <w:right w:val="single" w:color="000000" w:sz="4" w:space="0"/>
                  </w:tcBorders>
                  <w:vAlign w:val="center"/>
                </w:tcPr>
                <w:p w14:paraId="2EA9FBE1">
                  <w:pPr>
                    <w:widowControl/>
                    <w:jc w:val="left"/>
                    <w:rPr>
                      <w:rFonts w:ascii="宋体" w:hAnsi="宋体" w:cs="Arial"/>
                      <w:kern w:val="0"/>
                      <w:sz w:val="20"/>
                      <w:szCs w:val="20"/>
                    </w:rPr>
                  </w:pPr>
                </w:p>
              </w:tc>
              <w:tc>
                <w:tcPr>
                  <w:tcW w:w="1847" w:type="dxa"/>
                  <w:vMerge w:val="continue"/>
                  <w:tcBorders>
                    <w:top w:val="nil"/>
                    <w:left w:val="nil"/>
                    <w:bottom w:val="single" w:color="000000" w:sz="4" w:space="0"/>
                    <w:right w:val="single" w:color="000000" w:sz="4" w:space="0"/>
                  </w:tcBorders>
                  <w:vAlign w:val="center"/>
                </w:tcPr>
                <w:p w14:paraId="046318B0">
                  <w:pPr>
                    <w:widowControl/>
                    <w:jc w:val="left"/>
                    <w:rPr>
                      <w:rFonts w:ascii="宋体" w:hAnsi="宋体" w:cs="Arial"/>
                      <w:kern w:val="0"/>
                      <w:sz w:val="20"/>
                      <w:szCs w:val="20"/>
                    </w:rPr>
                  </w:pPr>
                </w:p>
              </w:tc>
            </w:tr>
            <w:tr w14:paraId="7215260D">
              <w:tblPrEx>
                <w:tblCellMar>
                  <w:top w:w="0" w:type="dxa"/>
                  <w:left w:w="108" w:type="dxa"/>
                  <w:bottom w:w="0" w:type="dxa"/>
                  <w:right w:w="108" w:type="dxa"/>
                </w:tblCellMar>
              </w:tblPrEx>
              <w:trPr>
                <w:trHeight w:val="300" w:hRule="atLeast"/>
              </w:trPr>
              <w:tc>
                <w:tcPr>
                  <w:tcW w:w="3602" w:type="dxa"/>
                  <w:gridSpan w:val="4"/>
                  <w:tcBorders>
                    <w:top w:val="nil"/>
                    <w:left w:val="single" w:color="000000" w:sz="4" w:space="0"/>
                    <w:bottom w:val="single" w:color="000000" w:sz="4" w:space="0"/>
                    <w:right w:val="single" w:color="000000" w:sz="4" w:space="0"/>
                  </w:tcBorders>
                  <w:shd w:val="clear" w:color="000000" w:fill="C0C0C0"/>
                  <w:noWrap/>
                  <w:vAlign w:val="center"/>
                </w:tcPr>
                <w:p w14:paraId="1892B45A">
                  <w:pPr>
                    <w:widowControl/>
                    <w:jc w:val="center"/>
                    <w:rPr>
                      <w:rFonts w:ascii="宋体" w:hAnsi="宋体" w:cs="Arial"/>
                      <w:kern w:val="0"/>
                      <w:sz w:val="20"/>
                      <w:szCs w:val="20"/>
                    </w:rPr>
                  </w:pPr>
                  <w:r>
                    <w:rPr>
                      <w:rFonts w:hint="eastAsia" w:ascii="宋体" w:hAnsi="宋体" w:cs="Arial"/>
                      <w:kern w:val="0"/>
                      <w:sz w:val="20"/>
                      <w:szCs w:val="20"/>
                    </w:rPr>
                    <w:t>栏次</w:t>
                  </w:r>
                </w:p>
              </w:tc>
              <w:tc>
                <w:tcPr>
                  <w:tcW w:w="2013" w:type="dxa"/>
                  <w:tcBorders>
                    <w:top w:val="nil"/>
                    <w:left w:val="nil"/>
                    <w:bottom w:val="single" w:color="000000" w:sz="4" w:space="0"/>
                    <w:right w:val="single" w:color="000000" w:sz="4" w:space="0"/>
                  </w:tcBorders>
                  <w:shd w:val="clear" w:color="000000" w:fill="C0C0C0"/>
                  <w:vAlign w:val="center"/>
                </w:tcPr>
                <w:p w14:paraId="3ACE3662">
                  <w:pPr>
                    <w:widowControl/>
                    <w:jc w:val="center"/>
                    <w:rPr>
                      <w:rFonts w:ascii="宋体" w:hAnsi="宋体" w:cs="Arial"/>
                      <w:kern w:val="0"/>
                      <w:sz w:val="20"/>
                      <w:szCs w:val="20"/>
                    </w:rPr>
                  </w:pPr>
                  <w:r>
                    <w:rPr>
                      <w:rFonts w:hint="eastAsia" w:ascii="宋体" w:hAnsi="宋体" w:cs="Arial"/>
                      <w:kern w:val="0"/>
                      <w:sz w:val="20"/>
                      <w:szCs w:val="20"/>
                    </w:rPr>
                    <w:t>1</w:t>
                  </w:r>
                </w:p>
              </w:tc>
              <w:tc>
                <w:tcPr>
                  <w:tcW w:w="2013" w:type="dxa"/>
                  <w:tcBorders>
                    <w:top w:val="nil"/>
                    <w:left w:val="nil"/>
                    <w:bottom w:val="single" w:color="000000" w:sz="4" w:space="0"/>
                    <w:right w:val="single" w:color="000000" w:sz="4" w:space="0"/>
                  </w:tcBorders>
                  <w:shd w:val="clear" w:color="000000" w:fill="C0C0C0"/>
                  <w:vAlign w:val="center"/>
                </w:tcPr>
                <w:p w14:paraId="45F1D539">
                  <w:pPr>
                    <w:widowControl/>
                    <w:jc w:val="center"/>
                    <w:rPr>
                      <w:rFonts w:ascii="宋体" w:hAnsi="宋体" w:cs="Arial"/>
                      <w:kern w:val="0"/>
                      <w:sz w:val="20"/>
                      <w:szCs w:val="20"/>
                    </w:rPr>
                  </w:pPr>
                  <w:r>
                    <w:rPr>
                      <w:rFonts w:hint="eastAsia" w:ascii="宋体" w:hAnsi="宋体" w:cs="Arial"/>
                      <w:kern w:val="0"/>
                      <w:sz w:val="20"/>
                      <w:szCs w:val="20"/>
                    </w:rPr>
                    <w:t>2</w:t>
                  </w:r>
                </w:p>
              </w:tc>
              <w:tc>
                <w:tcPr>
                  <w:tcW w:w="1483" w:type="dxa"/>
                  <w:tcBorders>
                    <w:top w:val="nil"/>
                    <w:left w:val="nil"/>
                    <w:bottom w:val="single" w:color="000000" w:sz="4" w:space="0"/>
                    <w:right w:val="single" w:color="000000" w:sz="4" w:space="0"/>
                  </w:tcBorders>
                  <w:shd w:val="clear" w:color="000000" w:fill="C0C0C0"/>
                  <w:vAlign w:val="center"/>
                </w:tcPr>
                <w:p w14:paraId="67FF4498">
                  <w:pPr>
                    <w:widowControl/>
                    <w:jc w:val="center"/>
                    <w:rPr>
                      <w:rFonts w:ascii="宋体" w:hAnsi="宋体" w:cs="Arial"/>
                      <w:kern w:val="0"/>
                      <w:sz w:val="20"/>
                      <w:szCs w:val="20"/>
                    </w:rPr>
                  </w:pPr>
                  <w:r>
                    <w:rPr>
                      <w:rFonts w:hint="eastAsia" w:ascii="宋体" w:hAnsi="宋体" w:cs="Arial"/>
                      <w:kern w:val="0"/>
                      <w:sz w:val="20"/>
                      <w:szCs w:val="20"/>
                    </w:rPr>
                    <w:t>3</w:t>
                  </w:r>
                </w:p>
              </w:tc>
              <w:tc>
                <w:tcPr>
                  <w:tcW w:w="1467" w:type="dxa"/>
                  <w:tcBorders>
                    <w:top w:val="nil"/>
                    <w:left w:val="nil"/>
                    <w:bottom w:val="single" w:color="000000" w:sz="4" w:space="0"/>
                    <w:right w:val="single" w:color="000000" w:sz="4" w:space="0"/>
                  </w:tcBorders>
                  <w:shd w:val="clear" w:color="000000" w:fill="C0C0C0"/>
                  <w:vAlign w:val="center"/>
                </w:tcPr>
                <w:p w14:paraId="4B10A95D">
                  <w:pPr>
                    <w:widowControl/>
                    <w:jc w:val="center"/>
                    <w:rPr>
                      <w:rFonts w:ascii="宋体" w:hAnsi="宋体" w:cs="Arial"/>
                      <w:kern w:val="0"/>
                      <w:sz w:val="20"/>
                      <w:szCs w:val="20"/>
                    </w:rPr>
                  </w:pPr>
                  <w:r>
                    <w:rPr>
                      <w:rFonts w:hint="eastAsia" w:ascii="宋体" w:hAnsi="宋体" w:cs="Arial"/>
                      <w:kern w:val="0"/>
                      <w:sz w:val="20"/>
                      <w:szCs w:val="20"/>
                    </w:rPr>
                    <w:t>4</w:t>
                  </w:r>
                </w:p>
              </w:tc>
              <w:tc>
                <w:tcPr>
                  <w:tcW w:w="1434" w:type="dxa"/>
                  <w:tcBorders>
                    <w:top w:val="nil"/>
                    <w:left w:val="nil"/>
                    <w:bottom w:val="single" w:color="000000" w:sz="4" w:space="0"/>
                    <w:right w:val="single" w:color="000000" w:sz="4" w:space="0"/>
                  </w:tcBorders>
                  <w:shd w:val="clear" w:color="000000" w:fill="C0C0C0"/>
                  <w:vAlign w:val="center"/>
                </w:tcPr>
                <w:p w14:paraId="1713C94D">
                  <w:pPr>
                    <w:widowControl/>
                    <w:jc w:val="center"/>
                    <w:rPr>
                      <w:rFonts w:ascii="宋体" w:hAnsi="宋体" w:cs="Arial"/>
                      <w:kern w:val="0"/>
                      <w:sz w:val="20"/>
                      <w:szCs w:val="20"/>
                    </w:rPr>
                  </w:pPr>
                  <w:r>
                    <w:rPr>
                      <w:rFonts w:hint="eastAsia" w:ascii="宋体" w:hAnsi="宋体" w:cs="Arial"/>
                      <w:kern w:val="0"/>
                      <w:sz w:val="20"/>
                      <w:szCs w:val="20"/>
                    </w:rPr>
                    <w:t>5</w:t>
                  </w:r>
                </w:p>
              </w:tc>
              <w:tc>
                <w:tcPr>
                  <w:tcW w:w="1847" w:type="dxa"/>
                  <w:tcBorders>
                    <w:top w:val="nil"/>
                    <w:left w:val="nil"/>
                    <w:bottom w:val="single" w:color="000000" w:sz="4" w:space="0"/>
                    <w:right w:val="single" w:color="000000" w:sz="4" w:space="0"/>
                  </w:tcBorders>
                  <w:shd w:val="clear" w:color="000000" w:fill="C0C0C0"/>
                  <w:vAlign w:val="center"/>
                </w:tcPr>
                <w:p w14:paraId="0AEB76EF">
                  <w:pPr>
                    <w:widowControl/>
                    <w:jc w:val="center"/>
                    <w:rPr>
                      <w:rFonts w:ascii="宋体" w:hAnsi="宋体" w:cs="Arial"/>
                      <w:kern w:val="0"/>
                      <w:sz w:val="20"/>
                      <w:szCs w:val="20"/>
                    </w:rPr>
                  </w:pPr>
                  <w:r>
                    <w:rPr>
                      <w:rFonts w:hint="eastAsia" w:ascii="宋体" w:hAnsi="宋体" w:cs="Arial"/>
                      <w:kern w:val="0"/>
                      <w:sz w:val="20"/>
                      <w:szCs w:val="20"/>
                    </w:rPr>
                    <w:t>6</w:t>
                  </w:r>
                </w:p>
              </w:tc>
            </w:tr>
            <w:tr w14:paraId="4E82FA50">
              <w:tblPrEx>
                <w:tblCellMar>
                  <w:top w:w="0" w:type="dxa"/>
                  <w:left w:w="108" w:type="dxa"/>
                  <w:bottom w:w="0" w:type="dxa"/>
                  <w:right w:w="108" w:type="dxa"/>
                </w:tblCellMar>
              </w:tblPrEx>
              <w:trPr>
                <w:trHeight w:val="300" w:hRule="atLeast"/>
              </w:trPr>
              <w:tc>
                <w:tcPr>
                  <w:tcW w:w="3602" w:type="dxa"/>
                  <w:gridSpan w:val="4"/>
                  <w:tcBorders>
                    <w:top w:val="nil"/>
                    <w:left w:val="single" w:color="000000" w:sz="4" w:space="0"/>
                    <w:bottom w:val="single" w:color="000000" w:sz="4" w:space="0"/>
                    <w:right w:val="single" w:color="000000" w:sz="4" w:space="0"/>
                  </w:tcBorders>
                  <w:shd w:val="clear" w:color="000000" w:fill="C0C0C0"/>
                  <w:noWrap/>
                  <w:vAlign w:val="center"/>
                </w:tcPr>
                <w:p w14:paraId="5BE0B80B">
                  <w:pPr>
                    <w:widowControl/>
                    <w:jc w:val="left"/>
                    <w:rPr>
                      <w:rFonts w:ascii="宋体" w:hAnsi="宋体" w:cs="Arial"/>
                      <w:kern w:val="0"/>
                      <w:sz w:val="20"/>
                      <w:szCs w:val="20"/>
                    </w:rPr>
                  </w:pPr>
                  <w:r>
                    <w:rPr>
                      <w:rFonts w:hint="eastAsia" w:ascii="宋体" w:hAnsi="宋体" w:cs="Arial"/>
                      <w:kern w:val="0"/>
                      <w:sz w:val="20"/>
                      <w:szCs w:val="20"/>
                    </w:rPr>
                    <w:t>合计</w:t>
                  </w:r>
                </w:p>
              </w:tc>
              <w:tc>
                <w:tcPr>
                  <w:tcW w:w="2013" w:type="dxa"/>
                  <w:tcBorders>
                    <w:top w:val="nil"/>
                    <w:left w:val="nil"/>
                    <w:bottom w:val="single" w:color="000000" w:sz="4" w:space="0"/>
                    <w:right w:val="single" w:color="000000" w:sz="4" w:space="0"/>
                  </w:tcBorders>
                  <w:shd w:val="clear" w:color="000000" w:fill="FFFFFF"/>
                  <w:noWrap/>
                  <w:vAlign w:val="center"/>
                </w:tcPr>
                <w:p w14:paraId="6B3B7655">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2013" w:type="dxa"/>
                  <w:tcBorders>
                    <w:top w:val="nil"/>
                    <w:left w:val="nil"/>
                    <w:bottom w:val="single" w:color="000000" w:sz="4" w:space="0"/>
                    <w:right w:val="single" w:color="000000" w:sz="4" w:space="0"/>
                  </w:tcBorders>
                  <w:shd w:val="clear" w:color="000000" w:fill="FFFFFF"/>
                  <w:noWrap/>
                  <w:vAlign w:val="center"/>
                </w:tcPr>
                <w:p w14:paraId="0F1DA506">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1483" w:type="dxa"/>
                  <w:tcBorders>
                    <w:top w:val="nil"/>
                    <w:left w:val="nil"/>
                    <w:bottom w:val="single" w:color="000000" w:sz="4" w:space="0"/>
                    <w:right w:val="single" w:color="000000" w:sz="4" w:space="0"/>
                  </w:tcBorders>
                  <w:shd w:val="clear" w:color="000000" w:fill="FFFFFF"/>
                  <w:noWrap/>
                  <w:vAlign w:val="center"/>
                </w:tcPr>
                <w:p w14:paraId="41C5CFAA">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67" w:type="dxa"/>
                  <w:tcBorders>
                    <w:top w:val="nil"/>
                    <w:left w:val="nil"/>
                    <w:bottom w:val="single" w:color="000000" w:sz="4" w:space="0"/>
                    <w:right w:val="single" w:color="000000" w:sz="4" w:space="0"/>
                  </w:tcBorders>
                  <w:shd w:val="clear" w:color="000000" w:fill="FFFFFF"/>
                  <w:noWrap/>
                  <w:vAlign w:val="center"/>
                </w:tcPr>
                <w:p w14:paraId="42DB3222">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34" w:type="dxa"/>
                  <w:tcBorders>
                    <w:top w:val="nil"/>
                    <w:left w:val="nil"/>
                    <w:bottom w:val="single" w:color="000000" w:sz="4" w:space="0"/>
                    <w:right w:val="single" w:color="000000" w:sz="4" w:space="0"/>
                  </w:tcBorders>
                  <w:shd w:val="clear" w:color="000000" w:fill="FFFFFF"/>
                  <w:noWrap/>
                  <w:vAlign w:val="center"/>
                </w:tcPr>
                <w:p w14:paraId="7E32ECF3">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847" w:type="dxa"/>
                  <w:tcBorders>
                    <w:top w:val="nil"/>
                    <w:left w:val="nil"/>
                    <w:bottom w:val="single" w:color="000000" w:sz="4" w:space="0"/>
                    <w:right w:val="single" w:color="000000" w:sz="4" w:space="0"/>
                  </w:tcBorders>
                  <w:shd w:val="clear" w:color="000000" w:fill="FFFFFF"/>
                  <w:noWrap/>
                  <w:vAlign w:val="center"/>
                </w:tcPr>
                <w:p w14:paraId="7A44A4C5">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310C5F0A">
              <w:tblPrEx>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000000" w:fill="C0C0C0"/>
                  <w:noWrap/>
                  <w:vAlign w:val="center"/>
                </w:tcPr>
                <w:p w14:paraId="67E8A6CE">
                  <w:pPr>
                    <w:widowControl/>
                    <w:jc w:val="left"/>
                    <w:rPr>
                      <w:rFonts w:ascii="宋体" w:hAnsi="宋体" w:cs="Arial"/>
                      <w:b/>
                      <w:bCs/>
                      <w:kern w:val="0"/>
                      <w:sz w:val="20"/>
                      <w:szCs w:val="20"/>
                    </w:rPr>
                  </w:pPr>
                  <w:r>
                    <w:rPr>
                      <w:rFonts w:hint="eastAsia" w:ascii="宋体" w:hAnsi="宋体" w:cs="Arial"/>
                      <w:b/>
                      <w:bCs/>
                      <w:kern w:val="0"/>
                      <w:sz w:val="20"/>
                      <w:szCs w:val="20"/>
                    </w:rPr>
                    <w:t>204</w:t>
                  </w:r>
                </w:p>
              </w:tc>
              <w:tc>
                <w:tcPr>
                  <w:tcW w:w="2686" w:type="dxa"/>
                  <w:tcBorders>
                    <w:top w:val="nil"/>
                    <w:left w:val="nil"/>
                    <w:bottom w:val="single" w:color="000000" w:sz="4" w:space="0"/>
                    <w:right w:val="single" w:color="000000" w:sz="4" w:space="0"/>
                  </w:tcBorders>
                  <w:shd w:val="clear" w:color="000000" w:fill="C0C0C0"/>
                  <w:noWrap/>
                  <w:vAlign w:val="center"/>
                </w:tcPr>
                <w:p w14:paraId="240B57E4">
                  <w:pPr>
                    <w:widowControl/>
                    <w:jc w:val="left"/>
                    <w:rPr>
                      <w:rFonts w:ascii="宋体" w:hAnsi="宋体" w:cs="Arial"/>
                      <w:b/>
                      <w:bCs/>
                      <w:kern w:val="0"/>
                      <w:sz w:val="20"/>
                      <w:szCs w:val="20"/>
                    </w:rPr>
                  </w:pPr>
                  <w:r>
                    <w:rPr>
                      <w:rFonts w:hint="eastAsia" w:ascii="宋体" w:hAnsi="宋体" w:cs="Arial"/>
                      <w:b/>
                      <w:bCs/>
                      <w:kern w:val="0"/>
                      <w:sz w:val="20"/>
                      <w:szCs w:val="20"/>
                    </w:rPr>
                    <w:t>公共安全支出</w:t>
                  </w:r>
                </w:p>
              </w:tc>
              <w:tc>
                <w:tcPr>
                  <w:tcW w:w="2013" w:type="dxa"/>
                  <w:tcBorders>
                    <w:top w:val="nil"/>
                    <w:left w:val="nil"/>
                    <w:bottom w:val="single" w:color="000000" w:sz="4" w:space="0"/>
                    <w:right w:val="single" w:color="000000" w:sz="4" w:space="0"/>
                  </w:tcBorders>
                  <w:shd w:val="clear" w:color="000000" w:fill="C0C0C0"/>
                  <w:noWrap/>
                  <w:vAlign w:val="center"/>
                </w:tcPr>
                <w:p w14:paraId="699A7C32">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2013" w:type="dxa"/>
                  <w:tcBorders>
                    <w:top w:val="nil"/>
                    <w:left w:val="nil"/>
                    <w:bottom w:val="single" w:color="000000" w:sz="4" w:space="0"/>
                    <w:right w:val="single" w:color="000000" w:sz="4" w:space="0"/>
                  </w:tcBorders>
                  <w:shd w:val="clear" w:color="000000" w:fill="C0C0C0"/>
                  <w:noWrap/>
                  <w:vAlign w:val="center"/>
                </w:tcPr>
                <w:p w14:paraId="5DD894C5">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1483" w:type="dxa"/>
                  <w:tcBorders>
                    <w:top w:val="nil"/>
                    <w:left w:val="nil"/>
                    <w:bottom w:val="single" w:color="000000" w:sz="4" w:space="0"/>
                    <w:right w:val="single" w:color="000000" w:sz="4" w:space="0"/>
                  </w:tcBorders>
                  <w:shd w:val="clear" w:color="000000" w:fill="C0C0C0"/>
                  <w:noWrap/>
                  <w:vAlign w:val="center"/>
                </w:tcPr>
                <w:p w14:paraId="5C2430F2">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67" w:type="dxa"/>
                  <w:tcBorders>
                    <w:top w:val="nil"/>
                    <w:left w:val="nil"/>
                    <w:bottom w:val="single" w:color="000000" w:sz="4" w:space="0"/>
                    <w:right w:val="single" w:color="000000" w:sz="4" w:space="0"/>
                  </w:tcBorders>
                  <w:shd w:val="clear" w:color="000000" w:fill="C0C0C0"/>
                  <w:noWrap/>
                  <w:vAlign w:val="center"/>
                </w:tcPr>
                <w:p w14:paraId="1097B64E">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34" w:type="dxa"/>
                  <w:tcBorders>
                    <w:top w:val="nil"/>
                    <w:left w:val="nil"/>
                    <w:bottom w:val="single" w:color="000000" w:sz="4" w:space="0"/>
                    <w:right w:val="single" w:color="000000" w:sz="4" w:space="0"/>
                  </w:tcBorders>
                  <w:shd w:val="clear" w:color="000000" w:fill="C0C0C0"/>
                  <w:noWrap/>
                  <w:vAlign w:val="center"/>
                </w:tcPr>
                <w:p w14:paraId="7D2DAF73">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847" w:type="dxa"/>
                  <w:tcBorders>
                    <w:top w:val="nil"/>
                    <w:left w:val="nil"/>
                    <w:bottom w:val="single" w:color="000000" w:sz="4" w:space="0"/>
                    <w:right w:val="single" w:color="000000" w:sz="4" w:space="0"/>
                  </w:tcBorders>
                  <w:shd w:val="clear" w:color="000000" w:fill="C0C0C0"/>
                  <w:noWrap/>
                  <w:vAlign w:val="center"/>
                </w:tcPr>
                <w:p w14:paraId="7E8D750E">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7ED25A02">
              <w:tblPrEx>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000000" w:fill="C0C0C0"/>
                  <w:noWrap/>
                  <w:vAlign w:val="center"/>
                </w:tcPr>
                <w:p w14:paraId="40B05EAF">
                  <w:pPr>
                    <w:widowControl/>
                    <w:jc w:val="left"/>
                    <w:rPr>
                      <w:rFonts w:ascii="宋体" w:hAnsi="宋体" w:cs="Arial"/>
                      <w:b/>
                      <w:bCs/>
                      <w:kern w:val="0"/>
                      <w:sz w:val="20"/>
                      <w:szCs w:val="20"/>
                    </w:rPr>
                  </w:pPr>
                  <w:r>
                    <w:rPr>
                      <w:rFonts w:hint="eastAsia" w:ascii="宋体" w:hAnsi="宋体" w:cs="Arial"/>
                      <w:b/>
                      <w:bCs/>
                      <w:kern w:val="0"/>
                      <w:sz w:val="20"/>
                      <w:szCs w:val="20"/>
                    </w:rPr>
                    <w:t>20406</w:t>
                  </w:r>
                </w:p>
              </w:tc>
              <w:tc>
                <w:tcPr>
                  <w:tcW w:w="2686" w:type="dxa"/>
                  <w:tcBorders>
                    <w:top w:val="nil"/>
                    <w:left w:val="nil"/>
                    <w:bottom w:val="single" w:color="000000" w:sz="4" w:space="0"/>
                    <w:right w:val="single" w:color="000000" w:sz="4" w:space="0"/>
                  </w:tcBorders>
                  <w:shd w:val="clear" w:color="000000" w:fill="C0C0C0"/>
                  <w:noWrap/>
                  <w:vAlign w:val="center"/>
                </w:tcPr>
                <w:p w14:paraId="2F282CEF">
                  <w:pPr>
                    <w:widowControl/>
                    <w:jc w:val="left"/>
                    <w:rPr>
                      <w:rFonts w:ascii="宋体" w:hAnsi="宋体" w:cs="Arial"/>
                      <w:b/>
                      <w:bCs/>
                      <w:kern w:val="0"/>
                      <w:sz w:val="20"/>
                      <w:szCs w:val="20"/>
                    </w:rPr>
                  </w:pPr>
                  <w:r>
                    <w:rPr>
                      <w:rFonts w:hint="eastAsia" w:ascii="宋体" w:hAnsi="宋体" w:cs="Arial"/>
                      <w:b/>
                      <w:bCs/>
                      <w:kern w:val="0"/>
                      <w:sz w:val="20"/>
                      <w:szCs w:val="20"/>
                    </w:rPr>
                    <w:t>司法</w:t>
                  </w:r>
                </w:p>
              </w:tc>
              <w:tc>
                <w:tcPr>
                  <w:tcW w:w="2013" w:type="dxa"/>
                  <w:tcBorders>
                    <w:top w:val="nil"/>
                    <w:left w:val="nil"/>
                    <w:bottom w:val="single" w:color="000000" w:sz="4" w:space="0"/>
                    <w:right w:val="single" w:color="000000" w:sz="4" w:space="0"/>
                  </w:tcBorders>
                  <w:shd w:val="clear" w:color="000000" w:fill="C0C0C0"/>
                  <w:noWrap/>
                  <w:vAlign w:val="center"/>
                </w:tcPr>
                <w:p w14:paraId="4B518A67">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2013" w:type="dxa"/>
                  <w:tcBorders>
                    <w:top w:val="nil"/>
                    <w:left w:val="nil"/>
                    <w:bottom w:val="single" w:color="000000" w:sz="4" w:space="0"/>
                    <w:right w:val="single" w:color="000000" w:sz="4" w:space="0"/>
                  </w:tcBorders>
                  <w:shd w:val="clear" w:color="000000" w:fill="C0C0C0"/>
                  <w:noWrap/>
                  <w:vAlign w:val="center"/>
                </w:tcPr>
                <w:p w14:paraId="52343557">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1483" w:type="dxa"/>
                  <w:tcBorders>
                    <w:top w:val="nil"/>
                    <w:left w:val="nil"/>
                    <w:bottom w:val="single" w:color="000000" w:sz="4" w:space="0"/>
                    <w:right w:val="single" w:color="000000" w:sz="4" w:space="0"/>
                  </w:tcBorders>
                  <w:shd w:val="clear" w:color="000000" w:fill="C0C0C0"/>
                  <w:noWrap/>
                  <w:vAlign w:val="center"/>
                </w:tcPr>
                <w:p w14:paraId="424DE890">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67" w:type="dxa"/>
                  <w:tcBorders>
                    <w:top w:val="nil"/>
                    <w:left w:val="nil"/>
                    <w:bottom w:val="single" w:color="000000" w:sz="4" w:space="0"/>
                    <w:right w:val="single" w:color="000000" w:sz="4" w:space="0"/>
                  </w:tcBorders>
                  <w:shd w:val="clear" w:color="000000" w:fill="C0C0C0"/>
                  <w:noWrap/>
                  <w:vAlign w:val="center"/>
                </w:tcPr>
                <w:p w14:paraId="7A15BCE0">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34" w:type="dxa"/>
                  <w:tcBorders>
                    <w:top w:val="nil"/>
                    <w:left w:val="nil"/>
                    <w:bottom w:val="single" w:color="000000" w:sz="4" w:space="0"/>
                    <w:right w:val="single" w:color="000000" w:sz="4" w:space="0"/>
                  </w:tcBorders>
                  <w:shd w:val="clear" w:color="000000" w:fill="C0C0C0"/>
                  <w:noWrap/>
                  <w:vAlign w:val="center"/>
                </w:tcPr>
                <w:p w14:paraId="293A949A">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847" w:type="dxa"/>
                  <w:tcBorders>
                    <w:top w:val="nil"/>
                    <w:left w:val="nil"/>
                    <w:bottom w:val="single" w:color="000000" w:sz="4" w:space="0"/>
                    <w:right w:val="single" w:color="000000" w:sz="4" w:space="0"/>
                  </w:tcBorders>
                  <w:shd w:val="clear" w:color="000000" w:fill="C0C0C0"/>
                  <w:noWrap/>
                  <w:vAlign w:val="center"/>
                </w:tcPr>
                <w:p w14:paraId="23C572C4">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6418BB46">
              <w:tblPrEx>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000000" w:fill="FFFFFF"/>
                  <w:noWrap/>
                  <w:vAlign w:val="center"/>
                </w:tcPr>
                <w:p w14:paraId="25EBB3F2">
                  <w:pPr>
                    <w:widowControl/>
                    <w:jc w:val="left"/>
                    <w:rPr>
                      <w:rFonts w:ascii="宋体" w:hAnsi="宋体" w:cs="Arial"/>
                      <w:kern w:val="0"/>
                      <w:sz w:val="20"/>
                      <w:szCs w:val="20"/>
                    </w:rPr>
                  </w:pPr>
                  <w:r>
                    <w:rPr>
                      <w:rFonts w:hint="eastAsia" w:ascii="宋体" w:hAnsi="宋体" w:cs="Arial"/>
                      <w:kern w:val="0"/>
                      <w:sz w:val="20"/>
                      <w:szCs w:val="20"/>
                    </w:rPr>
                    <w:t>2040601</w:t>
                  </w:r>
                </w:p>
              </w:tc>
              <w:tc>
                <w:tcPr>
                  <w:tcW w:w="2686" w:type="dxa"/>
                  <w:tcBorders>
                    <w:top w:val="nil"/>
                    <w:left w:val="nil"/>
                    <w:bottom w:val="single" w:color="000000" w:sz="4" w:space="0"/>
                    <w:right w:val="single" w:color="000000" w:sz="4" w:space="0"/>
                  </w:tcBorders>
                  <w:shd w:val="clear" w:color="000000" w:fill="CCFFFF"/>
                  <w:noWrap/>
                  <w:vAlign w:val="center"/>
                </w:tcPr>
                <w:p w14:paraId="6D1CDAD8">
                  <w:pPr>
                    <w:widowControl/>
                    <w:jc w:val="left"/>
                    <w:rPr>
                      <w:rFonts w:ascii="宋体" w:hAnsi="宋体" w:cs="Arial"/>
                      <w:kern w:val="0"/>
                      <w:sz w:val="20"/>
                      <w:szCs w:val="20"/>
                    </w:rPr>
                  </w:pPr>
                  <w:r>
                    <w:rPr>
                      <w:rFonts w:hint="eastAsia" w:ascii="宋体" w:hAnsi="宋体" w:cs="Arial"/>
                      <w:kern w:val="0"/>
                      <w:sz w:val="20"/>
                      <w:szCs w:val="20"/>
                    </w:rPr>
                    <w:t xml:space="preserve">  行政运行</w:t>
                  </w:r>
                </w:p>
              </w:tc>
              <w:tc>
                <w:tcPr>
                  <w:tcW w:w="2013" w:type="dxa"/>
                  <w:tcBorders>
                    <w:top w:val="nil"/>
                    <w:left w:val="nil"/>
                    <w:bottom w:val="single" w:color="000000" w:sz="4" w:space="0"/>
                    <w:right w:val="single" w:color="000000" w:sz="4" w:space="0"/>
                  </w:tcBorders>
                  <w:shd w:val="clear" w:color="000000" w:fill="FFFFFF"/>
                  <w:noWrap/>
                  <w:vAlign w:val="center"/>
                </w:tcPr>
                <w:p w14:paraId="6D93CDA5">
                  <w:pPr>
                    <w:widowControl/>
                    <w:jc w:val="right"/>
                    <w:rPr>
                      <w:rFonts w:ascii="宋体" w:hAnsi="宋体" w:cs="Arial"/>
                      <w:kern w:val="0"/>
                      <w:sz w:val="20"/>
                      <w:szCs w:val="20"/>
                    </w:rPr>
                  </w:pPr>
                  <w:r>
                    <w:rPr>
                      <w:rFonts w:hint="eastAsia" w:ascii="宋体" w:hAnsi="宋体" w:cs="Arial"/>
                      <w:kern w:val="0"/>
                      <w:sz w:val="20"/>
                      <w:szCs w:val="20"/>
                    </w:rPr>
                    <w:t>253.22</w:t>
                  </w:r>
                </w:p>
              </w:tc>
              <w:tc>
                <w:tcPr>
                  <w:tcW w:w="2013" w:type="dxa"/>
                  <w:tcBorders>
                    <w:top w:val="nil"/>
                    <w:left w:val="nil"/>
                    <w:bottom w:val="single" w:color="000000" w:sz="4" w:space="0"/>
                    <w:right w:val="single" w:color="000000" w:sz="4" w:space="0"/>
                  </w:tcBorders>
                  <w:shd w:val="clear" w:color="000000" w:fill="FFFFFF"/>
                  <w:noWrap/>
                  <w:vAlign w:val="center"/>
                </w:tcPr>
                <w:p w14:paraId="553291F4">
                  <w:pPr>
                    <w:widowControl/>
                    <w:jc w:val="right"/>
                    <w:rPr>
                      <w:rFonts w:ascii="宋体" w:hAnsi="宋体" w:cs="Arial"/>
                      <w:kern w:val="0"/>
                      <w:sz w:val="20"/>
                      <w:szCs w:val="20"/>
                    </w:rPr>
                  </w:pPr>
                  <w:r>
                    <w:rPr>
                      <w:rFonts w:hint="eastAsia" w:ascii="宋体" w:hAnsi="宋体" w:cs="Arial"/>
                      <w:kern w:val="0"/>
                      <w:sz w:val="20"/>
                      <w:szCs w:val="20"/>
                    </w:rPr>
                    <w:t>253.22</w:t>
                  </w:r>
                </w:p>
              </w:tc>
              <w:tc>
                <w:tcPr>
                  <w:tcW w:w="1483" w:type="dxa"/>
                  <w:tcBorders>
                    <w:top w:val="nil"/>
                    <w:left w:val="nil"/>
                    <w:bottom w:val="single" w:color="000000" w:sz="4" w:space="0"/>
                    <w:right w:val="single" w:color="000000" w:sz="4" w:space="0"/>
                  </w:tcBorders>
                  <w:shd w:val="clear" w:color="000000" w:fill="FFFFFF"/>
                  <w:noWrap/>
                  <w:vAlign w:val="center"/>
                </w:tcPr>
                <w:p w14:paraId="763285F8">
                  <w:pPr>
                    <w:widowControl/>
                    <w:jc w:val="right"/>
                    <w:rPr>
                      <w:rFonts w:ascii="宋体" w:hAnsi="宋体" w:cs="Arial"/>
                      <w:kern w:val="0"/>
                      <w:sz w:val="20"/>
                      <w:szCs w:val="20"/>
                    </w:rPr>
                  </w:pPr>
                  <w:r>
                    <w:rPr>
                      <w:rFonts w:hint="eastAsia" w:ascii="宋体" w:hAnsi="宋体" w:cs="Arial"/>
                      <w:kern w:val="0"/>
                      <w:sz w:val="20"/>
                      <w:szCs w:val="20"/>
                    </w:rPr>
                    <w:t>0.00</w:t>
                  </w:r>
                </w:p>
              </w:tc>
              <w:tc>
                <w:tcPr>
                  <w:tcW w:w="1467" w:type="dxa"/>
                  <w:tcBorders>
                    <w:top w:val="nil"/>
                    <w:left w:val="nil"/>
                    <w:bottom w:val="single" w:color="000000" w:sz="4" w:space="0"/>
                    <w:right w:val="single" w:color="000000" w:sz="4" w:space="0"/>
                  </w:tcBorders>
                  <w:shd w:val="clear" w:color="000000" w:fill="FFFFFF"/>
                  <w:noWrap/>
                  <w:vAlign w:val="center"/>
                </w:tcPr>
                <w:p w14:paraId="26415019">
                  <w:pPr>
                    <w:widowControl/>
                    <w:jc w:val="right"/>
                    <w:rPr>
                      <w:rFonts w:ascii="宋体" w:hAnsi="宋体" w:cs="Arial"/>
                      <w:kern w:val="0"/>
                      <w:sz w:val="20"/>
                      <w:szCs w:val="20"/>
                    </w:rPr>
                  </w:pPr>
                  <w:r>
                    <w:rPr>
                      <w:rFonts w:hint="eastAsia" w:ascii="宋体" w:hAnsi="宋体" w:cs="Arial"/>
                      <w:kern w:val="0"/>
                      <w:sz w:val="20"/>
                      <w:szCs w:val="20"/>
                    </w:rPr>
                    <w:t>0.00</w:t>
                  </w:r>
                </w:p>
              </w:tc>
              <w:tc>
                <w:tcPr>
                  <w:tcW w:w="1434" w:type="dxa"/>
                  <w:tcBorders>
                    <w:top w:val="nil"/>
                    <w:left w:val="nil"/>
                    <w:bottom w:val="single" w:color="000000" w:sz="4" w:space="0"/>
                    <w:right w:val="single" w:color="000000" w:sz="4" w:space="0"/>
                  </w:tcBorders>
                  <w:shd w:val="clear" w:color="000000" w:fill="FFFFFF"/>
                  <w:noWrap/>
                  <w:vAlign w:val="center"/>
                </w:tcPr>
                <w:p w14:paraId="2D9D2A70">
                  <w:pPr>
                    <w:widowControl/>
                    <w:jc w:val="right"/>
                    <w:rPr>
                      <w:rFonts w:ascii="宋体" w:hAnsi="宋体" w:cs="Arial"/>
                      <w:kern w:val="0"/>
                      <w:sz w:val="20"/>
                      <w:szCs w:val="20"/>
                    </w:rPr>
                  </w:pPr>
                  <w:r>
                    <w:rPr>
                      <w:rFonts w:hint="eastAsia" w:ascii="宋体" w:hAnsi="宋体" w:cs="Arial"/>
                      <w:kern w:val="0"/>
                      <w:sz w:val="20"/>
                      <w:szCs w:val="20"/>
                    </w:rPr>
                    <w:t>0.00</w:t>
                  </w:r>
                </w:p>
              </w:tc>
              <w:tc>
                <w:tcPr>
                  <w:tcW w:w="1847" w:type="dxa"/>
                  <w:tcBorders>
                    <w:top w:val="nil"/>
                    <w:left w:val="nil"/>
                    <w:bottom w:val="single" w:color="000000" w:sz="4" w:space="0"/>
                    <w:right w:val="single" w:color="000000" w:sz="4" w:space="0"/>
                  </w:tcBorders>
                  <w:shd w:val="clear" w:color="000000" w:fill="FFFFFF"/>
                  <w:noWrap/>
                  <w:vAlign w:val="center"/>
                </w:tcPr>
                <w:p w14:paraId="28192150">
                  <w:pPr>
                    <w:widowControl/>
                    <w:jc w:val="right"/>
                    <w:rPr>
                      <w:rFonts w:ascii="宋体" w:hAnsi="宋体" w:cs="Arial"/>
                      <w:kern w:val="0"/>
                      <w:sz w:val="20"/>
                      <w:szCs w:val="20"/>
                    </w:rPr>
                  </w:pPr>
                  <w:r>
                    <w:rPr>
                      <w:rFonts w:hint="eastAsia" w:ascii="宋体" w:hAnsi="宋体" w:cs="Arial"/>
                      <w:kern w:val="0"/>
                      <w:sz w:val="20"/>
                      <w:szCs w:val="20"/>
                    </w:rPr>
                    <w:t>0.00</w:t>
                  </w:r>
                </w:p>
              </w:tc>
            </w:tr>
            <w:tr w14:paraId="7822C374">
              <w:tblPrEx>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000000" w:fill="FFFFFF"/>
                  <w:noWrap/>
                  <w:vAlign w:val="center"/>
                </w:tcPr>
                <w:p w14:paraId="438C7EBC">
                  <w:pPr>
                    <w:widowControl/>
                    <w:jc w:val="left"/>
                    <w:rPr>
                      <w:rFonts w:ascii="宋体" w:hAnsi="宋体" w:cs="Arial"/>
                      <w:kern w:val="0"/>
                      <w:sz w:val="20"/>
                      <w:szCs w:val="20"/>
                    </w:rPr>
                  </w:pPr>
                  <w:r>
                    <w:rPr>
                      <w:rFonts w:hint="eastAsia" w:ascii="宋体" w:hAnsi="宋体" w:cs="Arial"/>
                      <w:kern w:val="0"/>
                      <w:sz w:val="20"/>
                      <w:szCs w:val="20"/>
                    </w:rPr>
                    <w:t>2040607</w:t>
                  </w:r>
                </w:p>
              </w:tc>
              <w:tc>
                <w:tcPr>
                  <w:tcW w:w="2686" w:type="dxa"/>
                  <w:tcBorders>
                    <w:top w:val="nil"/>
                    <w:left w:val="nil"/>
                    <w:bottom w:val="single" w:color="000000" w:sz="4" w:space="0"/>
                    <w:right w:val="single" w:color="000000" w:sz="4" w:space="0"/>
                  </w:tcBorders>
                  <w:shd w:val="clear" w:color="000000" w:fill="CCFFFF"/>
                  <w:noWrap/>
                  <w:vAlign w:val="center"/>
                </w:tcPr>
                <w:p w14:paraId="5649A39E">
                  <w:pPr>
                    <w:widowControl/>
                    <w:jc w:val="left"/>
                    <w:rPr>
                      <w:rFonts w:ascii="宋体" w:hAnsi="宋体" w:cs="Arial"/>
                      <w:kern w:val="0"/>
                      <w:sz w:val="20"/>
                      <w:szCs w:val="20"/>
                    </w:rPr>
                  </w:pPr>
                  <w:r>
                    <w:rPr>
                      <w:rFonts w:hint="eastAsia" w:ascii="宋体" w:hAnsi="宋体" w:cs="Arial"/>
                      <w:kern w:val="0"/>
                      <w:sz w:val="20"/>
                      <w:szCs w:val="20"/>
                    </w:rPr>
                    <w:t xml:space="preserve">  法律援助</w:t>
                  </w:r>
                </w:p>
              </w:tc>
              <w:tc>
                <w:tcPr>
                  <w:tcW w:w="2013" w:type="dxa"/>
                  <w:tcBorders>
                    <w:top w:val="nil"/>
                    <w:left w:val="nil"/>
                    <w:bottom w:val="single" w:color="000000" w:sz="4" w:space="0"/>
                    <w:right w:val="single" w:color="000000" w:sz="4" w:space="0"/>
                  </w:tcBorders>
                  <w:shd w:val="clear" w:color="000000" w:fill="FFFFFF"/>
                  <w:noWrap/>
                  <w:vAlign w:val="center"/>
                </w:tcPr>
                <w:p w14:paraId="2D30089E">
                  <w:pPr>
                    <w:widowControl/>
                    <w:jc w:val="right"/>
                    <w:rPr>
                      <w:rFonts w:ascii="宋体" w:hAnsi="宋体" w:cs="Arial"/>
                      <w:kern w:val="0"/>
                      <w:sz w:val="20"/>
                      <w:szCs w:val="20"/>
                    </w:rPr>
                  </w:pPr>
                  <w:r>
                    <w:rPr>
                      <w:rFonts w:hint="eastAsia" w:ascii="宋体" w:hAnsi="宋体" w:cs="Arial"/>
                      <w:kern w:val="0"/>
                      <w:sz w:val="20"/>
                      <w:szCs w:val="20"/>
                    </w:rPr>
                    <w:t>6.76</w:t>
                  </w:r>
                </w:p>
              </w:tc>
              <w:tc>
                <w:tcPr>
                  <w:tcW w:w="2013" w:type="dxa"/>
                  <w:tcBorders>
                    <w:top w:val="nil"/>
                    <w:left w:val="nil"/>
                    <w:bottom w:val="single" w:color="000000" w:sz="4" w:space="0"/>
                    <w:right w:val="single" w:color="000000" w:sz="4" w:space="0"/>
                  </w:tcBorders>
                  <w:shd w:val="clear" w:color="000000" w:fill="FFFFFF"/>
                  <w:noWrap/>
                  <w:vAlign w:val="center"/>
                </w:tcPr>
                <w:p w14:paraId="2074A20B">
                  <w:pPr>
                    <w:widowControl/>
                    <w:jc w:val="right"/>
                    <w:rPr>
                      <w:rFonts w:ascii="宋体" w:hAnsi="宋体" w:cs="Arial"/>
                      <w:kern w:val="0"/>
                      <w:sz w:val="20"/>
                      <w:szCs w:val="20"/>
                    </w:rPr>
                  </w:pPr>
                  <w:r>
                    <w:rPr>
                      <w:rFonts w:hint="eastAsia" w:ascii="宋体" w:hAnsi="宋体" w:cs="Arial"/>
                      <w:kern w:val="0"/>
                      <w:sz w:val="20"/>
                      <w:szCs w:val="20"/>
                    </w:rPr>
                    <w:t>6.76</w:t>
                  </w:r>
                </w:p>
              </w:tc>
              <w:tc>
                <w:tcPr>
                  <w:tcW w:w="1483" w:type="dxa"/>
                  <w:tcBorders>
                    <w:top w:val="nil"/>
                    <w:left w:val="nil"/>
                    <w:bottom w:val="single" w:color="000000" w:sz="4" w:space="0"/>
                    <w:right w:val="single" w:color="000000" w:sz="4" w:space="0"/>
                  </w:tcBorders>
                  <w:shd w:val="clear" w:color="000000" w:fill="FFFFFF"/>
                  <w:noWrap/>
                  <w:vAlign w:val="center"/>
                </w:tcPr>
                <w:p w14:paraId="519545C1">
                  <w:pPr>
                    <w:widowControl/>
                    <w:jc w:val="right"/>
                    <w:rPr>
                      <w:rFonts w:ascii="宋体" w:hAnsi="宋体" w:cs="Arial"/>
                      <w:kern w:val="0"/>
                      <w:sz w:val="20"/>
                      <w:szCs w:val="20"/>
                    </w:rPr>
                  </w:pPr>
                  <w:r>
                    <w:rPr>
                      <w:rFonts w:hint="eastAsia" w:ascii="宋体" w:hAnsi="宋体" w:cs="Arial"/>
                      <w:kern w:val="0"/>
                      <w:sz w:val="20"/>
                      <w:szCs w:val="20"/>
                    </w:rPr>
                    <w:t>0.00</w:t>
                  </w:r>
                </w:p>
              </w:tc>
              <w:tc>
                <w:tcPr>
                  <w:tcW w:w="1467" w:type="dxa"/>
                  <w:tcBorders>
                    <w:top w:val="nil"/>
                    <w:left w:val="nil"/>
                    <w:bottom w:val="single" w:color="000000" w:sz="4" w:space="0"/>
                    <w:right w:val="single" w:color="000000" w:sz="4" w:space="0"/>
                  </w:tcBorders>
                  <w:shd w:val="clear" w:color="000000" w:fill="FFFFFF"/>
                  <w:noWrap/>
                  <w:vAlign w:val="center"/>
                </w:tcPr>
                <w:p w14:paraId="78D8DE30">
                  <w:pPr>
                    <w:widowControl/>
                    <w:jc w:val="right"/>
                    <w:rPr>
                      <w:rFonts w:ascii="宋体" w:hAnsi="宋体" w:cs="Arial"/>
                      <w:kern w:val="0"/>
                      <w:sz w:val="20"/>
                      <w:szCs w:val="20"/>
                    </w:rPr>
                  </w:pPr>
                  <w:r>
                    <w:rPr>
                      <w:rFonts w:hint="eastAsia" w:ascii="宋体" w:hAnsi="宋体" w:cs="Arial"/>
                      <w:kern w:val="0"/>
                      <w:sz w:val="20"/>
                      <w:szCs w:val="20"/>
                    </w:rPr>
                    <w:t>0.00</w:t>
                  </w:r>
                </w:p>
              </w:tc>
              <w:tc>
                <w:tcPr>
                  <w:tcW w:w="1434" w:type="dxa"/>
                  <w:tcBorders>
                    <w:top w:val="nil"/>
                    <w:left w:val="nil"/>
                    <w:bottom w:val="single" w:color="000000" w:sz="4" w:space="0"/>
                    <w:right w:val="single" w:color="000000" w:sz="4" w:space="0"/>
                  </w:tcBorders>
                  <w:shd w:val="clear" w:color="000000" w:fill="FFFFFF"/>
                  <w:noWrap/>
                  <w:vAlign w:val="center"/>
                </w:tcPr>
                <w:p w14:paraId="3582688C">
                  <w:pPr>
                    <w:widowControl/>
                    <w:jc w:val="right"/>
                    <w:rPr>
                      <w:rFonts w:ascii="宋体" w:hAnsi="宋体" w:cs="Arial"/>
                      <w:kern w:val="0"/>
                      <w:sz w:val="20"/>
                      <w:szCs w:val="20"/>
                    </w:rPr>
                  </w:pPr>
                  <w:r>
                    <w:rPr>
                      <w:rFonts w:hint="eastAsia" w:ascii="宋体" w:hAnsi="宋体" w:cs="Arial"/>
                      <w:kern w:val="0"/>
                      <w:sz w:val="20"/>
                      <w:szCs w:val="20"/>
                    </w:rPr>
                    <w:t>0.00</w:t>
                  </w:r>
                </w:p>
              </w:tc>
              <w:tc>
                <w:tcPr>
                  <w:tcW w:w="1847" w:type="dxa"/>
                  <w:tcBorders>
                    <w:top w:val="nil"/>
                    <w:left w:val="nil"/>
                    <w:bottom w:val="single" w:color="000000" w:sz="4" w:space="0"/>
                    <w:right w:val="single" w:color="000000" w:sz="4" w:space="0"/>
                  </w:tcBorders>
                  <w:shd w:val="clear" w:color="000000" w:fill="FFFFFF"/>
                  <w:noWrap/>
                  <w:vAlign w:val="center"/>
                </w:tcPr>
                <w:p w14:paraId="325888AE">
                  <w:pPr>
                    <w:widowControl/>
                    <w:jc w:val="right"/>
                    <w:rPr>
                      <w:rFonts w:ascii="宋体" w:hAnsi="宋体" w:cs="Arial"/>
                      <w:kern w:val="0"/>
                      <w:sz w:val="20"/>
                      <w:szCs w:val="20"/>
                    </w:rPr>
                  </w:pPr>
                  <w:r>
                    <w:rPr>
                      <w:rFonts w:hint="eastAsia" w:ascii="宋体" w:hAnsi="宋体" w:cs="Arial"/>
                      <w:kern w:val="0"/>
                      <w:sz w:val="20"/>
                      <w:szCs w:val="20"/>
                    </w:rPr>
                    <w:t>0.00</w:t>
                  </w:r>
                </w:p>
              </w:tc>
            </w:tr>
            <w:tr w14:paraId="103E767B">
              <w:tblPrEx>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000000" w:fill="FFFFFF"/>
                  <w:noWrap/>
                  <w:vAlign w:val="center"/>
                </w:tcPr>
                <w:p w14:paraId="7DF2B838">
                  <w:pPr>
                    <w:widowControl/>
                    <w:jc w:val="left"/>
                    <w:rPr>
                      <w:rFonts w:ascii="宋体" w:hAnsi="宋体" w:cs="Arial"/>
                      <w:kern w:val="0"/>
                      <w:sz w:val="20"/>
                      <w:szCs w:val="20"/>
                    </w:rPr>
                  </w:pPr>
                  <w:r>
                    <w:rPr>
                      <w:rFonts w:hint="eastAsia" w:ascii="宋体" w:hAnsi="宋体" w:cs="Arial"/>
                      <w:kern w:val="0"/>
                      <w:sz w:val="20"/>
                      <w:szCs w:val="20"/>
                    </w:rPr>
                    <w:t>2040610</w:t>
                  </w:r>
                </w:p>
              </w:tc>
              <w:tc>
                <w:tcPr>
                  <w:tcW w:w="2686" w:type="dxa"/>
                  <w:tcBorders>
                    <w:top w:val="nil"/>
                    <w:left w:val="nil"/>
                    <w:bottom w:val="single" w:color="000000" w:sz="4" w:space="0"/>
                    <w:right w:val="single" w:color="000000" w:sz="4" w:space="0"/>
                  </w:tcBorders>
                  <w:shd w:val="clear" w:color="000000" w:fill="CCFFFF"/>
                  <w:noWrap/>
                  <w:vAlign w:val="center"/>
                </w:tcPr>
                <w:p w14:paraId="0B7672BF">
                  <w:pPr>
                    <w:widowControl/>
                    <w:jc w:val="left"/>
                    <w:rPr>
                      <w:rFonts w:ascii="宋体" w:hAnsi="宋体" w:cs="Arial"/>
                      <w:kern w:val="0"/>
                      <w:sz w:val="20"/>
                      <w:szCs w:val="20"/>
                    </w:rPr>
                  </w:pPr>
                  <w:r>
                    <w:rPr>
                      <w:rFonts w:hint="eastAsia" w:ascii="宋体" w:hAnsi="宋体" w:cs="Arial"/>
                      <w:kern w:val="0"/>
                      <w:sz w:val="20"/>
                      <w:szCs w:val="20"/>
                    </w:rPr>
                    <w:t xml:space="preserve">  社区矫正</w:t>
                  </w:r>
                </w:p>
              </w:tc>
              <w:tc>
                <w:tcPr>
                  <w:tcW w:w="2013" w:type="dxa"/>
                  <w:tcBorders>
                    <w:top w:val="nil"/>
                    <w:left w:val="nil"/>
                    <w:bottom w:val="single" w:color="000000" w:sz="4" w:space="0"/>
                    <w:right w:val="single" w:color="000000" w:sz="4" w:space="0"/>
                  </w:tcBorders>
                  <w:shd w:val="clear" w:color="000000" w:fill="FFFFFF"/>
                  <w:noWrap/>
                  <w:vAlign w:val="center"/>
                </w:tcPr>
                <w:p w14:paraId="57563FEE">
                  <w:pPr>
                    <w:widowControl/>
                    <w:jc w:val="right"/>
                    <w:rPr>
                      <w:rFonts w:ascii="宋体" w:hAnsi="宋体" w:cs="Arial"/>
                      <w:kern w:val="0"/>
                      <w:sz w:val="20"/>
                      <w:szCs w:val="20"/>
                    </w:rPr>
                  </w:pPr>
                  <w:r>
                    <w:rPr>
                      <w:rFonts w:hint="eastAsia" w:ascii="宋体" w:hAnsi="宋体" w:cs="Arial"/>
                      <w:kern w:val="0"/>
                      <w:sz w:val="20"/>
                      <w:szCs w:val="20"/>
                    </w:rPr>
                    <w:t>7.66</w:t>
                  </w:r>
                </w:p>
              </w:tc>
              <w:tc>
                <w:tcPr>
                  <w:tcW w:w="2013" w:type="dxa"/>
                  <w:tcBorders>
                    <w:top w:val="nil"/>
                    <w:left w:val="nil"/>
                    <w:bottom w:val="single" w:color="000000" w:sz="4" w:space="0"/>
                    <w:right w:val="single" w:color="000000" w:sz="4" w:space="0"/>
                  </w:tcBorders>
                  <w:shd w:val="clear" w:color="000000" w:fill="FFFFFF"/>
                  <w:noWrap/>
                  <w:vAlign w:val="center"/>
                </w:tcPr>
                <w:p w14:paraId="34630418">
                  <w:pPr>
                    <w:widowControl/>
                    <w:jc w:val="right"/>
                    <w:rPr>
                      <w:rFonts w:ascii="宋体" w:hAnsi="宋体" w:cs="Arial"/>
                      <w:kern w:val="0"/>
                      <w:sz w:val="20"/>
                      <w:szCs w:val="20"/>
                    </w:rPr>
                  </w:pPr>
                  <w:r>
                    <w:rPr>
                      <w:rFonts w:hint="eastAsia" w:ascii="宋体" w:hAnsi="宋体" w:cs="Arial"/>
                      <w:kern w:val="0"/>
                      <w:sz w:val="20"/>
                      <w:szCs w:val="20"/>
                    </w:rPr>
                    <w:t>7.66</w:t>
                  </w:r>
                </w:p>
              </w:tc>
              <w:tc>
                <w:tcPr>
                  <w:tcW w:w="1483" w:type="dxa"/>
                  <w:tcBorders>
                    <w:top w:val="nil"/>
                    <w:left w:val="nil"/>
                    <w:bottom w:val="single" w:color="000000" w:sz="4" w:space="0"/>
                    <w:right w:val="single" w:color="000000" w:sz="4" w:space="0"/>
                  </w:tcBorders>
                  <w:shd w:val="clear" w:color="000000" w:fill="FFFFFF"/>
                  <w:noWrap/>
                  <w:vAlign w:val="center"/>
                </w:tcPr>
                <w:p w14:paraId="69B49EBE">
                  <w:pPr>
                    <w:widowControl/>
                    <w:jc w:val="right"/>
                    <w:rPr>
                      <w:rFonts w:ascii="宋体" w:hAnsi="宋体" w:cs="Arial"/>
                      <w:kern w:val="0"/>
                      <w:sz w:val="20"/>
                      <w:szCs w:val="20"/>
                    </w:rPr>
                  </w:pPr>
                  <w:r>
                    <w:rPr>
                      <w:rFonts w:hint="eastAsia" w:ascii="宋体" w:hAnsi="宋体" w:cs="Arial"/>
                      <w:kern w:val="0"/>
                      <w:sz w:val="20"/>
                      <w:szCs w:val="20"/>
                    </w:rPr>
                    <w:t>0.00</w:t>
                  </w:r>
                </w:p>
              </w:tc>
              <w:tc>
                <w:tcPr>
                  <w:tcW w:w="1467" w:type="dxa"/>
                  <w:tcBorders>
                    <w:top w:val="nil"/>
                    <w:left w:val="nil"/>
                    <w:bottom w:val="single" w:color="000000" w:sz="4" w:space="0"/>
                    <w:right w:val="single" w:color="000000" w:sz="4" w:space="0"/>
                  </w:tcBorders>
                  <w:shd w:val="clear" w:color="000000" w:fill="FFFFFF"/>
                  <w:noWrap/>
                  <w:vAlign w:val="center"/>
                </w:tcPr>
                <w:p w14:paraId="25B26FB9">
                  <w:pPr>
                    <w:widowControl/>
                    <w:jc w:val="right"/>
                    <w:rPr>
                      <w:rFonts w:ascii="宋体" w:hAnsi="宋体" w:cs="Arial"/>
                      <w:kern w:val="0"/>
                      <w:sz w:val="20"/>
                      <w:szCs w:val="20"/>
                    </w:rPr>
                  </w:pPr>
                  <w:r>
                    <w:rPr>
                      <w:rFonts w:hint="eastAsia" w:ascii="宋体" w:hAnsi="宋体" w:cs="Arial"/>
                      <w:kern w:val="0"/>
                      <w:sz w:val="20"/>
                      <w:szCs w:val="20"/>
                    </w:rPr>
                    <w:t>0.00</w:t>
                  </w:r>
                </w:p>
              </w:tc>
              <w:tc>
                <w:tcPr>
                  <w:tcW w:w="1434" w:type="dxa"/>
                  <w:tcBorders>
                    <w:top w:val="nil"/>
                    <w:left w:val="nil"/>
                    <w:bottom w:val="single" w:color="000000" w:sz="4" w:space="0"/>
                    <w:right w:val="single" w:color="000000" w:sz="4" w:space="0"/>
                  </w:tcBorders>
                  <w:shd w:val="clear" w:color="000000" w:fill="FFFFFF"/>
                  <w:noWrap/>
                  <w:vAlign w:val="center"/>
                </w:tcPr>
                <w:p w14:paraId="1F6301EC">
                  <w:pPr>
                    <w:widowControl/>
                    <w:jc w:val="right"/>
                    <w:rPr>
                      <w:rFonts w:ascii="宋体" w:hAnsi="宋体" w:cs="Arial"/>
                      <w:kern w:val="0"/>
                      <w:sz w:val="20"/>
                      <w:szCs w:val="20"/>
                    </w:rPr>
                  </w:pPr>
                  <w:r>
                    <w:rPr>
                      <w:rFonts w:hint="eastAsia" w:ascii="宋体" w:hAnsi="宋体" w:cs="Arial"/>
                      <w:kern w:val="0"/>
                      <w:sz w:val="20"/>
                      <w:szCs w:val="20"/>
                    </w:rPr>
                    <w:t>0.00</w:t>
                  </w:r>
                </w:p>
              </w:tc>
              <w:tc>
                <w:tcPr>
                  <w:tcW w:w="1847" w:type="dxa"/>
                  <w:tcBorders>
                    <w:top w:val="nil"/>
                    <w:left w:val="nil"/>
                    <w:bottom w:val="single" w:color="000000" w:sz="4" w:space="0"/>
                    <w:right w:val="single" w:color="000000" w:sz="4" w:space="0"/>
                  </w:tcBorders>
                  <w:shd w:val="clear" w:color="000000" w:fill="FFFFFF"/>
                  <w:noWrap/>
                  <w:vAlign w:val="center"/>
                </w:tcPr>
                <w:p w14:paraId="74A8FE40">
                  <w:pPr>
                    <w:widowControl/>
                    <w:jc w:val="right"/>
                    <w:rPr>
                      <w:rFonts w:ascii="宋体" w:hAnsi="宋体" w:cs="Arial"/>
                      <w:kern w:val="0"/>
                      <w:sz w:val="20"/>
                      <w:szCs w:val="20"/>
                    </w:rPr>
                  </w:pPr>
                  <w:r>
                    <w:rPr>
                      <w:rFonts w:hint="eastAsia" w:ascii="宋体" w:hAnsi="宋体" w:cs="Arial"/>
                      <w:kern w:val="0"/>
                      <w:sz w:val="20"/>
                      <w:szCs w:val="20"/>
                    </w:rPr>
                    <w:t>0.00</w:t>
                  </w:r>
                </w:p>
              </w:tc>
            </w:tr>
            <w:tr w14:paraId="4E5B76FB">
              <w:tblPrEx>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000000" w:fill="FFFFFF"/>
                  <w:noWrap/>
                  <w:vAlign w:val="center"/>
                </w:tcPr>
                <w:p w14:paraId="43C89375">
                  <w:pPr>
                    <w:widowControl/>
                    <w:jc w:val="left"/>
                    <w:rPr>
                      <w:rFonts w:ascii="宋体" w:hAnsi="宋体" w:cs="Arial"/>
                      <w:kern w:val="0"/>
                      <w:sz w:val="20"/>
                      <w:szCs w:val="20"/>
                    </w:rPr>
                  </w:pPr>
                  <w:r>
                    <w:rPr>
                      <w:rFonts w:hint="eastAsia" w:ascii="宋体" w:hAnsi="宋体" w:cs="Arial"/>
                      <w:kern w:val="0"/>
                      <w:sz w:val="20"/>
                      <w:szCs w:val="20"/>
                    </w:rPr>
                    <w:t>2040699</w:t>
                  </w:r>
                </w:p>
              </w:tc>
              <w:tc>
                <w:tcPr>
                  <w:tcW w:w="2686" w:type="dxa"/>
                  <w:tcBorders>
                    <w:top w:val="nil"/>
                    <w:left w:val="nil"/>
                    <w:bottom w:val="single" w:color="000000" w:sz="4" w:space="0"/>
                    <w:right w:val="single" w:color="000000" w:sz="4" w:space="0"/>
                  </w:tcBorders>
                  <w:shd w:val="clear" w:color="000000" w:fill="CCFFFF"/>
                  <w:noWrap/>
                  <w:vAlign w:val="center"/>
                </w:tcPr>
                <w:p w14:paraId="017A5779">
                  <w:pPr>
                    <w:widowControl/>
                    <w:jc w:val="left"/>
                    <w:rPr>
                      <w:rFonts w:ascii="宋体" w:hAnsi="宋体" w:cs="Arial"/>
                      <w:kern w:val="0"/>
                      <w:sz w:val="20"/>
                      <w:szCs w:val="20"/>
                    </w:rPr>
                  </w:pPr>
                  <w:r>
                    <w:rPr>
                      <w:rFonts w:hint="eastAsia" w:ascii="宋体" w:hAnsi="宋体" w:cs="Arial"/>
                      <w:kern w:val="0"/>
                      <w:sz w:val="20"/>
                      <w:szCs w:val="20"/>
                    </w:rPr>
                    <w:t xml:space="preserve">  其他司法支出</w:t>
                  </w:r>
                </w:p>
              </w:tc>
              <w:tc>
                <w:tcPr>
                  <w:tcW w:w="2013" w:type="dxa"/>
                  <w:tcBorders>
                    <w:top w:val="nil"/>
                    <w:left w:val="nil"/>
                    <w:bottom w:val="single" w:color="000000" w:sz="4" w:space="0"/>
                    <w:right w:val="single" w:color="000000" w:sz="4" w:space="0"/>
                  </w:tcBorders>
                  <w:shd w:val="clear" w:color="000000" w:fill="FFFFFF"/>
                  <w:noWrap/>
                  <w:vAlign w:val="center"/>
                </w:tcPr>
                <w:p w14:paraId="09A06D83">
                  <w:pPr>
                    <w:widowControl/>
                    <w:jc w:val="right"/>
                    <w:rPr>
                      <w:rFonts w:ascii="宋体" w:hAnsi="宋体" w:cs="Arial"/>
                      <w:kern w:val="0"/>
                      <w:sz w:val="20"/>
                      <w:szCs w:val="20"/>
                    </w:rPr>
                  </w:pPr>
                  <w:r>
                    <w:rPr>
                      <w:rFonts w:hint="eastAsia" w:ascii="宋体" w:hAnsi="宋体" w:cs="Arial"/>
                      <w:kern w:val="0"/>
                      <w:sz w:val="20"/>
                      <w:szCs w:val="20"/>
                    </w:rPr>
                    <w:t>27.00</w:t>
                  </w:r>
                </w:p>
              </w:tc>
              <w:tc>
                <w:tcPr>
                  <w:tcW w:w="2013" w:type="dxa"/>
                  <w:tcBorders>
                    <w:top w:val="nil"/>
                    <w:left w:val="nil"/>
                    <w:bottom w:val="single" w:color="000000" w:sz="4" w:space="0"/>
                    <w:right w:val="single" w:color="000000" w:sz="4" w:space="0"/>
                  </w:tcBorders>
                  <w:shd w:val="clear" w:color="000000" w:fill="FFFFFF"/>
                  <w:noWrap/>
                  <w:vAlign w:val="center"/>
                </w:tcPr>
                <w:p w14:paraId="7D17E72C">
                  <w:pPr>
                    <w:widowControl/>
                    <w:jc w:val="right"/>
                    <w:rPr>
                      <w:rFonts w:ascii="宋体" w:hAnsi="宋体" w:cs="Arial"/>
                      <w:kern w:val="0"/>
                      <w:sz w:val="20"/>
                      <w:szCs w:val="20"/>
                    </w:rPr>
                  </w:pPr>
                  <w:r>
                    <w:rPr>
                      <w:rFonts w:hint="eastAsia" w:ascii="宋体" w:hAnsi="宋体" w:cs="Arial"/>
                      <w:kern w:val="0"/>
                      <w:sz w:val="20"/>
                      <w:szCs w:val="20"/>
                    </w:rPr>
                    <w:t>27.00</w:t>
                  </w:r>
                </w:p>
              </w:tc>
              <w:tc>
                <w:tcPr>
                  <w:tcW w:w="1483" w:type="dxa"/>
                  <w:tcBorders>
                    <w:top w:val="nil"/>
                    <w:left w:val="nil"/>
                    <w:bottom w:val="single" w:color="000000" w:sz="4" w:space="0"/>
                    <w:right w:val="single" w:color="000000" w:sz="4" w:space="0"/>
                  </w:tcBorders>
                  <w:shd w:val="clear" w:color="000000" w:fill="FFFFFF"/>
                  <w:noWrap/>
                  <w:vAlign w:val="center"/>
                </w:tcPr>
                <w:p w14:paraId="4A498E9F">
                  <w:pPr>
                    <w:widowControl/>
                    <w:jc w:val="right"/>
                    <w:rPr>
                      <w:rFonts w:ascii="宋体" w:hAnsi="宋体" w:cs="Arial"/>
                      <w:kern w:val="0"/>
                      <w:sz w:val="20"/>
                      <w:szCs w:val="20"/>
                    </w:rPr>
                  </w:pPr>
                  <w:r>
                    <w:rPr>
                      <w:rFonts w:hint="eastAsia" w:ascii="宋体" w:hAnsi="宋体" w:cs="Arial"/>
                      <w:kern w:val="0"/>
                      <w:sz w:val="20"/>
                      <w:szCs w:val="20"/>
                    </w:rPr>
                    <w:t>0.00</w:t>
                  </w:r>
                </w:p>
              </w:tc>
              <w:tc>
                <w:tcPr>
                  <w:tcW w:w="1467" w:type="dxa"/>
                  <w:tcBorders>
                    <w:top w:val="nil"/>
                    <w:left w:val="nil"/>
                    <w:bottom w:val="single" w:color="000000" w:sz="4" w:space="0"/>
                    <w:right w:val="single" w:color="000000" w:sz="4" w:space="0"/>
                  </w:tcBorders>
                  <w:shd w:val="clear" w:color="000000" w:fill="FFFFFF"/>
                  <w:noWrap/>
                  <w:vAlign w:val="center"/>
                </w:tcPr>
                <w:p w14:paraId="5B2A2702">
                  <w:pPr>
                    <w:widowControl/>
                    <w:jc w:val="right"/>
                    <w:rPr>
                      <w:rFonts w:ascii="宋体" w:hAnsi="宋体" w:cs="Arial"/>
                      <w:kern w:val="0"/>
                      <w:sz w:val="20"/>
                      <w:szCs w:val="20"/>
                    </w:rPr>
                  </w:pPr>
                  <w:r>
                    <w:rPr>
                      <w:rFonts w:hint="eastAsia" w:ascii="宋体" w:hAnsi="宋体" w:cs="Arial"/>
                      <w:kern w:val="0"/>
                      <w:sz w:val="20"/>
                      <w:szCs w:val="20"/>
                    </w:rPr>
                    <w:t>0.00</w:t>
                  </w:r>
                </w:p>
              </w:tc>
              <w:tc>
                <w:tcPr>
                  <w:tcW w:w="1434" w:type="dxa"/>
                  <w:tcBorders>
                    <w:top w:val="nil"/>
                    <w:left w:val="nil"/>
                    <w:bottom w:val="single" w:color="000000" w:sz="4" w:space="0"/>
                    <w:right w:val="single" w:color="000000" w:sz="4" w:space="0"/>
                  </w:tcBorders>
                  <w:shd w:val="clear" w:color="000000" w:fill="FFFFFF"/>
                  <w:noWrap/>
                  <w:vAlign w:val="center"/>
                </w:tcPr>
                <w:p w14:paraId="0397CDE4">
                  <w:pPr>
                    <w:widowControl/>
                    <w:jc w:val="right"/>
                    <w:rPr>
                      <w:rFonts w:ascii="宋体" w:hAnsi="宋体" w:cs="Arial"/>
                      <w:kern w:val="0"/>
                      <w:sz w:val="20"/>
                      <w:szCs w:val="20"/>
                    </w:rPr>
                  </w:pPr>
                  <w:r>
                    <w:rPr>
                      <w:rFonts w:hint="eastAsia" w:ascii="宋体" w:hAnsi="宋体" w:cs="Arial"/>
                      <w:kern w:val="0"/>
                      <w:sz w:val="20"/>
                      <w:szCs w:val="20"/>
                    </w:rPr>
                    <w:t>0.00</w:t>
                  </w:r>
                </w:p>
              </w:tc>
              <w:tc>
                <w:tcPr>
                  <w:tcW w:w="1847" w:type="dxa"/>
                  <w:tcBorders>
                    <w:top w:val="nil"/>
                    <w:left w:val="nil"/>
                    <w:bottom w:val="single" w:color="000000" w:sz="4" w:space="0"/>
                    <w:right w:val="single" w:color="000000" w:sz="4" w:space="0"/>
                  </w:tcBorders>
                  <w:shd w:val="clear" w:color="000000" w:fill="FFFFFF"/>
                  <w:noWrap/>
                  <w:vAlign w:val="center"/>
                </w:tcPr>
                <w:p w14:paraId="36024728">
                  <w:pPr>
                    <w:widowControl/>
                    <w:jc w:val="right"/>
                    <w:rPr>
                      <w:rFonts w:ascii="宋体" w:hAnsi="宋体" w:cs="Arial"/>
                      <w:kern w:val="0"/>
                      <w:sz w:val="20"/>
                      <w:szCs w:val="20"/>
                    </w:rPr>
                  </w:pPr>
                  <w:r>
                    <w:rPr>
                      <w:rFonts w:hint="eastAsia" w:ascii="宋体" w:hAnsi="宋体" w:cs="Arial"/>
                      <w:kern w:val="0"/>
                      <w:sz w:val="20"/>
                      <w:szCs w:val="20"/>
                    </w:rPr>
                    <w:t>0.00</w:t>
                  </w:r>
                </w:p>
              </w:tc>
            </w:tr>
            <w:tr w14:paraId="0FDB015B">
              <w:tblPrEx>
                <w:tblCellMar>
                  <w:top w:w="0" w:type="dxa"/>
                  <w:left w:w="108" w:type="dxa"/>
                  <w:bottom w:w="0" w:type="dxa"/>
                  <w:right w:w="108" w:type="dxa"/>
                </w:tblCellMar>
              </w:tblPrEx>
              <w:trPr>
                <w:trHeight w:val="300" w:hRule="atLeast"/>
              </w:trPr>
              <w:tc>
                <w:tcPr>
                  <w:tcW w:w="13859" w:type="dxa"/>
                  <w:gridSpan w:val="10"/>
                  <w:tcBorders>
                    <w:top w:val="nil"/>
                    <w:left w:val="nil"/>
                    <w:bottom w:val="nil"/>
                    <w:right w:val="nil"/>
                  </w:tcBorders>
                  <w:shd w:val="clear" w:color="000000" w:fill="FFFFFF"/>
                  <w:noWrap/>
                  <w:vAlign w:val="center"/>
                </w:tcPr>
                <w:p w14:paraId="74CADA30">
                  <w:pPr>
                    <w:widowControl/>
                    <w:jc w:val="left"/>
                    <w:rPr>
                      <w:rFonts w:ascii="宋体" w:hAnsi="宋体" w:cs="Arial"/>
                      <w:kern w:val="0"/>
                      <w:sz w:val="20"/>
                      <w:szCs w:val="20"/>
                    </w:rPr>
                  </w:pPr>
                  <w:r>
                    <w:rPr>
                      <w:rFonts w:hint="eastAsia" w:ascii="宋体" w:hAnsi="宋体" w:cs="Arial"/>
                      <w:kern w:val="0"/>
                      <w:sz w:val="20"/>
                      <w:szCs w:val="20"/>
                    </w:rPr>
                    <w:t>注：本表反映部门本年度各项支出情况。</w:t>
                  </w:r>
                </w:p>
              </w:tc>
            </w:tr>
          </w:tbl>
          <w:p w14:paraId="19EDFCF6">
            <w:pPr>
              <w:widowControl/>
              <w:jc w:val="left"/>
              <w:rPr>
                <w:rFonts w:ascii="宋体" w:hAnsi="宋体" w:cs="Arial"/>
                <w:kern w:val="0"/>
                <w:sz w:val="18"/>
                <w:szCs w:val="18"/>
              </w:rPr>
            </w:pPr>
          </w:p>
        </w:tc>
        <w:tc>
          <w:tcPr>
            <w:tcW w:w="340" w:type="dxa"/>
            <w:tcBorders>
              <w:top w:val="nil"/>
              <w:left w:val="nil"/>
              <w:bottom w:val="nil"/>
              <w:right w:val="nil"/>
            </w:tcBorders>
            <w:shd w:val="clear" w:color="000000" w:fill="FFFFFF"/>
            <w:noWrap/>
            <w:vAlign w:val="center"/>
          </w:tcPr>
          <w:p w14:paraId="4940BADF">
            <w:pPr>
              <w:widowControl/>
              <w:jc w:val="left"/>
              <w:rPr>
                <w:rFonts w:ascii="宋体" w:hAns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000000" w:fill="FFFFFF"/>
            <w:noWrap/>
            <w:vAlign w:val="center"/>
          </w:tcPr>
          <w:p w14:paraId="4FD338C5">
            <w:pPr>
              <w:widowControl/>
              <w:jc w:val="left"/>
              <w:rPr>
                <w:rFonts w:ascii="宋体" w:hAnsi="宋体" w:cs="Arial"/>
                <w:kern w:val="0"/>
                <w:sz w:val="18"/>
                <w:szCs w:val="18"/>
              </w:rPr>
            </w:pPr>
            <w:r>
              <w:rPr>
                <w:rFonts w:hint="eastAsia" w:ascii="宋体" w:hAnsi="宋体" w:cs="Arial"/>
                <w:kern w:val="0"/>
                <w:sz w:val="18"/>
                <w:szCs w:val="18"/>
              </w:rPr>
              <w:t>　</w:t>
            </w:r>
          </w:p>
        </w:tc>
        <w:tc>
          <w:tcPr>
            <w:tcW w:w="2560" w:type="dxa"/>
            <w:tcBorders>
              <w:top w:val="nil"/>
              <w:left w:val="nil"/>
              <w:bottom w:val="nil"/>
              <w:right w:val="nil"/>
            </w:tcBorders>
            <w:shd w:val="clear" w:color="000000" w:fill="FFFFFF"/>
            <w:noWrap/>
            <w:vAlign w:val="center"/>
          </w:tcPr>
          <w:p w14:paraId="2861A605">
            <w:pPr>
              <w:widowControl/>
              <w:jc w:val="left"/>
              <w:rPr>
                <w:rFonts w:ascii="宋体" w:hAnsi="宋体" w:cs="Arial"/>
                <w:kern w:val="0"/>
                <w:sz w:val="18"/>
                <w:szCs w:val="18"/>
              </w:rPr>
            </w:pPr>
            <w:r>
              <w:rPr>
                <w:rFonts w:hint="eastAsia" w:ascii="宋体" w:hAnsi="宋体" w:cs="Arial"/>
                <w:kern w:val="0"/>
                <w:sz w:val="18"/>
                <w:szCs w:val="18"/>
              </w:rPr>
              <w:t>　</w:t>
            </w:r>
          </w:p>
        </w:tc>
        <w:tc>
          <w:tcPr>
            <w:tcW w:w="7200" w:type="dxa"/>
            <w:gridSpan w:val="4"/>
            <w:tcBorders>
              <w:top w:val="nil"/>
              <w:left w:val="nil"/>
              <w:bottom w:val="nil"/>
              <w:right w:val="nil"/>
            </w:tcBorders>
            <w:shd w:val="clear" w:color="000000" w:fill="FFFFFF"/>
            <w:noWrap/>
            <w:vAlign w:val="center"/>
          </w:tcPr>
          <w:p w14:paraId="5647A8C6">
            <w:pPr>
              <w:widowControl/>
              <w:jc w:val="center"/>
              <w:rPr>
                <w:rFonts w:ascii="黑体" w:hAnsi="黑体" w:eastAsia="黑体" w:cs="Arial"/>
                <w:color w:val="000000"/>
                <w:kern w:val="0"/>
                <w:sz w:val="30"/>
                <w:szCs w:val="30"/>
              </w:rPr>
            </w:pPr>
          </w:p>
          <w:p w14:paraId="3E16099A">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tc>
        <w:tc>
          <w:tcPr>
            <w:tcW w:w="1800" w:type="dxa"/>
            <w:tcBorders>
              <w:top w:val="nil"/>
              <w:left w:val="nil"/>
              <w:bottom w:val="nil"/>
              <w:right w:val="nil"/>
            </w:tcBorders>
            <w:shd w:val="clear" w:color="000000" w:fill="FFFFFF"/>
            <w:noWrap/>
            <w:vAlign w:val="center"/>
          </w:tcPr>
          <w:p w14:paraId="22FB9B7A">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1D35912C">
            <w:pPr>
              <w:widowControl/>
              <w:jc w:val="left"/>
              <w:rPr>
                <w:rFonts w:ascii="宋体" w:hAnsi="宋体" w:cs="Arial"/>
                <w:kern w:val="0"/>
                <w:sz w:val="18"/>
                <w:szCs w:val="18"/>
              </w:rPr>
            </w:pPr>
            <w:r>
              <w:rPr>
                <w:rFonts w:hint="eastAsia" w:ascii="宋体" w:hAnsi="宋体" w:cs="Arial"/>
                <w:kern w:val="0"/>
                <w:sz w:val="18"/>
                <w:szCs w:val="18"/>
              </w:rPr>
              <w:t>　</w:t>
            </w:r>
          </w:p>
        </w:tc>
      </w:tr>
      <w:tr w14:paraId="6D12A6E9">
        <w:tblPrEx>
          <w:tblCellMar>
            <w:top w:w="0" w:type="dxa"/>
            <w:left w:w="108" w:type="dxa"/>
            <w:bottom w:w="0" w:type="dxa"/>
            <w:right w:w="108" w:type="dxa"/>
          </w:tblCellMar>
        </w:tblPrEx>
        <w:trPr>
          <w:trHeight w:val="300" w:hRule="atLeast"/>
        </w:trPr>
        <w:tc>
          <w:tcPr>
            <w:tcW w:w="14075" w:type="dxa"/>
            <w:tcBorders>
              <w:top w:val="nil"/>
              <w:left w:val="nil"/>
              <w:bottom w:val="nil"/>
              <w:right w:val="nil"/>
            </w:tcBorders>
            <w:shd w:val="clear" w:color="000000" w:fill="FFFFFF"/>
            <w:noWrap/>
            <w:vAlign w:val="center"/>
          </w:tcPr>
          <w:p w14:paraId="459654ED">
            <w:pPr>
              <w:widowControl/>
              <w:jc w:val="left"/>
              <w:rPr>
                <w:rFonts w:ascii="宋体" w:hAnsi="宋体" w:cs="Arial"/>
                <w:kern w:val="0"/>
                <w:sz w:val="18"/>
                <w:szCs w:val="18"/>
              </w:rPr>
            </w:pPr>
          </w:p>
        </w:tc>
        <w:tc>
          <w:tcPr>
            <w:tcW w:w="340" w:type="dxa"/>
            <w:tcBorders>
              <w:top w:val="nil"/>
              <w:left w:val="nil"/>
              <w:bottom w:val="nil"/>
              <w:right w:val="nil"/>
            </w:tcBorders>
            <w:shd w:val="clear" w:color="000000" w:fill="FFFFFF"/>
            <w:noWrap/>
            <w:vAlign w:val="center"/>
          </w:tcPr>
          <w:p w14:paraId="1E9F838C">
            <w:pPr>
              <w:widowControl/>
              <w:jc w:val="left"/>
              <w:rPr>
                <w:rFonts w:ascii="宋体" w:hAns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000000" w:fill="FFFFFF"/>
            <w:noWrap/>
            <w:vAlign w:val="center"/>
          </w:tcPr>
          <w:p w14:paraId="21E6395A">
            <w:pPr>
              <w:widowControl/>
              <w:jc w:val="left"/>
              <w:rPr>
                <w:rFonts w:ascii="宋体" w:hAnsi="宋体" w:cs="Arial"/>
                <w:kern w:val="0"/>
                <w:sz w:val="18"/>
                <w:szCs w:val="18"/>
              </w:rPr>
            </w:pPr>
            <w:r>
              <w:rPr>
                <w:rFonts w:hint="eastAsia" w:ascii="宋体" w:hAnsi="宋体" w:cs="Arial"/>
                <w:kern w:val="0"/>
                <w:sz w:val="18"/>
                <w:szCs w:val="18"/>
              </w:rPr>
              <w:t>　</w:t>
            </w:r>
          </w:p>
        </w:tc>
        <w:tc>
          <w:tcPr>
            <w:tcW w:w="2560" w:type="dxa"/>
            <w:tcBorders>
              <w:top w:val="nil"/>
              <w:left w:val="nil"/>
              <w:bottom w:val="nil"/>
              <w:right w:val="nil"/>
            </w:tcBorders>
            <w:shd w:val="clear" w:color="000000" w:fill="FFFFFF"/>
            <w:noWrap/>
            <w:vAlign w:val="center"/>
          </w:tcPr>
          <w:p w14:paraId="0B146177">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13C786B3">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54E28A46">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4A2739BD">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56BBC62E">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27D4D2BB">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27F8EEE8">
            <w:pPr>
              <w:widowControl/>
              <w:jc w:val="right"/>
              <w:rPr>
                <w:rFonts w:ascii="宋体" w:hAnsi="宋体" w:cs="Arial"/>
                <w:color w:val="000000"/>
                <w:kern w:val="0"/>
                <w:sz w:val="22"/>
                <w:szCs w:val="22"/>
              </w:rPr>
            </w:pPr>
            <w:r>
              <w:rPr>
                <w:rFonts w:hint="eastAsia" w:ascii="宋体" w:hAnsi="宋体" w:cs="Arial"/>
                <w:color w:val="000000"/>
                <w:kern w:val="0"/>
                <w:sz w:val="22"/>
                <w:szCs w:val="22"/>
              </w:rPr>
              <w:t>公开03表</w:t>
            </w:r>
          </w:p>
        </w:tc>
      </w:tr>
    </w:tbl>
    <w:p w14:paraId="30B9DC6C">
      <w:pPr>
        <w:pStyle w:val="13"/>
        <w:spacing w:before="76" w:beforeAutospacing="0" w:after="76" w:afterAutospacing="0" w:line="450" w:lineRule="atLeast"/>
        <w:jc w:val="both"/>
      </w:pPr>
    </w:p>
    <w:p w14:paraId="72DA387D">
      <w:pPr>
        <w:pStyle w:val="13"/>
        <w:spacing w:before="76" w:beforeAutospacing="0" w:after="76" w:afterAutospacing="0" w:line="450" w:lineRule="atLeast"/>
        <w:jc w:val="both"/>
      </w:pPr>
    </w:p>
    <w:p w14:paraId="1D88C331">
      <w:pPr>
        <w:pStyle w:val="13"/>
        <w:spacing w:before="76" w:beforeAutospacing="0" w:after="76" w:afterAutospacing="0" w:line="450" w:lineRule="atLeast"/>
        <w:jc w:val="both"/>
      </w:pPr>
    </w:p>
    <w:p w14:paraId="6116F8A3">
      <w:pPr>
        <w:pStyle w:val="13"/>
        <w:spacing w:before="76" w:beforeAutospacing="0" w:after="76" w:afterAutospacing="0" w:line="450" w:lineRule="atLeast"/>
        <w:jc w:val="both"/>
      </w:pPr>
    </w:p>
    <w:tbl>
      <w:tblPr>
        <w:tblStyle w:val="7"/>
        <w:tblW w:w="13845" w:type="dxa"/>
        <w:tblInd w:w="93" w:type="dxa"/>
        <w:tblLayout w:type="fixed"/>
        <w:tblCellMar>
          <w:top w:w="0" w:type="dxa"/>
          <w:left w:w="108" w:type="dxa"/>
          <w:bottom w:w="0" w:type="dxa"/>
          <w:right w:w="108" w:type="dxa"/>
        </w:tblCellMar>
      </w:tblPr>
      <w:tblGrid>
        <w:gridCol w:w="3227"/>
        <w:gridCol w:w="487"/>
        <w:gridCol w:w="1232"/>
        <w:gridCol w:w="3684"/>
        <w:gridCol w:w="487"/>
        <w:gridCol w:w="816"/>
        <w:gridCol w:w="1124"/>
        <w:gridCol w:w="1076"/>
        <w:gridCol w:w="1466"/>
        <w:gridCol w:w="246"/>
      </w:tblGrid>
      <w:tr w14:paraId="3CB2B5B0">
        <w:tblPrEx>
          <w:tblCellMar>
            <w:top w:w="0" w:type="dxa"/>
            <w:left w:w="108" w:type="dxa"/>
            <w:bottom w:w="0" w:type="dxa"/>
            <w:right w:w="108" w:type="dxa"/>
          </w:tblCellMar>
        </w:tblPrEx>
        <w:trPr>
          <w:trHeight w:val="375" w:hRule="atLeast"/>
        </w:trPr>
        <w:tc>
          <w:tcPr>
            <w:tcW w:w="13845" w:type="dxa"/>
            <w:gridSpan w:val="10"/>
            <w:tcBorders>
              <w:top w:val="nil"/>
              <w:left w:val="nil"/>
              <w:bottom w:val="nil"/>
              <w:right w:val="nil"/>
            </w:tcBorders>
            <w:shd w:val="clear" w:color="000000" w:fill="FFFFFF"/>
            <w:noWrap/>
            <w:vAlign w:val="center"/>
          </w:tcPr>
          <w:p w14:paraId="428F46A2">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财政拨款收入支出决算总表</w:t>
            </w:r>
          </w:p>
        </w:tc>
      </w:tr>
      <w:tr w14:paraId="65AA7048">
        <w:tblPrEx>
          <w:tblCellMar>
            <w:top w:w="0" w:type="dxa"/>
            <w:left w:w="108" w:type="dxa"/>
            <w:bottom w:w="0" w:type="dxa"/>
            <w:right w:w="108" w:type="dxa"/>
          </w:tblCellMar>
        </w:tblPrEx>
        <w:trPr>
          <w:gridAfter w:val="1"/>
          <w:wAfter w:w="246" w:type="dxa"/>
          <w:trHeight w:val="300" w:hRule="atLeast"/>
        </w:trPr>
        <w:tc>
          <w:tcPr>
            <w:tcW w:w="3227" w:type="dxa"/>
            <w:tcBorders>
              <w:top w:val="nil"/>
              <w:left w:val="nil"/>
              <w:bottom w:val="nil"/>
              <w:right w:val="nil"/>
            </w:tcBorders>
            <w:shd w:val="clear" w:color="000000" w:fill="FFFFFF"/>
            <w:noWrap/>
            <w:vAlign w:val="center"/>
          </w:tcPr>
          <w:p w14:paraId="274EB39C">
            <w:pPr>
              <w:widowControl/>
              <w:jc w:val="left"/>
              <w:rPr>
                <w:rFonts w:ascii="宋体" w:hAnsi="宋体" w:cs="Arial"/>
                <w:kern w:val="0"/>
                <w:sz w:val="18"/>
                <w:szCs w:val="18"/>
              </w:rPr>
            </w:pPr>
            <w:r>
              <w:rPr>
                <w:rFonts w:hint="eastAsia" w:ascii="宋体" w:hAnsi="宋体" w:cs="Arial"/>
                <w:kern w:val="0"/>
                <w:sz w:val="18"/>
                <w:szCs w:val="18"/>
              </w:rPr>
              <w:t>　</w:t>
            </w:r>
          </w:p>
        </w:tc>
        <w:tc>
          <w:tcPr>
            <w:tcW w:w="487" w:type="dxa"/>
            <w:tcBorders>
              <w:top w:val="nil"/>
              <w:left w:val="nil"/>
              <w:bottom w:val="nil"/>
              <w:right w:val="nil"/>
            </w:tcBorders>
            <w:shd w:val="clear" w:color="000000" w:fill="FFFFFF"/>
            <w:noWrap/>
            <w:vAlign w:val="center"/>
          </w:tcPr>
          <w:p w14:paraId="6CE3F4F9">
            <w:pPr>
              <w:widowControl/>
              <w:jc w:val="left"/>
              <w:rPr>
                <w:rFonts w:ascii="宋体" w:hAnsi="宋体" w:cs="Arial"/>
                <w:kern w:val="0"/>
                <w:sz w:val="18"/>
                <w:szCs w:val="18"/>
              </w:rPr>
            </w:pPr>
            <w:r>
              <w:rPr>
                <w:rFonts w:hint="eastAsia" w:ascii="宋体" w:hAnsi="宋体" w:cs="Arial"/>
                <w:kern w:val="0"/>
                <w:sz w:val="18"/>
                <w:szCs w:val="18"/>
              </w:rPr>
              <w:t>　</w:t>
            </w:r>
          </w:p>
        </w:tc>
        <w:tc>
          <w:tcPr>
            <w:tcW w:w="1232" w:type="dxa"/>
            <w:tcBorders>
              <w:top w:val="nil"/>
              <w:left w:val="nil"/>
              <w:bottom w:val="nil"/>
              <w:right w:val="nil"/>
            </w:tcBorders>
            <w:shd w:val="clear" w:color="000000" w:fill="FFFFFF"/>
            <w:noWrap/>
            <w:vAlign w:val="center"/>
          </w:tcPr>
          <w:p w14:paraId="6441A754">
            <w:pPr>
              <w:widowControl/>
              <w:jc w:val="left"/>
              <w:rPr>
                <w:rFonts w:ascii="宋体" w:hAnsi="宋体" w:cs="Arial"/>
                <w:kern w:val="0"/>
                <w:sz w:val="18"/>
                <w:szCs w:val="18"/>
              </w:rPr>
            </w:pPr>
            <w:r>
              <w:rPr>
                <w:rFonts w:hint="eastAsia" w:ascii="宋体" w:hAnsi="宋体" w:cs="Arial"/>
                <w:kern w:val="0"/>
                <w:sz w:val="18"/>
                <w:szCs w:val="18"/>
              </w:rPr>
              <w:t>　</w:t>
            </w:r>
          </w:p>
        </w:tc>
        <w:tc>
          <w:tcPr>
            <w:tcW w:w="3684" w:type="dxa"/>
            <w:tcBorders>
              <w:top w:val="nil"/>
              <w:left w:val="nil"/>
              <w:bottom w:val="nil"/>
              <w:right w:val="nil"/>
            </w:tcBorders>
            <w:shd w:val="clear" w:color="000000" w:fill="FFFFFF"/>
            <w:noWrap/>
            <w:vAlign w:val="center"/>
          </w:tcPr>
          <w:p w14:paraId="7412525B">
            <w:pPr>
              <w:widowControl/>
              <w:jc w:val="left"/>
              <w:rPr>
                <w:rFonts w:ascii="宋体" w:hAnsi="宋体" w:cs="Arial"/>
                <w:kern w:val="0"/>
                <w:sz w:val="18"/>
                <w:szCs w:val="18"/>
              </w:rPr>
            </w:pPr>
            <w:r>
              <w:rPr>
                <w:rFonts w:hint="eastAsia" w:ascii="宋体" w:hAnsi="宋体" w:cs="Arial"/>
                <w:kern w:val="0"/>
                <w:sz w:val="18"/>
                <w:szCs w:val="18"/>
              </w:rPr>
              <w:t>　</w:t>
            </w:r>
          </w:p>
        </w:tc>
        <w:tc>
          <w:tcPr>
            <w:tcW w:w="487" w:type="dxa"/>
            <w:tcBorders>
              <w:top w:val="nil"/>
              <w:left w:val="nil"/>
              <w:bottom w:val="nil"/>
              <w:right w:val="nil"/>
            </w:tcBorders>
            <w:shd w:val="clear" w:color="000000" w:fill="FFFFFF"/>
            <w:noWrap/>
            <w:vAlign w:val="center"/>
          </w:tcPr>
          <w:p w14:paraId="68F6E098">
            <w:pPr>
              <w:widowControl/>
              <w:jc w:val="left"/>
              <w:rPr>
                <w:rFonts w:ascii="宋体" w:hAnsi="宋体" w:cs="Arial"/>
                <w:kern w:val="0"/>
                <w:sz w:val="18"/>
                <w:szCs w:val="18"/>
              </w:rPr>
            </w:pPr>
            <w:r>
              <w:rPr>
                <w:rFonts w:hint="eastAsia" w:ascii="宋体" w:hAnsi="宋体" w:cs="Arial"/>
                <w:kern w:val="0"/>
                <w:sz w:val="18"/>
                <w:szCs w:val="18"/>
              </w:rPr>
              <w:t>　</w:t>
            </w:r>
          </w:p>
        </w:tc>
        <w:tc>
          <w:tcPr>
            <w:tcW w:w="816" w:type="dxa"/>
            <w:tcBorders>
              <w:top w:val="nil"/>
              <w:left w:val="nil"/>
              <w:bottom w:val="nil"/>
              <w:right w:val="nil"/>
            </w:tcBorders>
            <w:shd w:val="clear" w:color="000000" w:fill="FFFFFF"/>
            <w:noWrap/>
            <w:vAlign w:val="center"/>
          </w:tcPr>
          <w:p w14:paraId="5538F939">
            <w:pPr>
              <w:widowControl/>
              <w:jc w:val="left"/>
              <w:rPr>
                <w:rFonts w:ascii="宋体" w:hAnsi="宋体" w:cs="Arial"/>
                <w:kern w:val="0"/>
                <w:sz w:val="18"/>
                <w:szCs w:val="18"/>
              </w:rPr>
            </w:pPr>
            <w:r>
              <w:rPr>
                <w:rFonts w:hint="eastAsia" w:ascii="宋体" w:hAnsi="宋体" w:cs="Arial"/>
                <w:kern w:val="0"/>
                <w:sz w:val="18"/>
                <w:szCs w:val="18"/>
              </w:rPr>
              <w:t>　</w:t>
            </w:r>
          </w:p>
        </w:tc>
        <w:tc>
          <w:tcPr>
            <w:tcW w:w="1124" w:type="dxa"/>
            <w:tcBorders>
              <w:top w:val="nil"/>
              <w:left w:val="nil"/>
              <w:bottom w:val="nil"/>
              <w:right w:val="nil"/>
            </w:tcBorders>
            <w:shd w:val="clear" w:color="000000" w:fill="FFFFFF"/>
            <w:noWrap/>
            <w:vAlign w:val="center"/>
          </w:tcPr>
          <w:p w14:paraId="7D3BDF03">
            <w:pPr>
              <w:widowControl/>
              <w:jc w:val="left"/>
              <w:rPr>
                <w:rFonts w:ascii="宋体" w:hAnsi="宋体" w:cs="Arial"/>
                <w:kern w:val="0"/>
                <w:sz w:val="18"/>
                <w:szCs w:val="18"/>
              </w:rPr>
            </w:pPr>
            <w:r>
              <w:rPr>
                <w:rFonts w:hint="eastAsia" w:ascii="宋体" w:hAnsi="宋体" w:cs="Arial"/>
                <w:kern w:val="0"/>
                <w:sz w:val="18"/>
                <w:szCs w:val="18"/>
              </w:rPr>
              <w:t>　</w:t>
            </w:r>
          </w:p>
        </w:tc>
        <w:tc>
          <w:tcPr>
            <w:tcW w:w="1076" w:type="dxa"/>
            <w:tcBorders>
              <w:top w:val="nil"/>
              <w:left w:val="nil"/>
              <w:bottom w:val="nil"/>
              <w:right w:val="nil"/>
            </w:tcBorders>
            <w:shd w:val="clear" w:color="000000" w:fill="FFFFFF"/>
            <w:noWrap/>
            <w:vAlign w:val="center"/>
          </w:tcPr>
          <w:p w14:paraId="0BE7AA91">
            <w:pPr>
              <w:widowControl/>
              <w:jc w:val="left"/>
              <w:rPr>
                <w:rFonts w:ascii="宋体" w:hAnsi="宋体" w:cs="Arial"/>
                <w:kern w:val="0"/>
                <w:sz w:val="18"/>
                <w:szCs w:val="18"/>
              </w:rPr>
            </w:pPr>
            <w:r>
              <w:rPr>
                <w:rFonts w:hint="eastAsia" w:ascii="宋体" w:hAnsi="宋体" w:cs="Arial"/>
                <w:kern w:val="0"/>
                <w:sz w:val="18"/>
                <w:szCs w:val="18"/>
              </w:rPr>
              <w:t>　</w:t>
            </w:r>
          </w:p>
        </w:tc>
        <w:tc>
          <w:tcPr>
            <w:tcW w:w="1466" w:type="dxa"/>
            <w:tcBorders>
              <w:top w:val="nil"/>
              <w:left w:val="nil"/>
              <w:bottom w:val="nil"/>
              <w:right w:val="nil"/>
            </w:tcBorders>
            <w:shd w:val="clear" w:color="000000" w:fill="FFFFFF"/>
            <w:noWrap/>
            <w:vAlign w:val="center"/>
          </w:tcPr>
          <w:p w14:paraId="29E0D83A">
            <w:pPr>
              <w:widowControl/>
              <w:ind w:right="220"/>
              <w:jc w:val="right"/>
              <w:rPr>
                <w:rFonts w:ascii="宋体" w:hAnsi="宋体" w:cs="Arial"/>
                <w:color w:val="000000"/>
                <w:kern w:val="0"/>
                <w:sz w:val="22"/>
                <w:szCs w:val="22"/>
              </w:rPr>
            </w:pPr>
            <w:r>
              <w:rPr>
                <w:rFonts w:hint="eastAsia" w:ascii="宋体" w:hAnsi="宋体" w:cs="Arial"/>
                <w:color w:val="000000"/>
                <w:kern w:val="0"/>
                <w:sz w:val="22"/>
                <w:szCs w:val="22"/>
              </w:rPr>
              <w:t>公开04表</w:t>
            </w:r>
          </w:p>
        </w:tc>
      </w:tr>
      <w:tr w14:paraId="075B5622">
        <w:tblPrEx>
          <w:tblCellMar>
            <w:top w:w="0" w:type="dxa"/>
            <w:left w:w="108" w:type="dxa"/>
            <w:bottom w:w="0" w:type="dxa"/>
            <w:right w:w="108" w:type="dxa"/>
          </w:tblCellMar>
        </w:tblPrEx>
        <w:trPr>
          <w:gridAfter w:val="1"/>
          <w:wAfter w:w="246" w:type="dxa"/>
          <w:trHeight w:val="300" w:hRule="atLeast"/>
        </w:trPr>
        <w:tc>
          <w:tcPr>
            <w:tcW w:w="3714" w:type="dxa"/>
            <w:gridSpan w:val="2"/>
            <w:tcBorders>
              <w:top w:val="nil"/>
              <w:left w:val="nil"/>
              <w:bottom w:val="single" w:color="000000" w:sz="4" w:space="0"/>
              <w:right w:val="nil"/>
            </w:tcBorders>
            <w:shd w:val="clear" w:color="000000" w:fill="FFFFFF"/>
            <w:noWrap/>
            <w:vAlign w:val="center"/>
          </w:tcPr>
          <w:p w14:paraId="01585E2C">
            <w:pPr>
              <w:widowControl/>
              <w:jc w:val="left"/>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1232" w:type="dxa"/>
            <w:tcBorders>
              <w:top w:val="nil"/>
              <w:left w:val="nil"/>
              <w:bottom w:val="single" w:color="000000" w:sz="4" w:space="0"/>
              <w:right w:val="nil"/>
            </w:tcBorders>
            <w:shd w:val="clear" w:color="000000" w:fill="FFFFFF"/>
            <w:noWrap/>
            <w:vAlign w:val="center"/>
          </w:tcPr>
          <w:p w14:paraId="0C895EB8">
            <w:pPr>
              <w:widowControl/>
              <w:jc w:val="center"/>
              <w:rPr>
                <w:rFonts w:ascii="宋体" w:hAnsi="宋体" w:cs="Arial"/>
                <w:kern w:val="0"/>
                <w:sz w:val="18"/>
                <w:szCs w:val="18"/>
              </w:rPr>
            </w:pPr>
            <w:r>
              <w:rPr>
                <w:rFonts w:hint="eastAsia" w:ascii="宋体" w:hAnsi="宋体" w:cs="Arial"/>
                <w:kern w:val="0"/>
                <w:sz w:val="18"/>
                <w:szCs w:val="18"/>
              </w:rPr>
              <w:t>　</w:t>
            </w:r>
          </w:p>
        </w:tc>
        <w:tc>
          <w:tcPr>
            <w:tcW w:w="4987" w:type="dxa"/>
            <w:gridSpan w:val="3"/>
            <w:tcBorders>
              <w:top w:val="nil"/>
              <w:left w:val="nil"/>
              <w:bottom w:val="single" w:color="000000" w:sz="4" w:space="0"/>
              <w:right w:val="nil"/>
            </w:tcBorders>
            <w:shd w:val="clear" w:color="000000" w:fill="FFFFFF"/>
            <w:noWrap/>
            <w:vAlign w:val="center"/>
          </w:tcPr>
          <w:p w14:paraId="7115A986">
            <w:pPr>
              <w:widowControl/>
              <w:jc w:val="center"/>
              <w:rPr>
                <w:rFonts w:ascii="宋体" w:hAnsi="宋体" w:cs="Arial"/>
                <w:color w:val="000000"/>
                <w:kern w:val="0"/>
                <w:sz w:val="22"/>
                <w:szCs w:val="22"/>
              </w:rPr>
            </w:pPr>
            <w:r>
              <w:rPr>
                <w:rFonts w:hint="eastAsia" w:ascii="宋体" w:hAnsi="宋体" w:cs="Arial"/>
                <w:color w:val="000000"/>
                <w:kern w:val="0"/>
                <w:sz w:val="22"/>
                <w:szCs w:val="22"/>
              </w:rPr>
              <w:t>2020年度</w:t>
            </w:r>
          </w:p>
        </w:tc>
        <w:tc>
          <w:tcPr>
            <w:tcW w:w="1124" w:type="dxa"/>
            <w:tcBorders>
              <w:top w:val="nil"/>
              <w:left w:val="nil"/>
              <w:bottom w:val="single" w:color="000000" w:sz="4" w:space="0"/>
              <w:right w:val="nil"/>
            </w:tcBorders>
            <w:shd w:val="clear" w:color="000000" w:fill="FFFFFF"/>
            <w:noWrap/>
            <w:vAlign w:val="center"/>
          </w:tcPr>
          <w:p w14:paraId="69F14F69">
            <w:pPr>
              <w:widowControl/>
              <w:jc w:val="center"/>
              <w:rPr>
                <w:rFonts w:ascii="宋体" w:hAnsi="宋体" w:cs="Arial"/>
                <w:kern w:val="0"/>
                <w:sz w:val="18"/>
                <w:szCs w:val="18"/>
              </w:rPr>
            </w:pPr>
            <w:r>
              <w:rPr>
                <w:rFonts w:hint="eastAsia" w:ascii="宋体" w:hAnsi="宋体" w:cs="Arial"/>
                <w:kern w:val="0"/>
                <w:sz w:val="18"/>
                <w:szCs w:val="18"/>
              </w:rPr>
              <w:t>　</w:t>
            </w:r>
          </w:p>
        </w:tc>
        <w:tc>
          <w:tcPr>
            <w:tcW w:w="2542" w:type="dxa"/>
            <w:gridSpan w:val="2"/>
            <w:tcBorders>
              <w:top w:val="nil"/>
              <w:left w:val="nil"/>
              <w:bottom w:val="single" w:color="000000" w:sz="4" w:space="0"/>
              <w:right w:val="nil"/>
            </w:tcBorders>
            <w:shd w:val="clear" w:color="000000" w:fill="FFFFFF"/>
            <w:noWrap/>
            <w:vAlign w:val="center"/>
          </w:tcPr>
          <w:p w14:paraId="4EEFC662">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金额单位：万元</w:t>
            </w:r>
          </w:p>
        </w:tc>
      </w:tr>
      <w:tr w14:paraId="39785288">
        <w:tblPrEx>
          <w:tblCellMar>
            <w:top w:w="0" w:type="dxa"/>
            <w:left w:w="108" w:type="dxa"/>
            <w:bottom w:w="0" w:type="dxa"/>
            <w:right w:w="108" w:type="dxa"/>
          </w:tblCellMar>
        </w:tblPrEx>
        <w:trPr>
          <w:gridAfter w:val="1"/>
          <w:wAfter w:w="246" w:type="dxa"/>
          <w:trHeight w:val="300" w:hRule="atLeast"/>
        </w:trPr>
        <w:tc>
          <w:tcPr>
            <w:tcW w:w="4946" w:type="dxa"/>
            <w:gridSpan w:val="3"/>
            <w:tcBorders>
              <w:top w:val="nil"/>
              <w:left w:val="single" w:color="000000" w:sz="4" w:space="0"/>
              <w:bottom w:val="single" w:color="000000" w:sz="4" w:space="0"/>
              <w:right w:val="single" w:color="000000" w:sz="4" w:space="0"/>
            </w:tcBorders>
            <w:shd w:val="clear" w:color="000000" w:fill="C0C0C0"/>
            <w:noWrap/>
            <w:vAlign w:val="center"/>
          </w:tcPr>
          <w:p w14:paraId="1328179A">
            <w:pPr>
              <w:widowControl/>
              <w:jc w:val="center"/>
              <w:rPr>
                <w:rFonts w:ascii="宋体" w:hAnsi="宋体" w:cs="Arial"/>
                <w:kern w:val="0"/>
                <w:sz w:val="20"/>
                <w:szCs w:val="20"/>
              </w:rPr>
            </w:pPr>
            <w:r>
              <w:rPr>
                <w:rFonts w:hint="eastAsia" w:ascii="宋体" w:hAnsi="宋体" w:cs="Arial"/>
                <w:kern w:val="0"/>
                <w:sz w:val="20"/>
                <w:szCs w:val="20"/>
              </w:rPr>
              <w:t>收     入</w:t>
            </w:r>
          </w:p>
        </w:tc>
        <w:tc>
          <w:tcPr>
            <w:tcW w:w="8653" w:type="dxa"/>
            <w:gridSpan w:val="6"/>
            <w:tcBorders>
              <w:top w:val="nil"/>
              <w:left w:val="nil"/>
              <w:bottom w:val="single" w:color="000000" w:sz="4" w:space="0"/>
              <w:right w:val="single" w:color="000000" w:sz="4" w:space="0"/>
            </w:tcBorders>
            <w:shd w:val="clear" w:color="000000" w:fill="C0C0C0"/>
            <w:noWrap/>
            <w:vAlign w:val="center"/>
          </w:tcPr>
          <w:p w14:paraId="110260B2">
            <w:pPr>
              <w:widowControl/>
              <w:jc w:val="center"/>
              <w:rPr>
                <w:rFonts w:ascii="宋体" w:hAnsi="宋体" w:cs="Arial"/>
                <w:kern w:val="0"/>
                <w:sz w:val="20"/>
                <w:szCs w:val="20"/>
              </w:rPr>
            </w:pPr>
            <w:r>
              <w:rPr>
                <w:rFonts w:hint="eastAsia" w:ascii="宋体" w:hAnsi="宋体" w:cs="Arial"/>
                <w:kern w:val="0"/>
                <w:sz w:val="20"/>
                <w:szCs w:val="20"/>
              </w:rPr>
              <w:t>支     出</w:t>
            </w:r>
          </w:p>
        </w:tc>
      </w:tr>
      <w:tr w14:paraId="6DE298B5">
        <w:tblPrEx>
          <w:tblCellMar>
            <w:top w:w="0" w:type="dxa"/>
            <w:left w:w="108" w:type="dxa"/>
            <w:bottom w:w="0" w:type="dxa"/>
            <w:right w:w="108" w:type="dxa"/>
          </w:tblCellMar>
        </w:tblPrEx>
        <w:trPr>
          <w:gridAfter w:val="1"/>
          <w:wAfter w:w="246" w:type="dxa"/>
          <w:trHeight w:val="312" w:hRule="atLeast"/>
        </w:trPr>
        <w:tc>
          <w:tcPr>
            <w:tcW w:w="3227" w:type="dxa"/>
            <w:vMerge w:val="restart"/>
            <w:tcBorders>
              <w:top w:val="nil"/>
              <w:left w:val="single" w:color="000000" w:sz="4" w:space="0"/>
              <w:bottom w:val="single" w:color="000000" w:sz="4" w:space="0"/>
              <w:right w:val="single" w:color="000000" w:sz="4" w:space="0"/>
            </w:tcBorders>
            <w:shd w:val="clear" w:color="000000" w:fill="C0C0C0"/>
            <w:vAlign w:val="center"/>
          </w:tcPr>
          <w:p w14:paraId="12346344">
            <w:pPr>
              <w:widowControl/>
              <w:jc w:val="left"/>
              <w:rPr>
                <w:rFonts w:ascii="宋体" w:hAnsi="宋体" w:cs="Arial"/>
                <w:kern w:val="0"/>
                <w:sz w:val="20"/>
                <w:szCs w:val="20"/>
              </w:rPr>
            </w:pPr>
            <w:r>
              <w:rPr>
                <w:rFonts w:hint="eastAsia" w:ascii="宋体" w:hAnsi="宋体" w:cs="Arial"/>
                <w:kern w:val="0"/>
                <w:sz w:val="20"/>
                <w:szCs w:val="20"/>
              </w:rPr>
              <w:t>项目</w:t>
            </w:r>
          </w:p>
        </w:tc>
        <w:tc>
          <w:tcPr>
            <w:tcW w:w="487" w:type="dxa"/>
            <w:vMerge w:val="restart"/>
            <w:tcBorders>
              <w:top w:val="nil"/>
              <w:left w:val="nil"/>
              <w:bottom w:val="single" w:color="000000" w:sz="4" w:space="0"/>
              <w:right w:val="single" w:color="000000" w:sz="4" w:space="0"/>
            </w:tcBorders>
            <w:shd w:val="clear" w:color="000000" w:fill="C0C0C0"/>
            <w:vAlign w:val="center"/>
          </w:tcPr>
          <w:p w14:paraId="409731E4">
            <w:pPr>
              <w:widowControl/>
              <w:jc w:val="center"/>
              <w:rPr>
                <w:rFonts w:ascii="宋体" w:hAnsi="宋体" w:cs="Arial"/>
                <w:kern w:val="0"/>
                <w:sz w:val="20"/>
                <w:szCs w:val="20"/>
              </w:rPr>
            </w:pPr>
            <w:r>
              <w:rPr>
                <w:rFonts w:hint="eastAsia" w:ascii="宋体" w:hAnsi="宋体" w:cs="Arial"/>
                <w:kern w:val="0"/>
                <w:sz w:val="20"/>
                <w:szCs w:val="20"/>
              </w:rPr>
              <w:t>行次</w:t>
            </w:r>
          </w:p>
        </w:tc>
        <w:tc>
          <w:tcPr>
            <w:tcW w:w="1232" w:type="dxa"/>
            <w:vMerge w:val="restart"/>
            <w:tcBorders>
              <w:top w:val="nil"/>
              <w:left w:val="nil"/>
              <w:bottom w:val="single" w:color="000000" w:sz="4" w:space="0"/>
              <w:right w:val="single" w:color="000000" w:sz="4" w:space="0"/>
            </w:tcBorders>
            <w:shd w:val="clear" w:color="000000" w:fill="C0C0C0"/>
            <w:vAlign w:val="center"/>
          </w:tcPr>
          <w:p w14:paraId="043B27EC">
            <w:pPr>
              <w:widowControl/>
              <w:jc w:val="center"/>
              <w:rPr>
                <w:rFonts w:ascii="宋体" w:hAnsi="宋体" w:cs="Arial"/>
                <w:kern w:val="0"/>
                <w:sz w:val="20"/>
                <w:szCs w:val="20"/>
              </w:rPr>
            </w:pPr>
            <w:r>
              <w:rPr>
                <w:rFonts w:hint="eastAsia" w:ascii="宋体" w:hAnsi="宋体" w:cs="Arial"/>
                <w:kern w:val="0"/>
                <w:sz w:val="20"/>
                <w:szCs w:val="20"/>
              </w:rPr>
              <w:t>金额</w:t>
            </w:r>
          </w:p>
        </w:tc>
        <w:tc>
          <w:tcPr>
            <w:tcW w:w="3684" w:type="dxa"/>
            <w:vMerge w:val="restart"/>
            <w:tcBorders>
              <w:top w:val="nil"/>
              <w:left w:val="nil"/>
              <w:bottom w:val="single" w:color="000000" w:sz="4" w:space="0"/>
              <w:right w:val="single" w:color="000000" w:sz="4" w:space="0"/>
            </w:tcBorders>
            <w:shd w:val="clear" w:color="000000" w:fill="C0C0C0"/>
            <w:vAlign w:val="bottom"/>
          </w:tcPr>
          <w:p w14:paraId="25620D79">
            <w:pPr>
              <w:widowControl/>
              <w:jc w:val="left"/>
              <w:rPr>
                <w:rFonts w:ascii="宋体" w:hAnsi="宋体" w:cs="Arial"/>
                <w:kern w:val="0"/>
                <w:sz w:val="20"/>
                <w:szCs w:val="20"/>
              </w:rPr>
            </w:pPr>
            <w:r>
              <w:rPr>
                <w:rFonts w:hint="eastAsia" w:ascii="宋体" w:hAnsi="宋体" w:cs="Arial"/>
                <w:kern w:val="0"/>
                <w:sz w:val="20"/>
                <w:szCs w:val="20"/>
              </w:rPr>
              <w:t>项目</w:t>
            </w:r>
          </w:p>
        </w:tc>
        <w:tc>
          <w:tcPr>
            <w:tcW w:w="487" w:type="dxa"/>
            <w:vMerge w:val="restart"/>
            <w:tcBorders>
              <w:top w:val="nil"/>
              <w:left w:val="nil"/>
              <w:bottom w:val="single" w:color="000000" w:sz="4" w:space="0"/>
              <w:right w:val="single" w:color="000000" w:sz="4" w:space="0"/>
            </w:tcBorders>
            <w:shd w:val="clear" w:color="000000" w:fill="C0C0C0"/>
            <w:vAlign w:val="center"/>
          </w:tcPr>
          <w:p w14:paraId="589024CA">
            <w:pPr>
              <w:widowControl/>
              <w:jc w:val="center"/>
              <w:rPr>
                <w:rFonts w:ascii="宋体" w:hAnsi="宋体" w:cs="Arial"/>
                <w:kern w:val="0"/>
                <w:sz w:val="20"/>
                <w:szCs w:val="20"/>
              </w:rPr>
            </w:pPr>
            <w:r>
              <w:rPr>
                <w:rFonts w:hint="eastAsia" w:ascii="宋体" w:hAnsi="宋体" w:cs="Arial"/>
                <w:kern w:val="0"/>
                <w:sz w:val="20"/>
                <w:szCs w:val="20"/>
              </w:rPr>
              <w:t>行次</w:t>
            </w:r>
          </w:p>
        </w:tc>
        <w:tc>
          <w:tcPr>
            <w:tcW w:w="816" w:type="dxa"/>
            <w:vMerge w:val="restart"/>
            <w:tcBorders>
              <w:top w:val="nil"/>
              <w:left w:val="nil"/>
              <w:bottom w:val="single" w:color="000000" w:sz="4" w:space="0"/>
              <w:right w:val="single" w:color="000000" w:sz="4" w:space="0"/>
            </w:tcBorders>
            <w:shd w:val="clear" w:color="000000" w:fill="C0C0C0"/>
            <w:noWrap/>
            <w:vAlign w:val="center"/>
          </w:tcPr>
          <w:p w14:paraId="70201D88">
            <w:pPr>
              <w:widowControl/>
              <w:jc w:val="center"/>
              <w:rPr>
                <w:rFonts w:ascii="宋体" w:hAnsi="宋体" w:cs="Arial"/>
                <w:kern w:val="0"/>
                <w:sz w:val="20"/>
                <w:szCs w:val="20"/>
              </w:rPr>
            </w:pPr>
            <w:r>
              <w:rPr>
                <w:rFonts w:hint="eastAsia" w:ascii="宋体" w:hAnsi="宋体" w:cs="Arial"/>
                <w:kern w:val="0"/>
                <w:sz w:val="20"/>
                <w:szCs w:val="20"/>
              </w:rPr>
              <w:t>合计</w:t>
            </w:r>
          </w:p>
        </w:tc>
        <w:tc>
          <w:tcPr>
            <w:tcW w:w="1124" w:type="dxa"/>
            <w:vMerge w:val="restart"/>
            <w:tcBorders>
              <w:top w:val="nil"/>
              <w:left w:val="nil"/>
              <w:bottom w:val="single" w:color="000000" w:sz="4" w:space="0"/>
              <w:right w:val="single" w:color="000000" w:sz="4" w:space="0"/>
            </w:tcBorders>
            <w:shd w:val="clear" w:color="000000" w:fill="C0C0C0"/>
            <w:vAlign w:val="center"/>
          </w:tcPr>
          <w:p w14:paraId="36452EBE">
            <w:pPr>
              <w:widowControl/>
              <w:jc w:val="center"/>
              <w:rPr>
                <w:rFonts w:ascii="宋体" w:hAnsi="宋体" w:cs="Arial"/>
                <w:kern w:val="0"/>
                <w:sz w:val="20"/>
                <w:szCs w:val="20"/>
              </w:rPr>
            </w:pPr>
            <w:r>
              <w:rPr>
                <w:rFonts w:hint="eastAsia" w:ascii="宋体" w:hAnsi="宋体" w:cs="Arial"/>
                <w:kern w:val="0"/>
                <w:sz w:val="20"/>
                <w:szCs w:val="20"/>
              </w:rPr>
              <w:t>一般公共预算财政拨款</w:t>
            </w:r>
          </w:p>
        </w:tc>
        <w:tc>
          <w:tcPr>
            <w:tcW w:w="1076" w:type="dxa"/>
            <w:vMerge w:val="restart"/>
            <w:tcBorders>
              <w:top w:val="nil"/>
              <w:left w:val="nil"/>
              <w:bottom w:val="single" w:color="000000" w:sz="4" w:space="0"/>
              <w:right w:val="single" w:color="000000" w:sz="4" w:space="0"/>
            </w:tcBorders>
            <w:shd w:val="clear" w:color="000000" w:fill="C0C0C0"/>
            <w:vAlign w:val="center"/>
          </w:tcPr>
          <w:p w14:paraId="79650A20">
            <w:pPr>
              <w:widowControl/>
              <w:jc w:val="center"/>
              <w:rPr>
                <w:rFonts w:ascii="宋体" w:hAnsi="宋体" w:cs="Arial"/>
                <w:kern w:val="0"/>
                <w:sz w:val="20"/>
                <w:szCs w:val="20"/>
              </w:rPr>
            </w:pPr>
            <w:r>
              <w:rPr>
                <w:rFonts w:hint="eastAsia" w:ascii="宋体" w:hAnsi="宋体" w:cs="Arial"/>
                <w:kern w:val="0"/>
                <w:sz w:val="20"/>
                <w:szCs w:val="20"/>
              </w:rPr>
              <w:t>政府性基金预算财政拨款</w:t>
            </w:r>
          </w:p>
        </w:tc>
        <w:tc>
          <w:tcPr>
            <w:tcW w:w="1466" w:type="dxa"/>
            <w:vMerge w:val="restart"/>
            <w:tcBorders>
              <w:top w:val="nil"/>
              <w:left w:val="nil"/>
              <w:bottom w:val="single" w:color="000000" w:sz="4" w:space="0"/>
              <w:right w:val="single" w:color="000000" w:sz="4" w:space="0"/>
            </w:tcBorders>
            <w:shd w:val="clear" w:color="000000" w:fill="C0C0C0"/>
            <w:vAlign w:val="center"/>
          </w:tcPr>
          <w:p w14:paraId="11220387">
            <w:pPr>
              <w:widowControl/>
              <w:jc w:val="center"/>
              <w:rPr>
                <w:rFonts w:ascii="宋体" w:hAnsi="宋体" w:cs="Arial"/>
                <w:kern w:val="0"/>
                <w:sz w:val="20"/>
                <w:szCs w:val="20"/>
              </w:rPr>
            </w:pPr>
            <w:r>
              <w:rPr>
                <w:rFonts w:hint="eastAsia" w:ascii="宋体" w:hAnsi="宋体" w:cs="Arial"/>
                <w:kern w:val="0"/>
                <w:sz w:val="20"/>
                <w:szCs w:val="20"/>
              </w:rPr>
              <w:t>国有资本经营预算财政拨款</w:t>
            </w:r>
          </w:p>
        </w:tc>
      </w:tr>
      <w:tr w14:paraId="4CE5CFC3">
        <w:tblPrEx>
          <w:tblCellMar>
            <w:top w:w="0" w:type="dxa"/>
            <w:left w:w="108" w:type="dxa"/>
            <w:bottom w:w="0" w:type="dxa"/>
            <w:right w:w="108" w:type="dxa"/>
          </w:tblCellMar>
        </w:tblPrEx>
        <w:trPr>
          <w:gridAfter w:val="1"/>
          <w:wAfter w:w="246" w:type="dxa"/>
          <w:trHeight w:val="600" w:hRule="atLeast"/>
        </w:trPr>
        <w:tc>
          <w:tcPr>
            <w:tcW w:w="3227" w:type="dxa"/>
            <w:vMerge w:val="continue"/>
            <w:tcBorders>
              <w:top w:val="nil"/>
              <w:left w:val="single" w:color="000000" w:sz="4" w:space="0"/>
              <w:bottom w:val="single" w:color="000000" w:sz="4" w:space="0"/>
              <w:right w:val="single" w:color="000000" w:sz="4" w:space="0"/>
            </w:tcBorders>
            <w:vAlign w:val="center"/>
          </w:tcPr>
          <w:p w14:paraId="4A29716F">
            <w:pPr>
              <w:widowControl/>
              <w:jc w:val="left"/>
              <w:rPr>
                <w:rFonts w:ascii="宋体" w:hAnsi="宋体" w:cs="Arial"/>
                <w:kern w:val="0"/>
                <w:sz w:val="20"/>
                <w:szCs w:val="20"/>
              </w:rPr>
            </w:pPr>
          </w:p>
        </w:tc>
        <w:tc>
          <w:tcPr>
            <w:tcW w:w="487" w:type="dxa"/>
            <w:vMerge w:val="continue"/>
            <w:tcBorders>
              <w:top w:val="nil"/>
              <w:left w:val="nil"/>
              <w:bottom w:val="single" w:color="000000" w:sz="4" w:space="0"/>
              <w:right w:val="single" w:color="000000" w:sz="4" w:space="0"/>
            </w:tcBorders>
            <w:vAlign w:val="center"/>
          </w:tcPr>
          <w:p w14:paraId="0A5D0642">
            <w:pPr>
              <w:widowControl/>
              <w:jc w:val="left"/>
              <w:rPr>
                <w:rFonts w:ascii="宋体" w:hAnsi="宋体" w:cs="Arial"/>
                <w:kern w:val="0"/>
                <w:sz w:val="20"/>
                <w:szCs w:val="20"/>
              </w:rPr>
            </w:pPr>
          </w:p>
        </w:tc>
        <w:tc>
          <w:tcPr>
            <w:tcW w:w="1232" w:type="dxa"/>
            <w:vMerge w:val="continue"/>
            <w:tcBorders>
              <w:top w:val="nil"/>
              <w:left w:val="nil"/>
              <w:bottom w:val="single" w:color="000000" w:sz="4" w:space="0"/>
              <w:right w:val="single" w:color="000000" w:sz="4" w:space="0"/>
            </w:tcBorders>
            <w:vAlign w:val="center"/>
          </w:tcPr>
          <w:p w14:paraId="5C76F9FF">
            <w:pPr>
              <w:widowControl/>
              <w:jc w:val="left"/>
              <w:rPr>
                <w:rFonts w:ascii="宋体" w:hAnsi="宋体" w:cs="Arial"/>
                <w:kern w:val="0"/>
                <w:sz w:val="20"/>
                <w:szCs w:val="20"/>
              </w:rPr>
            </w:pPr>
          </w:p>
        </w:tc>
        <w:tc>
          <w:tcPr>
            <w:tcW w:w="3684" w:type="dxa"/>
            <w:vMerge w:val="continue"/>
            <w:tcBorders>
              <w:top w:val="nil"/>
              <w:left w:val="nil"/>
              <w:bottom w:val="single" w:color="000000" w:sz="4" w:space="0"/>
              <w:right w:val="single" w:color="000000" w:sz="4" w:space="0"/>
            </w:tcBorders>
            <w:vAlign w:val="center"/>
          </w:tcPr>
          <w:p w14:paraId="43054FC1">
            <w:pPr>
              <w:widowControl/>
              <w:jc w:val="left"/>
              <w:rPr>
                <w:rFonts w:ascii="宋体" w:hAnsi="宋体" w:cs="Arial"/>
                <w:kern w:val="0"/>
                <w:sz w:val="20"/>
                <w:szCs w:val="20"/>
              </w:rPr>
            </w:pPr>
          </w:p>
        </w:tc>
        <w:tc>
          <w:tcPr>
            <w:tcW w:w="487" w:type="dxa"/>
            <w:vMerge w:val="continue"/>
            <w:tcBorders>
              <w:top w:val="nil"/>
              <w:left w:val="nil"/>
              <w:bottom w:val="single" w:color="000000" w:sz="4" w:space="0"/>
              <w:right w:val="single" w:color="000000" w:sz="4" w:space="0"/>
            </w:tcBorders>
            <w:vAlign w:val="center"/>
          </w:tcPr>
          <w:p w14:paraId="16EE9BC4">
            <w:pPr>
              <w:widowControl/>
              <w:jc w:val="left"/>
              <w:rPr>
                <w:rFonts w:ascii="宋体" w:hAnsi="宋体" w:cs="Arial"/>
                <w:kern w:val="0"/>
                <w:sz w:val="20"/>
                <w:szCs w:val="20"/>
              </w:rPr>
            </w:pPr>
          </w:p>
        </w:tc>
        <w:tc>
          <w:tcPr>
            <w:tcW w:w="816" w:type="dxa"/>
            <w:vMerge w:val="continue"/>
            <w:tcBorders>
              <w:top w:val="nil"/>
              <w:left w:val="nil"/>
              <w:bottom w:val="single" w:color="000000" w:sz="4" w:space="0"/>
              <w:right w:val="single" w:color="000000" w:sz="4" w:space="0"/>
            </w:tcBorders>
            <w:vAlign w:val="center"/>
          </w:tcPr>
          <w:p w14:paraId="057BE6D2">
            <w:pPr>
              <w:widowControl/>
              <w:jc w:val="left"/>
              <w:rPr>
                <w:rFonts w:ascii="宋体" w:hAnsi="宋体" w:cs="Arial"/>
                <w:kern w:val="0"/>
                <w:sz w:val="20"/>
                <w:szCs w:val="20"/>
              </w:rPr>
            </w:pPr>
          </w:p>
        </w:tc>
        <w:tc>
          <w:tcPr>
            <w:tcW w:w="1124" w:type="dxa"/>
            <w:vMerge w:val="continue"/>
            <w:tcBorders>
              <w:top w:val="nil"/>
              <w:left w:val="nil"/>
              <w:bottom w:val="single" w:color="000000" w:sz="4" w:space="0"/>
              <w:right w:val="single" w:color="000000" w:sz="4" w:space="0"/>
            </w:tcBorders>
            <w:vAlign w:val="center"/>
          </w:tcPr>
          <w:p w14:paraId="762C3A20">
            <w:pPr>
              <w:widowControl/>
              <w:jc w:val="left"/>
              <w:rPr>
                <w:rFonts w:ascii="宋体" w:hAnsi="宋体" w:cs="Arial"/>
                <w:kern w:val="0"/>
                <w:sz w:val="20"/>
                <w:szCs w:val="20"/>
              </w:rPr>
            </w:pPr>
          </w:p>
        </w:tc>
        <w:tc>
          <w:tcPr>
            <w:tcW w:w="1076" w:type="dxa"/>
            <w:vMerge w:val="continue"/>
            <w:tcBorders>
              <w:top w:val="nil"/>
              <w:left w:val="nil"/>
              <w:bottom w:val="single" w:color="000000" w:sz="4" w:space="0"/>
              <w:right w:val="single" w:color="000000" w:sz="4" w:space="0"/>
            </w:tcBorders>
            <w:vAlign w:val="center"/>
          </w:tcPr>
          <w:p w14:paraId="375B513A">
            <w:pPr>
              <w:widowControl/>
              <w:jc w:val="left"/>
              <w:rPr>
                <w:rFonts w:ascii="宋体" w:hAnsi="宋体" w:cs="Arial"/>
                <w:kern w:val="0"/>
                <w:sz w:val="20"/>
                <w:szCs w:val="20"/>
              </w:rPr>
            </w:pPr>
          </w:p>
        </w:tc>
        <w:tc>
          <w:tcPr>
            <w:tcW w:w="1466" w:type="dxa"/>
            <w:vMerge w:val="continue"/>
            <w:tcBorders>
              <w:top w:val="nil"/>
              <w:left w:val="nil"/>
              <w:bottom w:val="single" w:color="000000" w:sz="4" w:space="0"/>
              <w:right w:val="single" w:color="000000" w:sz="4" w:space="0"/>
            </w:tcBorders>
            <w:vAlign w:val="center"/>
          </w:tcPr>
          <w:p w14:paraId="20552936">
            <w:pPr>
              <w:widowControl/>
              <w:jc w:val="left"/>
              <w:rPr>
                <w:rFonts w:ascii="宋体" w:hAnsi="宋体" w:cs="Arial"/>
                <w:kern w:val="0"/>
                <w:sz w:val="20"/>
                <w:szCs w:val="20"/>
              </w:rPr>
            </w:pPr>
          </w:p>
        </w:tc>
      </w:tr>
      <w:tr w14:paraId="6450F1AA">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2AF7B0EA">
            <w:pPr>
              <w:widowControl/>
              <w:jc w:val="left"/>
              <w:rPr>
                <w:rFonts w:ascii="宋体" w:hAnsi="宋体" w:cs="Arial"/>
                <w:kern w:val="0"/>
                <w:sz w:val="20"/>
                <w:szCs w:val="20"/>
              </w:rPr>
            </w:pPr>
            <w:r>
              <w:rPr>
                <w:rFonts w:hint="eastAsia" w:ascii="宋体" w:hAnsi="宋体" w:cs="Arial"/>
                <w:kern w:val="0"/>
                <w:sz w:val="20"/>
                <w:szCs w:val="20"/>
              </w:rPr>
              <w:t>栏次</w:t>
            </w:r>
          </w:p>
        </w:tc>
        <w:tc>
          <w:tcPr>
            <w:tcW w:w="487" w:type="dxa"/>
            <w:tcBorders>
              <w:top w:val="nil"/>
              <w:left w:val="nil"/>
              <w:bottom w:val="single" w:color="000000" w:sz="4" w:space="0"/>
              <w:right w:val="single" w:color="000000" w:sz="4" w:space="0"/>
            </w:tcBorders>
            <w:shd w:val="clear" w:color="000000" w:fill="C0C0C0"/>
            <w:noWrap/>
            <w:vAlign w:val="center"/>
          </w:tcPr>
          <w:p w14:paraId="4D621059">
            <w:pPr>
              <w:widowControl/>
              <w:jc w:val="center"/>
              <w:rPr>
                <w:rFonts w:ascii="宋体" w:hAnsi="宋体" w:cs="Arial"/>
                <w:kern w:val="0"/>
                <w:sz w:val="20"/>
                <w:szCs w:val="20"/>
              </w:rPr>
            </w:pPr>
            <w:r>
              <w:rPr>
                <w:rFonts w:hint="eastAsia" w:ascii="宋体" w:hAnsi="宋体" w:cs="Arial"/>
                <w:kern w:val="0"/>
                <w:sz w:val="20"/>
                <w:szCs w:val="20"/>
              </w:rPr>
              <w:t>　</w:t>
            </w:r>
          </w:p>
        </w:tc>
        <w:tc>
          <w:tcPr>
            <w:tcW w:w="1232" w:type="dxa"/>
            <w:tcBorders>
              <w:top w:val="nil"/>
              <w:left w:val="nil"/>
              <w:bottom w:val="single" w:color="000000" w:sz="4" w:space="0"/>
              <w:right w:val="single" w:color="000000" w:sz="4" w:space="0"/>
            </w:tcBorders>
            <w:shd w:val="clear" w:color="000000" w:fill="C0C0C0"/>
            <w:noWrap/>
            <w:vAlign w:val="center"/>
          </w:tcPr>
          <w:p w14:paraId="4D262D37">
            <w:pPr>
              <w:widowControl/>
              <w:jc w:val="center"/>
              <w:rPr>
                <w:rFonts w:ascii="宋体" w:hAnsi="宋体" w:cs="Arial"/>
                <w:kern w:val="0"/>
                <w:sz w:val="20"/>
                <w:szCs w:val="20"/>
              </w:rPr>
            </w:pPr>
            <w:r>
              <w:rPr>
                <w:rFonts w:hint="eastAsia" w:ascii="宋体" w:hAnsi="宋体" w:cs="Arial"/>
                <w:kern w:val="0"/>
                <w:sz w:val="20"/>
                <w:szCs w:val="20"/>
              </w:rPr>
              <w:t>1</w:t>
            </w:r>
          </w:p>
        </w:tc>
        <w:tc>
          <w:tcPr>
            <w:tcW w:w="3684" w:type="dxa"/>
            <w:tcBorders>
              <w:top w:val="nil"/>
              <w:left w:val="nil"/>
              <w:bottom w:val="single" w:color="000000" w:sz="4" w:space="0"/>
              <w:right w:val="single" w:color="000000" w:sz="4" w:space="0"/>
            </w:tcBorders>
            <w:shd w:val="clear" w:color="000000" w:fill="C0C0C0"/>
            <w:noWrap/>
            <w:vAlign w:val="bottom"/>
          </w:tcPr>
          <w:p w14:paraId="77F9C44B">
            <w:pPr>
              <w:widowControl/>
              <w:jc w:val="left"/>
              <w:rPr>
                <w:rFonts w:ascii="宋体" w:hAnsi="宋体" w:cs="Arial"/>
                <w:kern w:val="0"/>
                <w:sz w:val="20"/>
                <w:szCs w:val="20"/>
              </w:rPr>
            </w:pPr>
            <w:r>
              <w:rPr>
                <w:rFonts w:hint="eastAsia" w:ascii="宋体" w:hAnsi="宋体" w:cs="Arial"/>
                <w:kern w:val="0"/>
                <w:sz w:val="20"/>
                <w:szCs w:val="20"/>
              </w:rPr>
              <w:t>栏次</w:t>
            </w:r>
          </w:p>
        </w:tc>
        <w:tc>
          <w:tcPr>
            <w:tcW w:w="487" w:type="dxa"/>
            <w:tcBorders>
              <w:top w:val="nil"/>
              <w:left w:val="nil"/>
              <w:bottom w:val="single" w:color="000000" w:sz="4" w:space="0"/>
              <w:right w:val="single" w:color="000000" w:sz="4" w:space="0"/>
            </w:tcBorders>
            <w:shd w:val="clear" w:color="000000" w:fill="C0C0C0"/>
            <w:noWrap/>
            <w:vAlign w:val="center"/>
          </w:tcPr>
          <w:p w14:paraId="2766CB60">
            <w:pPr>
              <w:widowControl/>
              <w:jc w:val="center"/>
              <w:rPr>
                <w:rFonts w:ascii="宋体" w:hAnsi="宋体" w:cs="Arial"/>
                <w:kern w:val="0"/>
                <w:sz w:val="20"/>
                <w:szCs w:val="20"/>
              </w:rPr>
            </w:pPr>
            <w:r>
              <w:rPr>
                <w:rFonts w:hint="eastAsia" w:ascii="宋体" w:hAnsi="宋体" w:cs="Arial"/>
                <w:kern w:val="0"/>
                <w:sz w:val="20"/>
                <w:szCs w:val="20"/>
              </w:rPr>
              <w:t>　</w:t>
            </w:r>
          </w:p>
        </w:tc>
        <w:tc>
          <w:tcPr>
            <w:tcW w:w="816" w:type="dxa"/>
            <w:tcBorders>
              <w:top w:val="nil"/>
              <w:left w:val="nil"/>
              <w:bottom w:val="single" w:color="000000" w:sz="4" w:space="0"/>
              <w:right w:val="single" w:color="000000" w:sz="4" w:space="0"/>
            </w:tcBorders>
            <w:shd w:val="clear" w:color="000000" w:fill="C0C0C0"/>
            <w:noWrap/>
            <w:vAlign w:val="center"/>
          </w:tcPr>
          <w:p w14:paraId="23836500">
            <w:pPr>
              <w:widowControl/>
              <w:jc w:val="center"/>
              <w:rPr>
                <w:rFonts w:ascii="宋体" w:hAnsi="宋体" w:cs="Arial"/>
                <w:kern w:val="0"/>
                <w:sz w:val="20"/>
                <w:szCs w:val="20"/>
              </w:rPr>
            </w:pPr>
            <w:r>
              <w:rPr>
                <w:rFonts w:hint="eastAsia" w:ascii="宋体" w:hAnsi="宋体" w:cs="Arial"/>
                <w:kern w:val="0"/>
                <w:sz w:val="20"/>
                <w:szCs w:val="20"/>
              </w:rPr>
              <w:t>2</w:t>
            </w:r>
          </w:p>
        </w:tc>
        <w:tc>
          <w:tcPr>
            <w:tcW w:w="1124" w:type="dxa"/>
            <w:tcBorders>
              <w:top w:val="nil"/>
              <w:left w:val="nil"/>
              <w:bottom w:val="single" w:color="000000" w:sz="4" w:space="0"/>
              <w:right w:val="single" w:color="000000" w:sz="4" w:space="0"/>
            </w:tcBorders>
            <w:shd w:val="clear" w:color="000000" w:fill="C0C0C0"/>
            <w:noWrap/>
            <w:vAlign w:val="center"/>
          </w:tcPr>
          <w:p w14:paraId="38042D41">
            <w:pPr>
              <w:widowControl/>
              <w:jc w:val="center"/>
              <w:rPr>
                <w:rFonts w:ascii="宋体" w:hAnsi="宋体" w:cs="Arial"/>
                <w:kern w:val="0"/>
                <w:sz w:val="20"/>
                <w:szCs w:val="20"/>
              </w:rPr>
            </w:pPr>
            <w:r>
              <w:rPr>
                <w:rFonts w:hint="eastAsia" w:ascii="宋体" w:hAnsi="宋体" w:cs="Arial"/>
                <w:kern w:val="0"/>
                <w:sz w:val="20"/>
                <w:szCs w:val="20"/>
              </w:rPr>
              <w:t>3</w:t>
            </w:r>
          </w:p>
        </w:tc>
        <w:tc>
          <w:tcPr>
            <w:tcW w:w="1076" w:type="dxa"/>
            <w:tcBorders>
              <w:top w:val="nil"/>
              <w:left w:val="nil"/>
              <w:bottom w:val="single" w:color="000000" w:sz="4" w:space="0"/>
              <w:right w:val="single" w:color="000000" w:sz="4" w:space="0"/>
            </w:tcBorders>
            <w:shd w:val="clear" w:color="000000" w:fill="C0C0C0"/>
            <w:noWrap/>
            <w:vAlign w:val="center"/>
          </w:tcPr>
          <w:p w14:paraId="1A6A96B2">
            <w:pPr>
              <w:widowControl/>
              <w:jc w:val="center"/>
              <w:rPr>
                <w:rFonts w:ascii="宋体" w:hAnsi="宋体" w:cs="Arial"/>
                <w:kern w:val="0"/>
                <w:sz w:val="20"/>
                <w:szCs w:val="20"/>
              </w:rPr>
            </w:pPr>
            <w:r>
              <w:rPr>
                <w:rFonts w:hint="eastAsia" w:ascii="宋体" w:hAnsi="宋体" w:cs="Arial"/>
                <w:kern w:val="0"/>
                <w:sz w:val="20"/>
                <w:szCs w:val="20"/>
              </w:rPr>
              <w:t>4</w:t>
            </w:r>
          </w:p>
        </w:tc>
        <w:tc>
          <w:tcPr>
            <w:tcW w:w="1466" w:type="dxa"/>
            <w:tcBorders>
              <w:top w:val="nil"/>
              <w:left w:val="nil"/>
              <w:bottom w:val="single" w:color="000000" w:sz="4" w:space="0"/>
              <w:right w:val="single" w:color="000000" w:sz="4" w:space="0"/>
            </w:tcBorders>
            <w:shd w:val="clear" w:color="000000" w:fill="C0C0C0"/>
            <w:noWrap/>
            <w:vAlign w:val="center"/>
          </w:tcPr>
          <w:p w14:paraId="0D203074">
            <w:pPr>
              <w:widowControl/>
              <w:jc w:val="center"/>
              <w:rPr>
                <w:rFonts w:ascii="宋体" w:hAnsi="宋体" w:cs="Arial"/>
                <w:kern w:val="0"/>
                <w:sz w:val="20"/>
                <w:szCs w:val="20"/>
              </w:rPr>
            </w:pPr>
            <w:r>
              <w:rPr>
                <w:rFonts w:hint="eastAsia" w:ascii="宋体" w:hAnsi="宋体" w:cs="Arial"/>
                <w:kern w:val="0"/>
                <w:sz w:val="20"/>
                <w:szCs w:val="20"/>
              </w:rPr>
              <w:t>5</w:t>
            </w:r>
          </w:p>
        </w:tc>
      </w:tr>
      <w:tr w14:paraId="7DF4810A">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2C725DCF">
            <w:pPr>
              <w:widowControl/>
              <w:jc w:val="left"/>
              <w:rPr>
                <w:rFonts w:ascii="宋体" w:hAnsi="宋体" w:cs="Arial"/>
                <w:kern w:val="0"/>
                <w:sz w:val="20"/>
                <w:szCs w:val="20"/>
              </w:rPr>
            </w:pPr>
            <w:r>
              <w:rPr>
                <w:rFonts w:hint="eastAsia" w:ascii="宋体" w:hAnsi="宋体" w:cs="Arial"/>
                <w:kern w:val="0"/>
                <w:sz w:val="20"/>
                <w:szCs w:val="20"/>
              </w:rPr>
              <w:t>一、一般公共预算财政拨款</w:t>
            </w:r>
          </w:p>
        </w:tc>
        <w:tc>
          <w:tcPr>
            <w:tcW w:w="487" w:type="dxa"/>
            <w:tcBorders>
              <w:top w:val="nil"/>
              <w:left w:val="nil"/>
              <w:bottom w:val="single" w:color="000000" w:sz="4" w:space="0"/>
              <w:right w:val="single" w:color="000000" w:sz="4" w:space="0"/>
            </w:tcBorders>
            <w:shd w:val="clear" w:color="000000" w:fill="C0C0C0"/>
            <w:noWrap/>
            <w:vAlign w:val="center"/>
          </w:tcPr>
          <w:p w14:paraId="4F0A7E02">
            <w:pPr>
              <w:widowControl/>
              <w:jc w:val="center"/>
              <w:rPr>
                <w:rFonts w:ascii="宋体" w:hAnsi="宋体" w:cs="Arial"/>
                <w:kern w:val="0"/>
                <w:sz w:val="20"/>
                <w:szCs w:val="20"/>
              </w:rPr>
            </w:pPr>
            <w:r>
              <w:rPr>
                <w:rFonts w:hint="eastAsia" w:ascii="宋体" w:hAnsi="宋体" w:cs="Arial"/>
                <w:kern w:val="0"/>
                <w:sz w:val="20"/>
                <w:szCs w:val="20"/>
              </w:rPr>
              <w:t>1</w:t>
            </w:r>
          </w:p>
        </w:tc>
        <w:tc>
          <w:tcPr>
            <w:tcW w:w="1232" w:type="dxa"/>
            <w:tcBorders>
              <w:top w:val="nil"/>
              <w:left w:val="nil"/>
              <w:bottom w:val="single" w:color="000000" w:sz="4" w:space="0"/>
              <w:right w:val="single" w:color="000000" w:sz="4" w:space="0"/>
            </w:tcBorders>
            <w:shd w:val="clear" w:color="000000" w:fill="FFFFFF"/>
            <w:noWrap/>
            <w:vAlign w:val="center"/>
          </w:tcPr>
          <w:p w14:paraId="448F6148">
            <w:pPr>
              <w:widowControl/>
              <w:jc w:val="right"/>
              <w:rPr>
                <w:rFonts w:ascii="宋体" w:hAnsi="宋体" w:cs="Arial"/>
                <w:kern w:val="0"/>
                <w:sz w:val="20"/>
                <w:szCs w:val="20"/>
              </w:rPr>
            </w:pPr>
            <w:r>
              <w:rPr>
                <w:rFonts w:hint="eastAsia" w:ascii="宋体" w:hAnsi="宋体" w:cs="Arial"/>
                <w:kern w:val="0"/>
                <w:sz w:val="20"/>
                <w:szCs w:val="20"/>
              </w:rPr>
              <w:t>290.23</w:t>
            </w:r>
          </w:p>
        </w:tc>
        <w:tc>
          <w:tcPr>
            <w:tcW w:w="3684" w:type="dxa"/>
            <w:tcBorders>
              <w:top w:val="nil"/>
              <w:left w:val="nil"/>
              <w:bottom w:val="single" w:color="000000" w:sz="4" w:space="0"/>
              <w:right w:val="single" w:color="000000" w:sz="4" w:space="0"/>
            </w:tcBorders>
            <w:shd w:val="clear" w:color="000000" w:fill="C0C0C0"/>
            <w:noWrap/>
            <w:vAlign w:val="center"/>
          </w:tcPr>
          <w:p w14:paraId="43871AE9">
            <w:pPr>
              <w:widowControl/>
              <w:jc w:val="left"/>
              <w:rPr>
                <w:rFonts w:ascii="宋体" w:hAnsi="宋体" w:cs="Arial"/>
                <w:kern w:val="0"/>
                <w:sz w:val="20"/>
                <w:szCs w:val="20"/>
              </w:rPr>
            </w:pPr>
            <w:r>
              <w:rPr>
                <w:rFonts w:hint="eastAsia" w:ascii="宋体" w:hAnsi="宋体" w:cs="Arial"/>
                <w:kern w:val="0"/>
                <w:sz w:val="20"/>
                <w:szCs w:val="20"/>
              </w:rPr>
              <w:t>一、一般公共服务支出</w:t>
            </w:r>
          </w:p>
        </w:tc>
        <w:tc>
          <w:tcPr>
            <w:tcW w:w="487" w:type="dxa"/>
            <w:tcBorders>
              <w:top w:val="nil"/>
              <w:left w:val="nil"/>
              <w:bottom w:val="single" w:color="000000" w:sz="4" w:space="0"/>
              <w:right w:val="single" w:color="000000" w:sz="4" w:space="0"/>
            </w:tcBorders>
            <w:shd w:val="clear" w:color="000000" w:fill="C0C0C0"/>
            <w:noWrap/>
            <w:vAlign w:val="center"/>
          </w:tcPr>
          <w:p w14:paraId="7D1937C7">
            <w:pPr>
              <w:widowControl/>
              <w:jc w:val="center"/>
              <w:rPr>
                <w:rFonts w:ascii="宋体" w:hAnsi="宋体" w:cs="Arial"/>
                <w:kern w:val="0"/>
                <w:sz w:val="20"/>
                <w:szCs w:val="20"/>
              </w:rPr>
            </w:pPr>
            <w:r>
              <w:rPr>
                <w:rFonts w:hint="eastAsia" w:ascii="宋体" w:hAnsi="宋体" w:cs="Arial"/>
                <w:kern w:val="0"/>
                <w:sz w:val="20"/>
                <w:szCs w:val="20"/>
              </w:rPr>
              <w:t>33</w:t>
            </w:r>
          </w:p>
        </w:tc>
        <w:tc>
          <w:tcPr>
            <w:tcW w:w="816" w:type="dxa"/>
            <w:tcBorders>
              <w:top w:val="nil"/>
              <w:left w:val="nil"/>
              <w:bottom w:val="single" w:color="000000" w:sz="4" w:space="0"/>
              <w:right w:val="single" w:color="000000" w:sz="4" w:space="0"/>
            </w:tcBorders>
            <w:shd w:val="clear" w:color="000000" w:fill="FFFFFF"/>
            <w:noWrap/>
            <w:vAlign w:val="center"/>
          </w:tcPr>
          <w:p w14:paraId="5D50160D">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386C1E11">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7475C184">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488D75CF">
            <w:pPr>
              <w:widowControl/>
              <w:jc w:val="right"/>
              <w:rPr>
                <w:rFonts w:ascii="宋体" w:hAnsi="宋体" w:cs="Arial"/>
                <w:kern w:val="0"/>
                <w:sz w:val="20"/>
                <w:szCs w:val="20"/>
              </w:rPr>
            </w:pPr>
            <w:r>
              <w:rPr>
                <w:rFonts w:hint="eastAsia" w:ascii="宋体" w:hAnsi="宋体" w:cs="Arial"/>
                <w:kern w:val="0"/>
                <w:sz w:val="20"/>
                <w:szCs w:val="20"/>
              </w:rPr>
              <w:t>0.00</w:t>
            </w:r>
          </w:p>
        </w:tc>
      </w:tr>
      <w:tr w14:paraId="0F2CF96C">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1B3F248A">
            <w:pPr>
              <w:widowControl/>
              <w:jc w:val="left"/>
              <w:rPr>
                <w:rFonts w:ascii="宋体" w:hAnsi="宋体" w:cs="Arial"/>
                <w:kern w:val="0"/>
                <w:sz w:val="20"/>
                <w:szCs w:val="20"/>
              </w:rPr>
            </w:pPr>
            <w:r>
              <w:rPr>
                <w:rFonts w:hint="eastAsia" w:ascii="宋体" w:hAnsi="宋体" w:cs="Arial"/>
                <w:kern w:val="0"/>
                <w:sz w:val="20"/>
                <w:szCs w:val="20"/>
              </w:rPr>
              <w:t>二、政府性基金预算财政拨款</w:t>
            </w:r>
          </w:p>
        </w:tc>
        <w:tc>
          <w:tcPr>
            <w:tcW w:w="487" w:type="dxa"/>
            <w:tcBorders>
              <w:top w:val="nil"/>
              <w:left w:val="nil"/>
              <w:bottom w:val="single" w:color="000000" w:sz="4" w:space="0"/>
              <w:right w:val="single" w:color="000000" w:sz="4" w:space="0"/>
            </w:tcBorders>
            <w:shd w:val="clear" w:color="000000" w:fill="C0C0C0"/>
            <w:noWrap/>
            <w:vAlign w:val="center"/>
          </w:tcPr>
          <w:p w14:paraId="0FF73E4D">
            <w:pPr>
              <w:widowControl/>
              <w:jc w:val="center"/>
              <w:rPr>
                <w:rFonts w:ascii="宋体" w:hAnsi="宋体" w:cs="Arial"/>
                <w:kern w:val="0"/>
                <w:sz w:val="20"/>
                <w:szCs w:val="20"/>
              </w:rPr>
            </w:pPr>
            <w:r>
              <w:rPr>
                <w:rFonts w:hint="eastAsia" w:ascii="宋体" w:hAnsi="宋体" w:cs="Arial"/>
                <w:kern w:val="0"/>
                <w:sz w:val="20"/>
                <w:szCs w:val="20"/>
              </w:rPr>
              <w:t>2</w:t>
            </w:r>
          </w:p>
        </w:tc>
        <w:tc>
          <w:tcPr>
            <w:tcW w:w="1232" w:type="dxa"/>
            <w:tcBorders>
              <w:top w:val="nil"/>
              <w:left w:val="nil"/>
              <w:bottom w:val="single" w:color="000000" w:sz="4" w:space="0"/>
              <w:right w:val="single" w:color="000000" w:sz="4" w:space="0"/>
            </w:tcBorders>
            <w:shd w:val="clear" w:color="000000" w:fill="FFFFFF"/>
            <w:noWrap/>
            <w:vAlign w:val="center"/>
          </w:tcPr>
          <w:p w14:paraId="4900614C">
            <w:pPr>
              <w:widowControl/>
              <w:jc w:val="right"/>
              <w:rPr>
                <w:rFonts w:ascii="宋体" w:hAnsi="宋体" w:cs="Arial"/>
                <w:kern w:val="0"/>
                <w:sz w:val="20"/>
                <w:szCs w:val="20"/>
              </w:rPr>
            </w:pPr>
            <w:r>
              <w:rPr>
                <w:rFonts w:hint="eastAsia" w:ascii="宋体" w:hAnsi="宋体" w:cs="Arial"/>
                <w:kern w:val="0"/>
                <w:sz w:val="20"/>
                <w:szCs w:val="20"/>
              </w:rPr>
              <w:t>0.00</w:t>
            </w:r>
          </w:p>
        </w:tc>
        <w:tc>
          <w:tcPr>
            <w:tcW w:w="3684" w:type="dxa"/>
            <w:tcBorders>
              <w:top w:val="nil"/>
              <w:left w:val="nil"/>
              <w:bottom w:val="single" w:color="000000" w:sz="4" w:space="0"/>
              <w:right w:val="single" w:color="000000" w:sz="4" w:space="0"/>
            </w:tcBorders>
            <w:shd w:val="clear" w:color="000000" w:fill="C0C0C0"/>
            <w:noWrap/>
            <w:vAlign w:val="center"/>
          </w:tcPr>
          <w:p w14:paraId="3D884CB3">
            <w:pPr>
              <w:widowControl/>
              <w:jc w:val="left"/>
              <w:rPr>
                <w:rFonts w:ascii="宋体" w:hAnsi="宋体" w:cs="Arial"/>
                <w:kern w:val="0"/>
                <w:sz w:val="20"/>
                <w:szCs w:val="20"/>
              </w:rPr>
            </w:pPr>
            <w:r>
              <w:rPr>
                <w:rFonts w:hint="eastAsia" w:ascii="宋体" w:hAnsi="宋体" w:cs="Arial"/>
                <w:kern w:val="0"/>
                <w:sz w:val="20"/>
                <w:szCs w:val="20"/>
              </w:rPr>
              <w:t>二、外交支出</w:t>
            </w:r>
          </w:p>
        </w:tc>
        <w:tc>
          <w:tcPr>
            <w:tcW w:w="487" w:type="dxa"/>
            <w:tcBorders>
              <w:top w:val="nil"/>
              <w:left w:val="nil"/>
              <w:bottom w:val="single" w:color="000000" w:sz="4" w:space="0"/>
              <w:right w:val="single" w:color="000000" w:sz="4" w:space="0"/>
            </w:tcBorders>
            <w:shd w:val="clear" w:color="000000" w:fill="C0C0C0"/>
            <w:noWrap/>
            <w:vAlign w:val="center"/>
          </w:tcPr>
          <w:p w14:paraId="61ED1C04">
            <w:pPr>
              <w:widowControl/>
              <w:jc w:val="center"/>
              <w:rPr>
                <w:rFonts w:ascii="宋体" w:hAnsi="宋体" w:cs="Arial"/>
                <w:kern w:val="0"/>
                <w:sz w:val="20"/>
                <w:szCs w:val="20"/>
              </w:rPr>
            </w:pPr>
            <w:r>
              <w:rPr>
                <w:rFonts w:hint="eastAsia" w:ascii="宋体" w:hAnsi="宋体" w:cs="Arial"/>
                <w:kern w:val="0"/>
                <w:sz w:val="20"/>
                <w:szCs w:val="20"/>
              </w:rPr>
              <w:t>34</w:t>
            </w:r>
          </w:p>
        </w:tc>
        <w:tc>
          <w:tcPr>
            <w:tcW w:w="816" w:type="dxa"/>
            <w:tcBorders>
              <w:top w:val="nil"/>
              <w:left w:val="nil"/>
              <w:bottom w:val="single" w:color="000000" w:sz="4" w:space="0"/>
              <w:right w:val="single" w:color="000000" w:sz="4" w:space="0"/>
            </w:tcBorders>
            <w:shd w:val="clear" w:color="000000" w:fill="FFFFFF"/>
            <w:noWrap/>
            <w:vAlign w:val="center"/>
          </w:tcPr>
          <w:p w14:paraId="11155284">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5D3C7133">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33D7194D">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52A4682">
            <w:pPr>
              <w:widowControl/>
              <w:jc w:val="right"/>
              <w:rPr>
                <w:rFonts w:ascii="宋体" w:hAnsi="宋体" w:cs="Arial"/>
                <w:kern w:val="0"/>
                <w:sz w:val="20"/>
                <w:szCs w:val="20"/>
              </w:rPr>
            </w:pPr>
            <w:r>
              <w:rPr>
                <w:rFonts w:hint="eastAsia" w:ascii="宋体" w:hAnsi="宋体" w:cs="Arial"/>
                <w:kern w:val="0"/>
                <w:sz w:val="20"/>
                <w:szCs w:val="20"/>
              </w:rPr>
              <w:t>0.00</w:t>
            </w:r>
          </w:p>
        </w:tc>
      </w:tr>
      <w:tr w14:paraId="7506D8B5">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774F79CE">
            <w:pPr>
              <w:widowControl/>
              <w:jc w:val="left"/>
              <w:rPr>
                <w:rFonts w:ascii="宋体" w:hAnsi="宋体" w:cs="Arial"/>
                <w:kern w:val="0"/>
                <w:sz w:val="20"/>
                <w:szCs w:val="20"/>
              </w:rPr>
            </w:pPr>
            <w:r>
              <w:rPr>
                <w:rFonts w:hint="eastAsia" w:ascii="宋体" w:hAnsi="宋体" w:cs="Arial"/>
                <w:kern w:val="0"/>
                <w:sz w:val="20"/>
                <w:szCs w:val="20"/>
              </w:rPr>
              <w:t>三、国有资本经营财政拨款</w:t>
            </w:r>
          </w:p>
        </w:tc>
        <w:tc>
          <w:tcPr>
            <w:tcW w:w="487" w:type="dxa"/>
            <w:tcBorders>
              <w:top w:val="nil"/>
              <w:left w:val="nil"/>
              <w:bottom w:val="single" w:color="000000" w:sz="4" w:space="0"/>
              <w:right w:val="single" w:color="000000" w:sz="4" w:space="0"/>
            </w:tcBorders>
            <w:shd w:val="clear" w:color="000000" w:fill="C0C0C0"/>
            <w:noWrap/>
            <w:vAlign w:val="center"/>
          </w:tcPr>
          <w:p w14:paraId="39C40FB2">
            <w:pPr>
              <w:widowControl/>
              <w:jc w:val="center"/>
              <w:rPr>
                <w:rFonts w:ascii="宋体" w:hAnsi="宋体" w:cs="Arial"/>
                <w:kern w:val="0"/>
                <w:sz w:val="20"/>
                <w:szCs w:val="20"/>
              </w:rPr>
            </w:pPr>
            <w:r>
              <w:rPr>
                <w:rFonts w:hint="eastAsia" w:ascii="宋体" w:hAnsi="宋体" w:cs="Arial"/>
                <w:kern w:val="0"/>
                <w:sz w:val="20"/>
                <w:szCs w:val="20"/>
              </w:rPr>
              <w:t>3</w:t>
            </w:r>
          </w:p>
        </w:tc>
        <w:tc>
          <w:tcPr>
            <w:tcW w:w="1232" w:type="dxa"/>
            <w:tcBorders>
              <w:top w:val="nil"/>
              <w:left w:val="nil"/>
              <w:bottom w:val="single" w:color="000000" w:sz="4" w:space="0"/>
              <w:right w:val="single" w:color="000000" w:sz="4" w:space="0"/>
            </w:tcBorders>
            <w:shd w:val="clear" w:color="000000" w:fill="FFFFFF"/>
            <w:noWrap/>
            <w:vAlign w:val="center"/>
          </w:tcPr>
          <w:p w14:paraId="60F90F7B">
            <w:pPr>
              <w:widowControl/>
              <w:jc w:val="right"/>
              <w:rPr>
                <w:rFonts w:ascii="宋体" w:hAnsi="宋体" w:cs="Arial"/>
                <w:kern w:val="0"/>
                <w:sz w:val="20"/>
                <w:szCs w:val="20"/>
              </w:rPr>
            </w:pPr>
            <w:r>
              <w:rPr>
                <w:rFonts w:hint="eastAsia" w:ascii="宋体" w:hAnsi="宋体" w:cs="Arial"/>
                <w:kern w:val="0"/>
                <w:sz w:val="20"/>
                <w:szCs w:val="20"/>
              </w:rPr>
              <w:t>0.00</w:t>
            </w:r>
          </w:p>
        </w:tc>
        <w:tc>
          <w:tcPr>
            <w:tcW w:w="3684" w:type="dxa"/>
            <w:tcBorders>
              <w:top w:val="nil"/>
              <w:left w:val="nil"/>
              <w:bottom w:val="single" w:color="000000" w:sz="4" w:space="0"/>
              <w:right w:val="single" w:color="000000" w:sz="4" w:space="0"/>
            </w:tcBorders>
            <w:shd w:val="clear" w:color="000000" w:fill="C0C0C0"/>
            <w:noWrap/>
            <w:vAlign w:val="center"/>
          </w:tcPr>
          <w:p w14:paraId="1B044EA9">
            <w:pPr>
              <w:widowControl/>
              <w:jc w:val="left"/>
              <w:rPr>
                <w:rFonts w:ascii="宋体" w:hAnsi="宋体" w:cs="Arial"/>
                <w:kern w:val="0"/>
                <w:sz w:val="20"/>
                <w:szCs w:val="20"/>
              </w:rPr>
            </w:pPr>
            <w:r>
              <w:rPr>
                <w:rFonts w:hint="eastAsia" w:ascii="宋体" w:hAnsi="宋体" w:cs="Arial"/>
                <w:kern w:val="0"/>
                <w:sz w:val="20"/>
                <w:szCs w:val="20"/>
              </w:rPr>
              <w:t>三、国防支出</w:t>
            </w:r>
          </w:p>
        </w:tc>
        <w:tc>
          <w:tcPr>
            <w:tcW w:w="487" w:type="dxa"/>
            <w:tcBorders>
              <w:top w:val="nil"/>
              <w:left w:val="nil"/>
              <w:bottom w:val="single" w:color="000000" w:sz="4" w:space="0"/>
              <w:right w:val="single" w:color="000000" w:sz="4" w:space="0"/>
            </w:tcBorders>
            <w:shd w:val="clear" w:color="000000" w:fill="C0C0C0"/>
            <w:noWrap/>
            <w:vAlign w:val="center"/>
          </w:tcPr>
          <w:p w14:paraId="468E3AAE">
            <w:pPr>
              <w:widowControl/>
              <w:jc w:val="center"/>
              <w:rPr>
                <w:rFonts w:ascii="宋体" w:hAnsi="宋体" w:cs="Arial"/>
                <w:kern w:val="0"/>
                <w:sz w:val="20"/>
                <w:szCs w:val="20"/>
              </w:rPr>
            </w:pPr>
            <w:r>
              <w:rPr>
                <w:rFonts w:hint="eastAsia" w:ascii="宋体" w:hAnsi="宋体" w:cs="Arial"/>
                <w:kern w:val="0"/>
                <w:sz w:val="20"/>
                <w:szCs w:val="20"/>
              </w:rPr>
              <w:t>35</w:t>
            </w:r>
          </w:p>
        </w:tc>
        <w:tc>
          <w:tcPr>
            <w:tcW w:w="816" w:type="dxa"/>
            <w:tcBorders>
              <w:top w:val="nil"/>
              <w:left w:val="nil"/>
              <w:bottom w:val="single" w:color="000000" w:sz="4" w:space="0"/>
              <w:right w:val="single" w:color="000000" w:sz="4" w:space="0"/>
            </w:tcBorders>
            <w:shd w:val="clear" w:color="000000" w:fill="FFFFFF"/>
            <w:noWrap/>
            <w:vAlign w:val="center"/>
          </w:tcPr>
          <w:p w14:paraId="56D64874">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37C9869C">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0C1B5678">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2E3CFB1A">
            <w:pPr>
              <w:widowControl/>
              <w:jc w:val="right"/>
              <w:rPr>
                <w:rFonts w:ascii="宋体" w:hAnsi="宋体" w:cs="Arial"/>
                <w:kern w:val="0"/>
                <w:sz w:val="20"/>
                <w:szCs w:val="20"/>
              </w:rPr>
            </w:pPr>
            <w:r>
              <w:rPr>
                <w:rFonts w:hint="eastAsia" w:ascii="宋体" w:hAnsi="宋体" w:cs="Arial"/>
                <w:kern w:val="0"/>
                <w:sz w:val="20"/>
                <w:szCs w:val="20"/>
              </w:rPr>
              <w:t>0.00</w:t>
            </w:r>
          </w:p>
        </w:tc>
      </w:tr>
      <w:tr w14:paraId="7D33B8E7">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45921831">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4DDF01AB">
            <w:pPr>
              <w:widowControl/>
              <w:jc w:val="center"/>
              <w:rPr>
                <w:rFonts w:ascii="宋体" w:hAnsi="宋体" w:cs="Arial"/>
                <w:kern w:val="0"/>
                <w:sz w:val="20"/>
                <w:szCs w:val="20"/>
              </w:rPr>
            </w:pPr>
            <w:r>
              <w:rPr>
                <w:rFonts w:hint="eastAsia" w:ascii="宋体" w:hAnsi="宋体" w:cs="Arial"/>
                <w:kern w:val="0"/>
                <w:sz w:val="20"/>
                <w:szCs w:val="20"/>
              </w:rPr>
              <w:t>4</w:t>
            </w:r>
          </w:p>
        </w:tc>
        <w:tc>
          <w:tcPr>
            <w:tcW w:w="1232" w:type="dxa"/>
            <w:tcBorders>
              <w:top w:val="nil"/>
              <w:left w:val="nil"/>
              <w:bottom w:val="single" w:color="000000" w:sz="4" w:space="0"/>
              <w:right w:val="single" w:color="000000" w:sz="4" w:space="0"/>
            </w:tcBorders>
            <w:shd w:val="clear" w:color="000000" w:fill="FFFFFF"/>
            <w:noWrap/>
            <w:vAlign w:val="center"/>
          </w:tcPr>
          <w:p w14:paraId="6EA648AD">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6D681979">
            <w:pPr>
              <w:widowControl/>
              <w:jc w:val="left"/>
              <w:rPr>
                <w:rFonts w:ascii="宋体" w:hAnsi="宋体" w:cs="Arial"/>
                <w:kern w:val="0"/>
                <w:sz w:val="20"/>
                <w:szCs w:val="20"/>
              </w:rPr>
            </w:pPr>
            <w:r>
              <w:rPr>
                <w:rFonts w:hint="eastAsia" w:ascii="宋体" w:hAnsi="宋体" w:cs="Arial"/>
                <w:kern w:val="0"/>
                <w:sz w:val="20"/>
                <w:szCs w:val="20"/>
              </w:rPr>
              <w:t>四、公共安全支出</w:t>
            </w:r>
          </w:p>
        </w:tc>
        <w:tc>
          <w:tcPr>
            <w:tcW w:w="487" w:type="dxa"/>
            <w:tcBorders>
              <w:top w:val="nil"/>
              <w:left w:val="nil"/>
              <w:bottom w:val="single" w:color="000000" w:sz="4" w:space="0"/>
              <w:right w:val="single" w:color="000000" w:sz="4" w:space="0"/>
            </w:tcBorders>
            <w:shd w:val="clear" w:color="000000" w:fill="C0C0C0"/>
            <w:noWrap/>
            <w:vAlign w:val="center"/>
          </w:tcPr>
          <w:p w14:paraId="4953EC70">
            <w:pPr>
              <w:widowControl/>
              <w:jc w:val="center"/>
              <w:rPr>
                <w:rFonts w:ascii="宋体" w:hAnsi="宋体" w:cs="Arial"/>
                <w:kern w:val="0"/>
                <w:sz w:val="20"/>
                <w:szCs w:val="20"/>
              </w:rPr>
            </w:pPr>
            <w:r>
              <w:rPr>
                <w:rFonts w:hint="eastAsia" w:ascii="宋体" w:hAnsi="宋体" w:cs="Arial"/>
                <w:kern w:val="0"/>
                <w:sz w:val="20"/>
                <w:szCs w:val="20"/>
              </w:rPr>
              <w:t>36</w:t>
            </w:r>
          </w:p>
        </w:tc>
        <w:tc>
          <w:tcPr>
            <w:tcW w:w="816" w:type="dxa"/>
            <w:tcBorders>
              <w:top w:val="nil"/>
              <w:left w:val="nil"/>
              <w:bottom w:val="single" w:color="000000" w:sz="4" w:space="0"/>
              <w:right w:val="single" w:color="000000" w:sz="4" w:space="0"/>
            </w:tcBorders>
            <w:shd w:val="clear" w:color="000000" w:fill="FFFFFF"/>
            <w:noWrap/>
            <w:vAlign w:val="center"/>
          </w:tcPr>
          <w:p w14:paraId="2E481EFF">
            <w:pPr>
              <w:widowControl/>
              <w:jc w:val="right"/>
              <w:rPr>
                <w:rFonts w:ascii="宋体" w:hAnsi="宋体" w:cs="Arial"/>
                <w:kern w:val="0"/>
                <w:sz w:val="20"/>
                <w:szCs w:val="20"/>
              </w:rPr>
            </w:pPr>
            <w:r>
              <w:rPr>
                <w:rFonts w:hint="eastAsia" w:ascii="宋体" w:hAnsi="宋体" w:cs="Arial"/>
                <w:kern w:val="0"/>
                <w:sz w:val="20"/>
                <w:szCs w:val="20"/>
              </w:rPr>
              <w:t>290.23</w:t>
            </w:r>
          </w:p>
        </w:tc>
        <w:tc>
          <w:tcPr>
            <w:tcW w:w="1124" w:type="dxa"/>
            <w:tcBorders>
              <w:top w:val="nil"/>
              <w:left w:val="nil"/>
              <w:bottom w:val="single" w:color="000000" w:sz="4" w:space="0"/>
              <w:right w:val="single" w:color="000000" w:sz="4" w:space="0"/>
            </w:tcBorders>
            <w:shd w:val="clear" w:color="000000" w:fill="FFFFFF"/>
            <w:noWrap/>
            <w:vAlign w:val="center"/>
          </w:tcPr>
          <w:p w14:paraId="374293A4">
            <w:pPr>
              <w:widowControl/>
              <w:jc w:val="right"/>
              <w:rPr>
                <w:rFonts w:ascii="宋体" w:hAnsi="宋体" w:cs="Arial"/>
                <w:kern w:val="0"/>
                <w:sz w:val="20"/>
                <w:szCs w:val="20"/>
              </w:rPr>
            </w:pPr>
            <w:r>
              <w:rPr>
                <w:rFonts w:hint="eastAsia" w:ascii="宋体" w:hAnsi="宋体" w:cs="Arial"/>
                <w:kern w:val="0"/>
                <w:sz w:val="20"/>
                <w:szCs w:val="20"/>
              </w:rPr>
              <w:t>290.23</w:t>
            </w:r>
          </w:p>
        </w:tc>
        <w:tc>
          <w:tcPr>
            <w:tcW w:w="1076" w:type="dxa"/>
            <w:tcBorders>
              <w:top w:val="nil"/>
              <w:left w:val="nil"/>
              <w:bottom w:val="single" w:color="000000" w:sz="4" w:space="0"/>
              <w:right w:val="single" w:color="000000" w:sz="4" w:space="0"/>
            </w:tcBorders>
            <w:shd w:val="clear" w:color="000000" w:fill="FFFFFF"/>
            <w:noWrap/>
            <w:vAlign w:val="center"/>
          </w:tcPr>
          <w:p w14:paraId="08FF9875">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78C8AC7B">
            <w:pPr>
              <w:widowControl/>
              <w:jc w:val="right"/>
              <w:rPr>
                <w:rFonts w:ascii="宋体" w:hAnsi="宋体" w:cs="Arial"/>
                <w:kern w:val="0"/>
                <w:sz w:val="20"/>
                <w:szCs w:val="20"/>
              </w:rPr>
            </w:pPr>
            <w:r>
              <w:rPr>
                <w:rFonts w:hint="eastAsia" w:ascii="宋体" w:hAnsi="宋体" w:cs="Arial"/>
                <w:kern w:val="0"/>
                <w:sz w:val="20"/>
                <w:szCs w:val="20"/>
              </w:rPr>
              <w:t>0.00</w:t>
            </w:r>
          </w:p>
        </w:tc>
      </w:tr>
      <w:tr w14:paraId="3363DB86">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4C26BAD8">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3C6EFE43">
            <w:pPr>
              <w:widowControl/>
              <w:jc w:val="center"/>
              <w:rPr>
                <w:rFonts w:ascii="宋体" w:hAnsi="宋体" w:cs="Arial"/>
                <w:kern w:val="0"/>
                <w:sz w:val="20"/>
                <w:szCs w:val="20"/>
              </w:rPr>
            </w:pPr>
            <w:r>
              <w:rPr>
                <w:rFonts w:hint="eastAsia" w:ascii="宋体" w:hAnsi="宋体" w:cs="Arial"/>
                <w:kern w:val="0"/>
                <w:sz w:val="20"/>
                <w:szCs w:val="20"/>
              </w:rPr>
              <w:t>5</w:t>
            </w:r>
          </w:p>
        </w:tc>
        <w:tc>
          <w:tcPr>
            <w:tcW w:w="1232" w:type="dxa"/>
            <w:tcBorders>
              <w:top w:val="nil"/>
              <w:left w:val="nil"/>
              <w:bottom w:val="single" w:color="000000" w:sz="4" w:space="0"/>
              <w:right w:val="single" w:color="000000" w:sz="4" w:space="0"/>
            </w:tcBorders>
            <w:shd w:val="clear" w:color="000000" w:fill="FFFFFF"/>
            <w:noWrap/>
            <w:vAlign w:val="center"/>
          </w:tcPr>
          <w:p w14:paraId="2F87C184">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77DDC178">
            <w:pPr>
              <w:widowControl/>
              <w:jc w:val="left"/>
              <w:rPr>
                <w:rFonts w:ascii="宋体" w:hAnsi="宋体" w:cs="Arial"/>
                <w:kern w:val="0"/>
                <w:sz w:val="20"/>
                <w:szCs w:val="20"/>
              </w:rPr>
            </w:pPr>
            <w:r>
              <w:rPr>
                <w:rFonts w:hint="eastAsia" w:ascii="宋体" w:hAnsi="宋体" w:cs="Arial"/>
                <w:kern w:val="0"/>
                <w:sz w:val="20"/>
                <w:szCs w:val="20"/>
              </w:rPr>
              <w:t>五、教育支出</w:t>
            </w:r>
          </w:p>
        </w:tc>
        <w:tc>
          <w:tcPr>
            <w:tcW w:w="487" w:type="dxa"/>
            <w:tcBorders>
              <w:top w:val="nil"/>
              <w:left w:val="nil"/>
              <w:bottom w:val="single" w:color="000000" w:sz="4" w:space="0"/>
              <w:right w:val="single" w:color="000000" w:sz="4" w:space="0"/>
            </w:tcBorders>
            <w:shd w:val="clear" w:color="000000" w:fill="C0C0C0"/>
            <w:noWrap/>
            <w:vAlign w:val="center"/>
          </w:tcPr>
          <w:p w14:paraId="783075EF">
            <w:pPr>
              <w:widowControl/>
              <w:jc w:val="center"/>
              <w:rPr>
                <w:rFonts w:ascii="宋体" w:hAnsi="宋体" w:cs="Arial"/>
                <w:kern w:val="0"/>
                <w:sz w:val="20"/>
                <w:szCs w:val="20"/>
              </w:rPr>
            </w:pPr>
            <w:r>
              <w:rPr>
                <w:rFonts w:hint="eastAsia" w:ascii="宋体" w:hAnsi="宋体" w:cs="Arial"/>
                <w:kern w:val="0"/>
                <w:sz w:val="20"/>
                <w:szCs w:val="20"/>
              </w:rPr>
              <w:t>37</w:t>
            </w:r>
          </w:p>
        </w:tc>
        <w:tc>
          <w:tcPr>
            <w:tcW w:w="816" w:type="dxa"/>
            <w:tcBorders>
              <w:top w:val="nil"/>
              <w:left w:val="nil"/>
              <w:bottom w:val="single" w:color="000000" w:sz="4" w:space="0"/>
              <w:right w:val="single" w:color="000000" w:sz="4" w:space="0"/>
            </w:tcBorders>
            <w:shd w:val="clear" w:color="000000" w:fill="FFFFFF"/>
            <w:noWrap/>
            <w:vAlign w:val="center"/>
          </w:tcPr>
          <w:p w14:paraId="3BA013A1">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34BF0453">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2650CC9E">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E62D562">
            <w:pPr>
              <w:widowControl/>
              <w:jc w:val="right"/>
              <w:rPr>
                <w:rFonts w:ascii="宋体" w:hAnsi="宋体" w:cs="Arial"/>
                <w:kern w:val="0"/>
                <w:sz w:val="20"/>
                <w:szCs w:val="20"/>
              </w:rPr>
            </w:pPr>
            <w:r>
              <w:rPr>
                <w:rFonts w:hint="eastAsia" w:ascii="宋体" w:hAnsi="宋体" w:cs="Arial"/>
                <w:kern w:val="0"/>
                <w:sz w:val="20"/>
                <w:szCs w:val="20"/>
              </w:rPr>
              <w:t>0.00</w:t>
            </w:r>
          </w:p>
        </w:tc>
      </w:tr>
      <w:tr w14:paraId="4D43A080">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72C8D047">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33855EA3">
            <w:pPr>
              <w:widowControl/>
              <w:jc w:val="center"/>
              <w:rPr>
                <w:rFonts w:ascii="宋体" w:hAnsi="宋体" w:cs="Arial"/>
                <w:kern w:val="0"/>
                <w:sz w:val="20"/>
                <w:szCs w:val="20"/>
              </w:rPr>
            </w:pPr>
            <w:r>
              <w:rPr>
                <w:rFonts w:hint="eastAsia" w:ascii="宋体" w:hAnsi="宋体" w:cs="Arial"/>
                <w:kern w:val="0"/>
                <w:sz w:val="20"/>
                <w:szCs w:val="20"/>
              </w:rPr>
              <w:t>6</w:t>
            </w:r>
          </w:p>
        </w:tc>
        <w:tc>
          <w:tcPr>
            <w:tcW w:w="1232" w:type="dxa"/>
            <w:tcBorders>
              <w:top w:val="nil"/>
              <w:left w:val="nil"/>
              <w:bottom w:val="single" w:color="000000" w:sz="4" w:space="0"/>
              <w:right w:val="single" w:color="000000" w:sz="4" w:space="0"/>
            </w:tcBorders>
            <w:shd w:val="clear" w:color="000000" w:fill="FFFFFF"/>
            <w:noWrap/>
            <w:vAlign w:val="center"/>
          </w:tcPr>
          <w:p w14:paraId="327B9472">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3A4945BF">
            <w:pPr>
              <w:widowControl/>
              <w:jc w:val="left"/>
              <w:rPr>
                <w:rFonts w:ascii="宋体" w:hAnsi="宋体" w:cs="Arial"/>
                <w:kern w:val="0"/>
                <w:sz w:val="20"/>
                <w:szCs w:val="20"/>
              </w:rPr>
            </w:pPr>
            <w:r>
              <w:rPr>
                <w:rFonts w:hint="eastAsia" w:ascii="宋体" w:hAnsi="宋体" w:cs="Arial"/>
                <w:kern w:val="0"/>
                <w:sz w:val="20"/>
                <w:szCs w:val="20"/>
              </w:rPr>
              <w:t>六、科学技术支出</w:t>
            </w:r>
          </w:p>
        </w:tc>
        <w:tc>
          <w:tcPr>
            <w:tcW w:w="487" w:type="dxa"/>
            <w:tcBorders>
              <w:top w:val="nil"/>
              <w:left w:val="nil"/>
              <w:bottom w:val="single" w:color="000000" w:sz="4" w:space="0"/>
              <w:right w:val="single" w:color="000000" w:sz="4" w:space="0"/>
            </w:tcBorders>
            <w:shd w:val="clear" w:color="000000" w:fill="C0C0C0"/>
            <w:noWrap/>
            <w:vAlign w:val="center"/>
          </w:tcPr>
          <w:p w14:paraId="4B75EFA6">
            <w:pPr>
              <w:widowControl/>
              <w:jc w:val="center"/>
              <w:rPr>
                <w:rFonts w:ascii="宋体" w:hAnsi="宋体" w:cs="Arial"/>
                <w:kern w:val="0"/>
                <w:sz w:val="20"/>
                <w:szCs w:val="20"/>
              </w:rPr>
            </w:pPr>
            <w:r>
              <w:rPr>
                <w:rFonts w:hint="eastAsia" w:ascii="宋体" w:hAnsi="宋体" w:cs="Arial"/>
                <w:kern w:val="0"/>
                <w:sz w:val="20"/>
                <w:szCs w:val="20"/>
              </w:rPr>
              <w:t>38</w:t>
            </w:r>
          </w:p>
        </w:tc>
        <w:tc>
          <w:tcPr>
            <w:tcW w:w="816" w:type="dxa"/>
            <w:tcBorders>
              <w:top w:val="nil"/>
              <w:left w:val="nil"/>
              <w:bottom w:val="single" w:color="000000" w:sz="4" w:space="0"/>
              <w:right w:val="single" w:color="000000" w:sz="4" w:space="0"/>
            </w:tcBorders>
            <w:shd w:val="clear" w:color="000000" w:fill="FFFFFF"/>
            <w:noWrap/>
            <w:vAlign w:val="center"/>
          </w:tcPr>
          <w:p w14:paraId="3ADF5DE6">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47AA3746">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27081D3C">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1EE9E0F2">
            <w:pPr>
              <w:widowControl/>
              <w:jc w:val="right"/>
              <w:rPr>
                <w:rFonts w:ascii="宋体" w:hAnsi="宋体" w:cs="Arial"/>
                <w:kern w:val="0"/>
                <w:sz w:val="20"/>
                <w:szCs w:val="20"/>
              </w:rPr>
            </w:pPr>
            <w:r>
              <w:rPr>
                <w:rFonts w:hint="eastAsia" w:ascii="宋体" w:hAnsi="宋体" w:cs="Arial"/>
                <w:kern w:val="0"/>
                <w:sz w:val="20"/>
                <w:szCs w:val="20"/>
              </w:rPr>
              <w:t>0.00</w:t>
            </w:r>
          </w:p>
        </w:tc>
      </w:tr>
      <w:tr w14:paraId="2D16A70E">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20C2496E">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37253E6B">
            <w:pPr>
              <w:widowControl/>
              <w:jc w:val="center"/>
              <w:rPr>
                <w:rFonts w:ascii="宋体" w:hAnsi="宋体" w:cs="Arial"/>
                <w:kern w:val="0"/>
                <w:sz w:val="20"/>
                <w:szCs w:val="20"/>
              </w:rPr>
            </w:pPr>
            <w:r>
              <w:rPr>
                <w:rFonts w:hint="eastAsia" w:ascii="宋体" w:hAnsi="宋体" w:cs="Arial"/>
                <w:kern w:val="0"/>
                <w:sz w:val="20"/>
                <w:szCs w:val="20"/>
              </w:rPr>
              <w:t>7</w:t>
            </w:r>
          </w:p>
        </w:tc>
        <w:tc>
          <w:tcPr>
            <w:tcW w:w="1232" w:type="dxa"/>
            <w:tcBorders>
              <w:top w:val="nil"/>
              <w:left w:val="nil"/>
              <w:bottom w:val="single" w:color="000000" w:sz="4" w:space="0"/>
              <w:right w:val="single" w:color="000000" w:sz="4" w:space="0"/>
            </w:tcBorders>
            <w:shd w:val="clear" w:color="000000" w:fill="FFFFFF"/>
            <w:noWrap/>
            <w:vAlign w:val="center"/>
          </w:tcPr>
          <w:p w14:paraId="40491933">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2F33ABFC">
            <w:pPr>
              <w:widowControl/>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487" w:type="dxa"/>
            <w:tcBorders>
              <w:top w:val="nil"/>
              <w:left w:val="nil"/>
              <w:bottom w:val="single" w:color="000000" w:sz="4" w:space="0"/>
              <w:right w:val="single" w:color="000000" w:sz="4" w:space="0"/>
            </w:tcBorders>
            <w:shd w:val="clear" w:color="000000" w:fill="C0C0C0"/>
            <w:noWrap/>
            <w:vAlign w:val="center"/>
          </w:tcPr>
          <w:p w14:paraId="410A94EC">
            <w:pPr>
              <w:widowControl/>
              <w:jc w:val="center"/>
              <w:rPr>
                <w:rFonts w:ascii="宋体" w:hAnsi="宋体" w:cs="Arial"/>
                <w:kern w:val="0"/>
                <w:sz w:val="20"/>
                <w:szCs w:val="20"/>
              </w:rPr>
            </w:pPr>
            <w:r>
              <w:rPr>
                <w:rFonts w:hint="eastAsia" w:ascii="宋体" w:hAnsi="宋体" w:cs="Arial"/>
                <w:kern w:val="0"/>
                <w:sz w:val="20"/>
                <w:szCs w:val="20"/>
              </w:rPr>
              <w:t>39</w:t>
            </w:r>
          </w:p>
        </w:tc>
        <w:tc>
          <w:tcPr>
            <w:tcW w:w="816" w:type="dxa"/>
            <w:tcBorders>
              <w:top w:val="nil"/>
              <w:left w:val="nil"/>
              <w:bottom w:val="single" w:color="000000" w:sz="4" w:space="0"/>
              <w:right w:val="single" w:color="000000" w:sz="4" w:space="0"/>
            </w:tcBorders>
            <w:shd w:val="clear" w:color="000000" w:fill="FFFFFF"/>
            <w:noWrap/>
            <w:vAlign w:val="center"/>
          </w:tcPr>
          <w:p w14:paraId="10CDDF28">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68AAAFDD">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11D0BD26">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47157FAF">
            <w:pPr>
              <w:widowControl/>
              <w:jc w:val="right"/>
              <w:rPr>
                <w:rFonts w:ascii="宋体" w:hAnsi="宋体" w:cs="Arial"/>
                <w:kern w:val="0"/>
                <w:sz w:val="20"/>
                <w:szCs w:val="20"/>
              </w:rPr>
            </w:pPr>
            <w:r>
              <w:rPr>
                <w:rFonts w:hint="eastAsia" w:ascii="宋体" w:hAnsi="宋体" w:cs="Arial"/>
                <w:kern w:val="0"/>
                <w:sz w:val="20"/>
                <w:szCs w:val="20"/>
              </w:rPr>
              <w:t>0.00</w:t>
            </w:r>
          </w:p>
        </w:tc>
      </w:tr>
      <w:tr w14:paraId="5A55B8E7">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3D6DA1FC">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93637D7">
            <w:pPr>
              <w:widowControl/>
              <w:jc w:val="center"/>
              <w:rPr>
                <w:rFonts w:ascii="宋体" w:hAnsi="宋体" w:cs="Arial"/>
                <w:kern w:val="0"/>
                <w:sz w:val="20"/>
                <w:szCs w:val="20"/>
              </w:rPr>
            </w:pPr>
            <w:r>
              <w:rPr>
                <w:rFonts w:hint="eastAsia" w:ascii="宋体" w:hAnsi="宋体" w:cs="Arial"/>
                <w:kern w:val="0"/>
                <w:sz w:val="20"/>
                <w:szCs w:val="20"/>
              </w:rPr>
              <w:t>8</w:t>
            </w:r>
          </w:p>
        </w:tc>
        <w:tc>
          <w:tcPr>
            <w:tcW w:w="1232" w:type="dxa"/>
            <w:tcBorders>
              <w:top w:val="nil"/>
              <w:left w:val="nil"/>
              <w:bottom w:val="single" w:color="000000" w:sz="4" w:space="0"/>
              <w:right w:val="single" w:color="000000" w:sz="4" w:space="0"/>
            </w:tcBorders>
            <w:shd w:val="clear" w:color="000000" w:fill="FFFFFF"/>
            <w:noWrap/>
            <w:vAlign w:val="center"/>
          </w:tcPr>
          <w:p w14:paraId="17D42255">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93049CC">
            <w:pPr>
              <w:widowControl/>
              <w:jc w:val="left"/>
              <w:rPr>
                <w:rFonts w:ascii="宋体" w:hAnsi="宋体" w:cs="Arial"/>
                <w:kern w:val="0"/>
                <w:sz w:val="20"/>
                <w:szCs w:val="20"/>
              </w:rPr>
            </w:pPr>
            <w:r>
              <w:rPr>
                <w:rFonts w:hint="eastAsia" w:ascii="宋体" w:hAnsi="宋体" w:cs="Arial"/>
                <w:kern w:val="0"/>
                <w:sz w:val="20"/>
                <w:szCs w:val="20"/>
              </w:rPr>
              <w:t>八、社会保障和就业支出</w:t>
            </w:r>
          </w:p>
        </w:tc>
        <w:tc>
          <w:tcPr>
            <w:tcW w:w="487" w:type="dxa"/>
            <w:tcBorders>
              <w:top w:val="nil"/>
              <w:left w:val="nil"/>
              <w:bottom w:val="single" w:color="000000" w:sz="4" w:space="0"/>
              <w:right w:val="single" w:color="000000" w:sz="4" w:space="0"/>
            </w:tcBorders>
            <w:shd w:val="clear" w:color="000000" w:fill="C0C0C0"/>
            <w:noWrap/>
            <w:vAlign w:val="center"/>
          </w:tcPr>
          <w:p w14:paraId="2A47563E">
            <w:pPr>
              <w:widowControl/>
              <w:jc w:val="center"/>
              <w:rPr>
                <w:rFonts w:ascii="宋体" w:hAnsi="宋体" w:cs="Arial"/>
                <w:kern w:val="0"/>
                <w:sz w:val="20"/>
                <w:szCs w:val="20"/>
              </w:rPr>
            </w:pPr>
            <w:r>
              <w:rPr>
                <w:rFonts w:hint="eastAsia" w:ascii="宋体" w:hAnsi="宋体" w:cs="Arial"/>
                <w:kern w:val="0"/>
                <w:sz w:val="20"/>
                <w:szCs w:val="20"/>
              </w:rPr>
              <w:t>40</w:t>
            </w:r>
          </w:p>
        </w:tc>
        <w:tc>
          <w:tcPr>
            <w:tcW w:w="816" w:type="dxa"/>
            <w:tcBorders>
              <w:top w:val="nil"/>
              <w:left w:val="nil"/>
              <w:bottom w:val="single" w:color="000000" w:sz="4" w:space="0"/>
              <w:right w:val="single" w:color="000000" w:sz="4" w:space="0"/>
            </w:tcBorders>
            <w:shd w:val="clear" w:color="000000" w:fill="FFFFFF"/>
            <w:noWrap/>
            <w:vAlign w:val="center"/>
          </w:tcPr>
          <w:p w14:paraId="7AB4DADF">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5F9857FF">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6B93B08C">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3E43E997">
            <w:pPr>
              <w:widowControl/>
              <w:jc w:val="right"/>
              <w:rPr>
                <w:rFonts w:ascii="宋体" w:hAnsi="宋体" w:cs="Arial"/>
                <w:kern w:val="0"/>
                <w:sz w:val="20"/>
                <w:szCs w:val="20"/>
              </w:rPr>
            </w:pPr>
            <w:r>
              <w:rPr>
                <w:rFonts w:hint="eastAsia" w:ascii="宋体" w:hAnsi="宋体" w:cs="Arial"/>
                <w:kern w:val="0"/>
                <w:sz w:val="20"/>
                <w:szCs w:val="20"/>
              </w:rPr>
              <w:t>0.00</w:t>
            </w:r>
          </w:p>
        </w:tc>
      </w:tr>
      <w:tr w14:paraId="4EC40217">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16E68366">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40B52A3B">
            <w:pPr>
              <w:widowControl/>
              <w:jc w:val="center"/>
              <w:rPr>
                <w:rFonts w:ascii="宋体" w:hAnsi="宋体" w:cs="Arial"/>
                <w:kern w:val="0"/>
                <w:sz w:val="20"/>
                <w:szCs w:val="20"/>
              </w:rPr>
            </w:pPr>
            <w:r>
              <w:rPr>
                <w:rFonts w:hint="eastAsia" w:ascii="宋体" w:hAnsi="宋体" w:cs="Arial"/>
                <w:kern w:val="0"/>
                <w:sz w:val="20"/>
                <w:szCs w:val="20"/>
              </w:rPr>
              <w:t>9</w:t>
            </w:r>
          </w:p>
        </w:tc>
        <w:tc>
          <w:tcPr>
            <w:tcW w:w="1232" w:type="dxa"/>
            <w:tcBorders>
              <w:top w:val="nil"/>
              <w:left w:val="nil"/>
              <w:bottom w:val="single" w:color="000000" w:sz="4" w:space="0"/>
              <w:right w:val="single" w:color="000000" w:sz="4" w:space="0"/>
            </w:tcBorders>
            <w:shd w:val="clear" w:color="000000" w:fill="FFFFFF"/>
            <w:noWrap/>
            <w:vAlign w:val="center"/>
          </w:tcPr>
          <w:p w14:paraId="56BABE23">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3E936C6F">
            <w:pPr>
              <w:widowControl/>
              <w:jc w:val="left"/>
              <w:rPr>
                <w:rFonts w:ascii="宋体" w:hAnsi="宋体" w:cs="Arial"/>
                <w:kern w:val="0"/>
                <w:sz w:val="20"/>
                <w:szCs w:val="20"/>
              </w:rPr>
            </w:pPr>
            <w:r>
              <w:rPr>
                <w:rFonts w:hint="eastAsia" w:ascii="宋体" w:hAnsi="宋体" w:cs="Arial"/>
                <w:kern w:val="0"/>
                <w:sz w:val="20"/>
                <w:szCs w:val="20"/>
              </w:rPr>
              <w:t>九、卫生健康支出</w:t>
            </w:r>
          </w:p>
        </w:tc>
        <w:tc>
          <w:tcPr>
            <w:tcW w:w="487" w:type="dxa"/>
            <w:tcBorders>
              <w:top w:val="nil"/>
              <w:left w:val="nil"/>
              <w:bottom w:val="single" w:color="000000" w:sz="4" w:space="0"/>
              <w:right w:val="single" w:color="000000" w:sz="4" w:space="0"/>
            </w:tcBorders>
            <w:shd w:val="clear" w:color="000000" w:fill="C0C0C0"/>
            <w:noWrap/>
            <w:vAlign w:val="center"/>
          </w:tcPr>
          <w:p w14:paraId="5432D877">
            <w:pPr>
              <w:widowControl/>
              <w:jc w:val="center"/>
              <w:rPr>
                <w:rFonts w:ascii="宋体" w:hAnsi="宋体" w:cs="Arial"/>
                <w:kern w:val="0"/>
                <w:sz w:val="20"/>
                <w:szCs w:val="20"/>
              </w:rPr>
            </w:pPr>
            <w:r>
              <w:rPr>
                <w:rFonts w:hint="eastAsia" w:ascii="宋体" w:hAnsi="宋体" w:cs="Arial"/>
                <w:kern w:val="0"/>
                <w:sz w:val="20"/>
                <w:szCs w:val="20"/>
              </w:rPr>
              <w:t>41</w:t>
            </w:r>
          </w:p>
        </w:tc>
        <w:tc>
          <w:tcPr>
            <w:tcW w:w="816" w:type="dxa"/>
            <w:tcBorders>
              <w:top w:val="nil"/>
              <w:left w:val="nil"/>
              <w:bottom w:val="single" w:color="000000" w:sz="4" w:space="0"/>
              <w:right w:val="single" w:color="000000" w:sz="4" w:space="0"/>
            </w:tcBorders>
            <w:shd w:val="clear" w:color="000000" w:fill="FFFFFF"/>
            <w:noWrap/>
            <w:vAlign w:val="center"/>
          </w:tcPr>
          <w:p w14:paraId="34B36967">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7F2EF664">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349D8C1E">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6E79CF28">
            <w:pPr>
              <w:widowControl/>
              <w:jc w:val="right"/>
              <w:rPr>
                <w:rFonts w:ascii="宋体" w:hAnsi="宋体" w:cs="Arial"/>
                <w:kern w:val="0"/>
                <w:sz w:val="20"/>
                <w:szCs w:val="20"/>
              </w:rPr>
            </w:pPr>
            <w:r>
              <w:rPr>
                <w:rFonts w:hint="eastAsia" w:ascii="宋体" w:hAnsi="宋体" w:cs="Arial"/>
                <w:kern w:val="0"/>
                <w:sz w:val="20"/>
                <w:szCs w:val="20"/>
              </w:rPr>
              <w:t>0.00</w:t>
            </w:r>
          </w:p>
        </w:tc>
      </w:tr>
      <w:tr w14:paraId="20D83C73">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76FE391B">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2396A9D">
            <w:pPr>
              <w:widowControl/>
              <w:jc w:val="center"/>
              <w:rPr>
                <w:rFonts w:ascii="宋体" w:hAnsi="宋体" w:cs="Arial"/>
                <w:kern w:val="0"/>
                <w:sz w:val="20"/>
                <w:szCs w:val="20"/>
              </w:rPr>
            </w:pPr>
            <w:r>
              <w:rPr>
                <w:rFonts w:hint="eastAsia" w:ascii="宋体" w:hAnsi="宋体" w:cs="Arial"/>
                <w:kern w:val="0"/>
                <w:sz w:val="20"/>
                <w:szCs w:val="20"/>
              </w:rPr>
              <w:t>10</w:t>
            </w:r>
          </w:p>
        </w:tc>
        <w:tc>
          <w:tcPr>
            <w:tcW w:w="1232" w:type="dxa"/>
            <w:tcBorders>
              <w:top w:val="nil"/>
              <w:left w:val="nil"/>
              <w:bottom w:val="single" w:color="000000" w:sz="4" w:space="0"/>
              <w:right w:val="single" w:color="000000" w:sz="4" w:space="0"/>
            </w:tcBorders>
            <w:shd w:val="clear" w:color="000000" w:fill="FFFFFF"/>
            <w:noWrap/>
            <w:vAlign w:val="center"/>
          </w:tcPr>
          <w:p w14:paraId="6C4C25EB">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BBE5654">
            <w:pPr>
              <w:widowControl/>
              <w:jc w:val="left"/>
              <w:rPr>
                <w:rFonts w:ascii="宋体" w:hAnsi="宋体" w:cs="Arial"/>
                <w:kern w:val="0"/>
                <w:sz w:val="20"/>
                <w:szCs w:val="20"/>
              </w:rPr>
            </w:pPr>
            <w:r>
              <w:rPr>
                <w:rFonts w:hint="eastAsia" w:ascii="宋体" w:hAnsi="宋体" w:cs="Arial"/>
                <w:kern w:val="0"/>
                <w:sz w:val="20"/>
                <w:szCs w:val="20"/>
              </w:rPr>
              <w:t>十、节能环保支出</w:t>
            </w:r>
          </w:p>
        </w:tc>
        <w:tc>
          <w:tcPr>
            <w:tcW w:w="487" w:type="dxa"/>
            <w:tcBorders>
              <w:top w:val="nil"/>
              <w:left w:val="nil"/>
              <w:bottom w:val="single" w:color="000000" w:sz="4" w:space="0"/>
              <w:right w:val="single" w:color="000000" w:sz="4" w:space="0"/>
            </w:tcBorders>
            <w:shd w:val="clear" w:color="000000" w:fill="C0C0C0"/>
            <w:noWrap/>
            <w:vAlign w:val="center"/>
          </w:tcPr>
          <w:p w14:paraId="04E95F00">
            <w:pPr>
              <w:widowControl/>
              <w:jc w:val="center"/>
              <w:rPr>
                <w:rFonts w:ascii="宋体" w:hAnsi="宋体" w:cs="Arial"/>
                <w:kern w:val="0"/>
                <w:sz w:val="20"/>
                <w:szCs w:val="20"/>
              </w:rPr>
            </w:pPr>
            <w:r>
              <w:rPr>
                <w:rFonts w:hint="eastAsia" w:ascii="宋体" w:hAnsi="宋体" w:cs="Arial"/>
                <w:kern w:val="0"/>
                <w:sz w:val="20"/>
                <w:szCs w:val="20"/>
              </w:rPr>
              <w:t>42</w:t>
            </w:r>
          </w:p>
        </w:tc>
        <w:tc>
          <w:tcPr>
            <w:tcW w:w="816" w:type="dxa"/>
            <w:tcBorders>
              <w:top w:val="nil"/>
              <w:left w:val="nil"/>
              <w:bottom w:val="single" w:color="000000" w:sz="4" w:space="0"/>
              <w:right w:val="single" w:color="000000" w:sz="4" w:space="0"/>
            </w:tcBorders>
            <w:shd w:val="clear" w:color="000000" w:fill="FFFFFF"/>
            <w:noWrap/>
            <w:vAlign w:val="center"/>
          </w:tcPr>
          <w:p w14:paraId="77958A69">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6A97957F">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09D7AD8E">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10074EE6">
            <w:pPr>
              <w:widowControl/>
              <w:jc w:val="right"/>
              <w:rPr>
                <w:rFonts w:ascii="宋体" w:hAnsi="宋体" w:cs="Arial"/>
                <w:kern w:val="0"/>
                <w:sz w:val="20"/>
                <w:szCs w:val="20"/>
              </w:rPr>
            </w:pPr>
            <w:r>
              <w:rPr>
                <w:rFonts w:hint="eastAsia" w:ascii="宋体" w:hAnsi="宋体" w:cs="Arial"/>
                <w:kern w:val="0"/>
                <w:sz w:val="20"/>
                <w:szCs w:val="20"/>
              </w:rPr>
              <w:t>0.00</w:t>
            </w:r>
          </w:p>
        </w:tc>
      </w:tr>
      <w:tr w14:paraId="7613115E">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55EB834">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03FB6728">
            <w:pPr>
              <w:widowControl/>
              <w:jc w:val="center"/>
              <w:rPr>
                <w:rFonts w:ascii="宋体" w:hAnsi="宋体" w:cs="Arial"/>
                <w:kern w:val="0"/>
                <w:sz w:val="20"/>
                <w:szCs w:val="20"/>
              </w:rPr>
            </w:pPr>
            <w:r>
              <w:rPr>
                <w:rFonts w:hint="eastAsia" w:ascii="宋体" w:hAnsi="宋体" w:cs="Arial"/>
                <w:kern w:val="0"/>
                <w:sz w:val="20"/>
                <w:szCs w:val="20"/>
              </w:rPr>
              <w:t>11</w:t>
            </w:r>
          </w:p>
        </w:tc>
        <w:tc>
          <w:tcPr>
            <w:tcW w:w="1232" w:type="dxa"/>
            <w:tcBorders>
              <w:top w:val="nil"/>
              <w:left w:val="nil"/>
              <w:bottom w:val="single" w:color="000000" w:sz="4" w:space="0"/>
              <w:right w:val="single" w:color="000000" w:sz="4" w:space="0"/>
            </w:tcBorders>
            <w:shd w:val="clear" w:color="000000" w:fill="FFFFFF"/>
            <w:noWrap/>
            <w:vAlign w:val="center"/>
          </w:tcPr>
          <w:p w14:paraId="633CEDE0">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1D171AAF">
            <w:pPr>
              <w:widowControl/>
              <w:jc w:val="left"/>
              <w:rPr>
                <w:rFonts w:ascii="宋体" w:hAnsi="宋体" w:cs="Arial"/>
                <w:kern w:val="0"/>
                <w:sz w:val="20"/>
                <w:szCs w:val="20"/>
              </w:rPr>
            </w:pPr>
            <w:r>
              <w:rPr>
                <w:rFonts w:hint="eastAsia" w:ascii="宋体" w:hAnsi="宋体" w:cs="Arial"/>
                <w:kern w:val="0"/>
                <w:sz w:val="20"/>
                <w:szCs w:val="20"/>
              </w:rPr>
              <w:t>十一、城乡社区支出</w:t>
            </w:r>
          </w:p>
        </w:tc>
        <w:tc>
          <w:tcPr>
            <w:tcW w:w="487" w:type="dxa"/>
            <w:tcBorders>
              <w:top w:val="nil"/>
              <w:left w:val="nil"/>
              <w:bottom w:val="single" w:color="000000" w:sz="4" w:space="0"/>
              <w:right w:val="single" w:color="000000" w:sz="4" w:space="0"/>
            </w:tcBorders>
            <w:shd w:val="clear" w:color="000000" w:fill="C0C0C0"/>
            <w:noWrap/>
            <w:vAlign w:val="center"/>
          </w:tcPr>
          <w:p w14:paraId="225D4C17">
            <w:pPr>
              <w:widowControl/>
              <w:jc w:val="center"/>
              <w:rPr>
                <w:rFonts w:ascii="宋体" w:hAnsi="宋体" w:cs="Arial"/>
                <w:kern w:val="0"/>
                <w:sz w:val="20"/>
                <w:szCs w:val="20"/>
              </w:rPr>
            </w:pPr>
            <w:r>
              <w:rPr>
                <w:rFonts w:hint="eastAsia" w:ascii="宋体" w:hAnsi="宋体" w:cs="Arial"/>
                <w:kern w:val="0"/>
                <w:sz w:val="20"/>
                <w:szCs w:val="20"/>
              </w:rPr>
              <w:t>43</w:t>
            </w:r>
          </w:p>
        </w:tc>
        <w:tc>
          <w:tcPr>
            <w:tcW w:w="816" w:type="dxa"/>
            <w:tcBorders>
              <w:top w:val="nil"/>
              <w:left w:val="nil"/>
              <w:bottom w:val="single" w:color="000000" w:sz="4" w:space="0"/>
              <w:right w:val="single" w:color="000000" w:sz="4" w:space="0"/>
            </w:tcBorders>
            <w:shd w:val="clear" w:color="000000" w:fill="FFFFFF"/>
            <w:noWrap/>
            <w:vAlign w:val="center"/>
          </w:tcPr>
          <w:p w14:paraId="39BCBEE0">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3C2E579B">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49C94221">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2612450">
            <w:pPr>
              <w:widowControl/>
              <w:jc w:val="right"/>
              <w:rPr>
                <w:rFonts w:ascii="宋体" w:hAnsi="宋体" w:cs="Arial"/>
                <w:kern w:val="0"/>
                <w:sz w:val="20"/>
                <w:szCs w:val="20"/>
              </w:rPr>
            </w:pPr>
            <w:r>
              <w:rPr>
                <w:rFonts w:hint="eastAsia" w:ascii="宋体" w:hAnsi="宋体" w:cs="Arial"/>
                <w:kern w:val="0"/>
                <w:sz w:val="20"/>
                <w:szCs w:val="20"/>
              </w:rPr>
              <w:t>0.00</w:t>
            </w:r>
          </w:p>
        </w:tc>
      </w:tr>
      <w:tr w14:paraId="1ABD74C3">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35A48A12">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76A9B533">
            <w:pPr>
              <w:widowControl/>
              <w:jc w:val="center"/>
              <w:rPr>
                <w:rFonts w:ascii="宋体" w:hAnsi="宋体" w:cs="Arial"/>
                <w:kern w:val="0"/>
                <w:sz w:val="20"/>
                <w:szCs w:val="20"/>
              </w:rPr>
            </w:pPr>
            <w:r>
              <w:rPr>
                <w:rFonts w:hint="eastAsia" w:ascii="宋体" w:hAnsi="宋体" w:cs="Arial"/>
                <w:kern w:val="0"/>
                <w:sz w:val="20"/>
                <w:szCs w:val="20"/>
              </w:rPr>
              <w:t>12</w:t>
            </w:r>
          </w:p>
        </w:tc>
        <w:tc>
          <w:tcPr>
            <w:tcW w:w="1232" w:type="dxa"/>
            <w:tcBorders>
              <w:top w:val="nil"/>
              <w:left w:val="nil"/>
              <w:bottom w:val="single" w:color="000000" w:sz="4" w:space="0"/>
              <w:right w:val="single" w:color="000000" w:sz="4" w:space="0"/>
            </w:tcBorders>
            <w:shd w:val="clear" w:color="000000" w:fill="FFFFFF"/>
            <w:noWrap/>
            <w:vAlign w:val="center"/>
          </w:tcPr>
          <w:p w14:paraId="7BA46BAF">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7D694F8F">
            <w:pPr>
              <w:widowControl/>
              <w:jc w:val="left"/>
              <w:rPr>
                <w:rFonts w:ascii="宋体" w:hAnsi="宋体" w:cs="Arial"/>
                <w:kern w:val="0"/>
                <w:sz w:val="20"/>
                <w:szCs w:val="20"/>
              </w:rPr>
            </w:pPr>
            <w:r>
              <w:rPr>
                <w:rFonts w:hint="eastAsia" w:ascii="宋体" w:hAnsi="宋体" w:cs="Arial"/>
                <w:kern w:val="0"/>
                <w:sz w:val="20"/>
                <w:szCs w:val="20"/>
              </w:rPr>
              <w:t>十二、农林水支出</w:t>
            </w:r>
          </w:p>
        </w:tc>
        <w:tc>
          <w:tcPr>
            <w:tcW w:w="487" w:type="dxa"/>
            <w:tcBorders>
              <w:top w:val="nil"/>
              <w:left w:val="nil"/>
              <w:bottom w:val="single" w:color="000000" w:sz="4" w:space="0"/>
              <w:right w:val="single" w:color="000000" w:sz="4" w:space="0"/>
            </w:tcBorders>
            <w:shd w:val="clear" w:color="000000" w:fill="C0C0C0"/>
            <w:noWrap/>
            <w:vAlign w:val="center"/>
          </w:tcPr>
          <w:p w14:paraId="19762A90">
            <w:pPr>
              <w:widowControl/>
              <w:jc w:val="center"/>
              <w:rPr>
                <w:rFonts w:ascii="宋体" w:hAnsi="宋体" w:cs="Arial"/>
                <w:kern w:val="0"/>
                <w:sz w:val="20"/>
                <w:szCs w:val="20"/>
              </w:rPr>
            </w:pPr>
            <w:r>
              <w:rPr>
                <w:rFonts w:hint="eastAsia" w:ascii="宋体" w:hAnsi="宋体" w:cs="Arial"/>
                <w:kern w:val="0"/>
                <w:sz w:val="20"/>
                <w:szCs w:val="20"/>
              </w:rPr>
              <w:t>44</w:t>
            </w:r>
          </w:p>
        </w:tc>
        <w:tc>
          <w:tcPr>
            <w:tcW w:w="816" w:type="dxa"/>
            <w:tcBorders>
              <w:top w:val="nil"/>
              <w:left w:val="nil"/>
              <w:bottom w:val="single" w:color="000000" w:sz="4" w:space="0"/>
              <w:right w:val="single" w:color="000000" w:sz="4" w:space="0"/>
            </w:tcBorders>
            <w:shd w:val="clear" w:color="000000" w:fill="FFFFFF"/>
            <w:noWrap/>
            <w:vAlign w:val="center"/>
          </w:tcPr>
          <w:p w14:paraId="2ABC24A2">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1E913738">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3A031FB1">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3669E169">
            <w:pPr>
              <w:widowControl/>
              <w:jc w:val="right"/>
              <w:rPr>
                <w:rFonts w:ascii="宋体" w:hAnsi="宋体" w:cs="Arial"/>
                <w:kern w:val="0"/>
                <w:sz w:val="20"/>
                <w:szCs w:val="20"/>
              </w:rPr>
            </w:pPr>
            <w:r>
              <w:rPr>
                <w:rFonts w:hint="eastAsia" w:ascii="宋体" w:hAnsi="宋体" w:cs="Arial"/>
                <w:kern w:val="0"/>
                <w:sz w:val="20"/>
                <w:szCs w:val="20"/>
              </w:rPr>
              <w:t>0.00</w:t>
            </w:r>
          </w:p>
        </w:tc>
      </w:tr>
      <w:tr w14:paraId="006C0513">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6C157CFE">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2C3E6D5">
            <w:pPr>
              <w:widowControl/>
              <w:jc w:val="center"/>
              <w:rPr>
                <w:rFonts w:ascii="宋体" w:hAnsi="宋体" w:cs="Arial"/>
                <w:kern w:val="0"/>
                <w:sz w:val="20"/>
                <w:szCs w:val="20"/>
              </w:rPr>
            </w:pPr>
            <w:r>
              <w:rPr>
                <w:rFonts w:hint="eastAsia" w:ascii="宋体" w:hAnsi="宋体" w:cs="Arial"/>
                <w:kern w:val="0"/>
                <w:sz w:val="20"/>
                <w:szCs w:val="20"/>
              </w:rPr>
              <w:t>13</w:t>
            </w:r>
          </w:p>
        </w:tc>
        <w:tc>
          <w:tcPr>
            <w:tcW w:w="1232" w:type="dxa"/>
            <w:tcBorders>
              <w:top w:val="nil"/>
              <w:left w:val="nil"/>
              <w:bottom w:val="single" w:color="000000" w:sz="4" w:space="0"/>
              <w:right w:val="single" w:color="000000" w:sz="4" w:space="0"/>
            </w:tcBorders>
            <w:shd w:val="clear" w:color="000000" w:fill="FFFFFF"/>
            <w:noWrap/>
            <w:vAlign w:val="center"/>
          </w:tcPr>
          <w:p w14:paraId="409C80BA">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3502DBFC">
            <w:pPr>
              <w:widowControl/>
              <w:jc w:val="left"/>
              <w:rPr>
                <w:rFonts w:ascii="宋体" w:hAnsi="宋体" w:cs="Arial"/>
                <w:kern w:val="0"/>
                <w:sz w:val="20"/>
                <w:szCs w:val="20"/>
              </w:rPr>
            </w:pPr>
            <w:r>
              <w:rPr>
                <w:rFonts w:hint="eastAsia" w:ascii="宋体" w:hAnsi="宋体" w:cs="Arial"/>
                <w:kern w:val="0"/>
                <w:sz w:val="20"/>
                <w:szCs w:val="20"/>
              </w:rPr>
              <w:t>十三、交通运输支出</w:t>
            </w:r>
          </w:p>
        </w:tc>
        <w:tc>
          <w:tcPr>
            <w:tcW w:w="487" w:type="dxa"/>
            <w:tcBorders>
              <w:top w:val="nil"/>
              <w:left w:val="nil"/>
              <w:bottom w:val="single" w:color="000000" w:sz="4" w:space="0"/>
              <w:right w:val="single" w:color="000000" w:sz="4" w:space="0"/>
            </w:tcBorders>
            <w:shd w:val="clear" w:color="000000" w:fill="C0C0C0"/>
            <w:noWrap/>
            <w:vAlign w:val="center"/>
          </w:tcPr>
          <w:p w14:paraId="3B1429DB">
            <w:pPr>
              <w:widowControl/>
              <w:jc w:val="center"/>
              <w:rPr>
                <w:rFonts w:ascii="宋体" w:hAnsi="宋体" w:cs="Arial"/>
                <w:kern w:val="0"/>
                <w:sz w:val="20"/>
                <w:szCs w:val="20"/>
              </w:rPr>
            </w:pPr>
            <w:r>
              <w:rPr>
                <w:rFonts w:hint="eastAsia" w:ascii="宋体" w:hAnsi="宋体" w:cs="Arial"/>
                <w:kern w:val="0"/>
                <w:sz w:val="20"/>
                <w:szCs w:val="20"/>
              </w:rPr>
              <w:t>45</w:t>
            </w:r>
          </w:p>
        </w:tc>
        <w:tc>
          <w:tcPr>
            <w:tcW w:w="816" w:type="dxa"/>
            <w:tcBorders>
              <w:top w:val="nil"/>
              <w:left w:val="nil"/>
              <w:bottom w:val="single" w:color="000000" w:sz="4" w:space="0"/>
              <w:right w:val="single" w:color="000000" w:sz="4" w:space="0"/>
            </w:tcBorders>
            <w:shd w:val="clear" w:color="000000" w:fill="FFFFFF"/>
            <w:noWrap/>
            <w:vAlign w:val="center"/>
          </w:tcPr>
          <w:p w14:paraId="117A3617">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12B692A8">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4B63ACD6">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2D51238C">
            <w:pPr>
              <w:widowControl/>
              <w:jc w:val="right"/>
              <w:rPr>
                <w:rFonts w:ascii="宋体" w:hAnsi="宋体" w:cs="Arial"/>
                <w:kern w:val="0"/>
                <w:sz w:val="20"/>
                <w:szCs w:val="20"/>
              </w:rPr>
            </w:pPr>
            <w:r>
              <w:rPr>
                <w:rFonts w:hint="eastAsia" w:ascii="宋体" w:hAnsi="宋体" w:cs="Arial"/>
                <w:kern w:val="0"/>
                <w:sz w:val="20"/>
                <w:szCs w:val="20"/>
              </w:rPr>
              <w:t>0.00</w:t>
            </w:r>
          </w:p>
        </w:tc>
      </w:tr>
      <w:tr w14:paraId="6562106E">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56A9C0F8">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74D2541">
            <w:pPr>
              <w:widowControl/>
              <w:jc w:val="center"/>
              <w:rPr>
                <w:rFonts w:ascii="宋体" w:hAnsi="宋体" w:cs="Arial"/>
                <w:kern w:val="0"/>
                <w:sz w:val="20"/>
                <w:szCs w:val="20"/>
              </w:rPr>
            </w:pPr>
            <w:r>
              <w:rPr>
                <w:rFonts w:hint="eastAsia" w:ascii="宋体" w:hAnsi="宋体" w:cs="Arial"/>
                <w:kern w:val="0"/>
                <w:sz w:val="20"/>
                <w:szCs w:val="20"/>
              </w:rPr>
              <w:t>14</w:t>
            </w:r>
          </w:p>
        </w:tc>
        <w:tc>
          <w:tcPr>
            <w:tcW w:w="1232" w:type="dxa"/>
            <w:tcBorders>
              <w:top w:val="nil"/>
              <w:left w:val="nil"/>
              <w:bottom w:val="single" w:color="000000" w:sz="4" w:space="0"/>
              <w:right w:val="single" w:color="000000" w:sz="4" w:space="0"/>
            </w:tcBorders>
            <w:shd w:val="clear" w:color="000000" w:fill="FFFFFF"/>
            <w:noWrap/>
            <w:vAlign w:val="center"/>
          </w:tcPr>
          <w:p w14:paraId="3A361128">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C52411B">
            <w:pPr>
              <w:widowControl/>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487" w:type="dxa"/>
            <w:tcBorders>
              <w:top w:val="nil"/>
              <w:left w:val="nil"/>
              <w:bottom w:val="single" w:color="000000" w:sz="4" w:space="0"/>
              <w:right w:val="single" w:color="000000" w:sz="4" w:space="0"/>
            </w:tcBorders>
            <w:shd w:val="clear" w:color="000000" w:fill="C0C0C0"/>
            <w:noWrap/>
            <w:vAlign w:val="center"/>
          </w:tcPr>
          <w:p w14:paraId="0DEA2D68">
            <w:pPr>
              <w:widowControl/>
              <w:jc w:val="center"/>
              <w:rPr>
                <w:rFonts w:ascii="宋体" w:hAnsi="宋体" w:cs="Arial"/>
                <w:kern w:val="0"/>
                <w:sz w:val="20"/>
                <w:szCs w:val="20"/>
              </w:rPr>
            </w:pPr>
            <w:r>
              <w:rPr>
                <w:rFonts w:hint="eastAsia" w:ascii="宋体" w:hAnsi="宋体" w:cs="Arial"/>
                <w:kern w:val="0"/>
                <w:sz w:val="20"/>
                <w:szCs w:val="20"/>
              </w:rPr>
              <w:t>46</w:t>
            </w:r>
          </w:p>
        </w:tc>
        <w:tc>
          <w:tcPr>
            <w:tcW w:w="816" w:type="dxa"/>
            <w:tcBorders>
              <w:top w:val="nil"/>
              <w:left w:val="nil"/>
              <w:bottom w:val="single" w:color="000000" w:sz="4" w:space="0"/>
              <w:right w:val="single" w:color="000000" w:sz="4" w:space="0"/>
            </w:tcBorders>
            <w:shd w:val="clear" w:color="000000" w:fill="FFFFFF"/>
            <w:noWrap/>
            <w:vAlign w:val="center"/>
          </w:tcPr>
          <w:p w14:paraId="7A65A302">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5AF728A7">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79462893">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3488E0E8">
            <w:pPr>
              <w:widowControl/>
              <w:jc w:val="right"/>
              <w:rPr>
                <w:rFonts w:ascii="宋体" w:hAnsi="宋体" w:cs="Arial"/>
                <w:kern w:val="0"/>
                <w:sz w:val="20"/>
                <w:szCs w:val="20"/>
              </w:rPr>
            </w:pPr>
            <w:r>
              <w:rPr>
                <w:rFonts w:hint="eastAsia" w:ascii="宋体" w:hAnsi="宋体" w:cs="Arial"/>
                <w:kern w:val="0"/>
                <w:sz w:val="20"/>
                <w:szCs w:val="20"/>
              </w:rPr>
              <w:t>0.00</w:t>
            </w:r>
          </w:p>
        </w:tc>
      </w:tr>
      <w:tr w14:paraId="37A2B099">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3DFBDD25">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4230B15A">
            <w:pPr>
              <w:widowControl/>
              <w:jc w:val="center"/>
              <w:rPr>
                <w:rFonts w:ascii="宋体" w:hAnsi="宋体" w:cs="Arial"/>
                <w:kern w:val="0"/>
                <w:sz w:val="20"/>
                <w:szCs w:val="20"/>
              </w:rPr>
            </w:pPr>
            <w:r>
              <w:rPr>
                <w:rFonts w:hint="eastAsia" w:ascii="宋体" w:hAnsi="宋体" w:cs="Arial"/>
                <w:kern w:val="0"/>
                <w:sz w:val="20"/>
                <w:szCs w:val="20"/>
              </w:rPr>
              <w:t>15</w:t>
            </w:r>
          </w:p>
        </w:tc>
        <w:tc>
          <w:tcPr>
            <w:tcW w:w="1232" w:type="dxa"/>
            <w:tcBorders>
              <w:top w:val="nil"/>
              <w:left w:val="nil"/>
              <w:bottom w:val="single" w:color="000000" w:sz="4" w:space="0"/>
              <w:right w:val="single" w:color="000000" w:sz="4" w:space="0"/>
            </w:tcBorders>
            <w:shd w:val="clear" w:color="000000" w:fill="FFFFFF"/>
            <w:noWrap/>
            <w:vAlign w:val="center"/>
          </w:tcPr>
          <w:p w14:paraId="2146DF87">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2995EAD3">
            <w:pPr>
              <w:widowControl/>
              <w:jc w:val="left"/>
              <w:rPr>
                <w:rFonts w:ascii="宋体" w:hAnsi="宋体" w:cs="Arial"/>
                <w:kern w:val="0"/>
                <w:sz w:val="20"/>
                <w:szCs w:val="20"/>
              </w:rPr>
            </w:pPr>
            <w:r>
              <w:rPr>
                <w:rFonts w:hint="eastAsia" w:ascii="宋体" w:hAnsi="宋体" w:cs="Arial"/>
                <w:kern w:val="0"/>
                <w:sz w:val="20"/>
                <w:szCs w:val="20"/>
              </w:rPr>
              <w:t>十五、商业服务业等支出</w:t>
            </w:r>
          </w:p>
        </w:tc>
        <w:tc>
          <w:tcPr>
            <w:tcW w:w="487" w:type="dxa"/>
            <w:tcBorders>
              <w:top w:val="nil"/>
              <w:left w:val="nil"/>
              <w:bottom w:val="single" w:color="000000" w:sz="4" w:space="0"/>
              <w:right w:val="single" w:color="000000" w:sz="4" w:space="0"/>
            </w:tcBorders>
            <w:shd w:val="clear" w:color="000000" w:fill="C0C0C0"/>
            <w:noWrap/>
            <w:vAlign w:val="center"/>
          </w:tcPr>
          <w:p w14:paraId="25F099C9">
            <w:pPr>
              <w:widowControl/>
              <w:jc w:val="center"/>
              <w:rPr>
                <w:rFonts w:ascii="宋体" w:hAnsi="宋体" w:cs="Arial"/>
                <w:kern w:val="0"/>
                <w:sz w:val="20"/>
                <w:szCs w:val="20"/>
              </w:rPr>
            </w:pPr>
            <w:r>
              <w:rPr>
                <w:rFonts w:hint="eastAsia" w:ascii="宋体" w:hAnsi="宋体" w:cs="Arial"/>
                <w:kern w:val="0"/>
                <w:sz w:val="20"/>
                <w:szCs w:val="20"/>
              </w:rPr>
              <w:t>47</w:t>
            </w:r>
          </w:p>
        </w:tc>
        <w:tc>
          <w:tcPr>
            <w:tcW w:w="816" w:type="dxa"/>
            <w:tcBorders>
              <w:top w:val="nil"/>
              <w:left w:val="nil"/>
              <w:bottom w:val="single" w:color="000000" w:sz="4" w:space="0"/>
              <w:right w:val="single" w:color="000000" w:sz="4" w:space="0"/>
            </w:tcBorders>
            <w:shd w:val="clear" w:color="000000" w:fill="FFFFFF"/>
            <w:noWrap/>
            <w:vAlign w:val="center"/>
          </w:tcPr>
          <w:p w14:paraId="017F2FE3">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0BBBEC3B">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3E18D62A">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68909256">
            <w:pPr>
              <w:widowControl/>
              <w:jc w:val="right"/>
              <w:rPr>
                <w:rFonts w:ascii="宋体" w:hAnsi="宋体" w:cs="Arial"/>
                <w:kern w:val="0"/>
                <w:sz w:val="20"/>
                <w:szCs w:val="20"/>
              </w:rPr>
            </w:pPr>
            <w:r>
              <w:rPr>
                <w:rFonts w:hint="eastAsia" w:ascii="宋体" w:hAnsi="宋体" w:cs="Arial"/>
                <w:kern w:val="0"/>
                <w:sz w:val="20"/>
                <w:szCs w:val="20"/>
              </w:rPr>
              <w:t>0.00</w:t>
            </w:r>
          </w:p>
        </w:tc>
      </w:tr>
      <w:tr w14:paraId="66C56396">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47166E15">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1B815B8E">
            <w:pPr>
              <w:widowControl/>
              <w:jc w:val="center"/>
              <w:rPr>
                <w:rFonts w:ascii="宋体" w:hAnsi="宋体" w:cs="Arial"/>
                <w:kern w:val="0"/>
                <w:sz w:val="20"/>
                <w:szCs w:val="20"/>
              </w:rPr>
            </w:pPr>
            <w:r>
              <w:rPr>
                <w:rFonts w:hint="eastAsia" w:ascii="宋体" w:hAnsi="宋体" w:cs="Arial"/>
                <w:kern w:val="0"/>
                <w:sz w:val="20"/>
                <w:szCs w:val="20"/>
              </w:rPr>
              <w:t>16</w:t>
            </w:r>
          </w:p>
        </w:tc>
        <w:tc>
          <w:tcPr>
            <w:tcW w:w="1232" w:type="dxa"/>
            <w:tcBorders>
              <w:top w:val="nil"/>
              <w:left w:val="nil"/>
              <w:bottom w:val="single" w:color="000000" w:sz="4" w:space="0"/>
              <w:right w:val="single" w:color="000000" w:sz="4" w:space="0"/>
            </w:tcBorders>
            <w:shd w:val="clear" w:color="000000" w:fill="FFFFFF"/>
            <w:noWrap/>
            <w:vAlign w:val="center"/>
          </w:tcPr>
          <w:p w14:paraId="7A7E8AA0">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6D7E9555">
            <w:pPr>
              <w:widowControl/>
              <w:jc w:val="left"/>
              <w:rPr>
                <w:rFonts w:ascii="宋体" w:hAnsi="宋体" w:cs="Arial"/>
                <w:kern w:val="0"/>
                <w:sz w:val="20"/>
                <w:szCs w:val="20"/>
              </w:rPr>
            </w:pPr>
            <w:r>
              <w:rPr>
                <w:rFonts w:hint="eastAsia" w:ascii="宋体" w:hAnsi="宋体" w:cs="Arial"/>
                <w:kern w:val="0"/>
                <w:sz w:val="20"/>
                <w:szCs w:val="20"/>
              </w:rPr>
              <w:t>十六、金融支出</w:t>
            </w:r>
          </w:p>
        </w:tc>
        <w:tc>
          <w:tcPr>
            <w:tcW w:w="487" w:type="dxa"/>
            <w:tcBorders>
              <w:top w:val="nil"/>
              <w:left w:val="nil"/>
              <w:bottom w:val="single" w:color="000000" w:sz="4" w:space="0"/>
              <w:right w:val="single" w:color="000000" w:sz="4" w:space="0"/>
            </w:tcBorders>
            <w:shd w:val="clear" w:color="000000" w:fill="C0C0C0"/>
            <w:noWrap/>
            <w:vAlign w:val="center"/>
          </w:tcPr>
          <w:p w14:paraId="132DD461">
            <w:pPr>
              <w:widowControl/>
              <w:jc w:val="center"/>
              <w:rPr>
                <w:rFonts w:ascii="宋体" w:hAnsi="宋体" w:cs="Arial"/>
                <w:kern w:val="0"/>
                <w:sz w:val="20"/>
                <w:szCs w:val="20"/>
              </w:rPr>
            </w:pPr>
            <w:r>
              <w:rPr>
                <w:rFonts w:hint="eastAsia" w:ascii="宋体" w:hAnsi="宋体" w:cs="Arial"/>
                <w:kern w:val="0"/>
                <w:sz w:val="20"/>
                <w:szCs w:val="20"/>
              </w:rPr>
              <w:t>48</w:t>
            </w:r>
          </w:p>
        </w:tc>
        <w:tc>
          <w:tcPr>
            <w:tcW w:w="816" w:type="dxa"/>
            <w:tcBorders>
              <w:top w:val="nil"/>
              <w:left w:val="nil"/>
              <w:bottom w:val="single" w:color="000000" w:sz="4" w:space="0"/>
              <w:right w:val="single" w:color="000000" w:sz="4" w:space="0"/>
            </w:tcBorders>
            <w:shd w:val="clear" w:color="000000" w:fill="FFFFFF"/>
            <w:noWrap/>
            <w:vAlign w:val="center"/>
          </w:tcPr>
          <w:p w14:paraId="7FAA9830">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44366903">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013D2EA3">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47EF4468">
            <w:pPr>
              <w:widowControl/>
              <w:jc w:val="right"/>
              <w:rPr>
                <w:rFonts w:ascii="宋体" w:hAnsi="宋体" w:cs="Arial"/>
                <w:kern w:val="0"/>
                <w:sz w:val="20"/>
                <w:szCs w:val="20"/>
              </w:rPr>
            </w:pPr>
            <w:r>
              <w:rPr>
                <w:rFonts w:hint="eastAsia" w:ascii="宋体" w:hAnsi="宋体" w:cs="Arial"/>
                <w:kern w:val="0"/>
                <w:sz w:val="20"/>
                <w:szCs w:val="20"/>
              </w:rPr>
              <w:t>0.00</w:t>
            </w:r>
          </w:p>
        </w:tc>
      </w:tr>
      <w:tr w14:paraId="2543CD02">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91B6D83">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1902BF65">
            <w:pPr>
              <w:widowControl/>
              <w:jc w:val="center"/>
              <w:rPr>
                <w:rFonts w:ascii="宋体" w:hAnsi="宋体" w:cs="Arial"/>
                <w:kern w:val="0"/>
                <w:sz w:val="20"/>
                <w:szCs w:val="20"/>
              </w:rPr>
            </w:pPr>
            <w:r>
              <w:rPr>
                <w:rFonts w:hint="eastAsia" w:ascii="宋体" w:hAnsi="宋体" w:cs="Arial"/>
                <w:kern w:val="0"/>
                <w:sz w:val="20"/>
                <w:szCs w:val="20"/>
              </w:rPr>
              <w:t>17</w:t>
            </w:r>
          </w:p>
        </w:tc>
        <w:tc>
          <w:tcPr>
            <w:tcW w:w="1232" w:type="dxa"/>
            <w:tcBorders>
              <w:top w:val="nil"/>
              <w:left w:val="nil"/>
              <w:bottom w:val="single" w:color="000000" w:sz="4" w:space="0"/>
              <w:right w:val="single" w:color="000000" w:sz="4" w:space="0"/>
            </w:tcBorders>
            <w:shd w:val="clear" w:color="000000" w:fill="FFFFFF"/>
            <w:noWrap/>
            <w:vAlign w:val="center"/>
          </w:tcPr>
          <w:p w14:paraId="0D213394">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3F63723">
            <w:pPr>
              <w:widowControl/>
              <w:jc w:val="left"/>
              <w:rPr>
                <w:rFonts w:ascii="宋体" w:hAnsi="宋体" w:cs="Arial"/>
                <w:kern w:val="0"/>
                <w:sz w:val="20"/>
                <w:szCs w:val="20"/>
              </w:rPr>
            </w:pPr>
            <w:r>
              <w:rPr>
                <w:rFonts w:hint="eastAsia" w:ascii="宋体" w:hAnsi="宋体" w:cs="Arial"/>
                <w:kern w:val="0"/>
                <w:sz w:val="20"/>
                <w:szCs w:val="20"/>
              </w:rPr>
              <w:t>十七、援助其他地区支出</w:t>
            </w:r>
          </w:p>
        </w:tc>
        <w:tc>
          <w:tcPr>
            <w:tcW w:w="487" w:type="dxa"/>
            <w:tcBorders>
              <w:top w:val="nil"/>
              <w:left w:val="nil"/>
              <w:bottom w:val="single" w:color="000000" w:sz="4" w:space="0"/>
              <w:right w:val="single" w:color="000000" w:sz="4" w:space="0"/>
            </w:tcBorders>
            <w:shd w:val="clear" w:color="000000" w:fill="C0C0C0"/>
            <w:noWrap/>
            <w:vAlign w:val="center"/>
          </w:tcPr>
          <w:p w14:paraId="25688E8A">
            <w:pPr>
              <w:widowControl/>
              <w:jc w:val="center"/>
              <w:rPr>
                <w:rFonts w:ascii="宋体" w:hAnsi="宋体" w:cs="Arial"/>
                <w:kern w:val="0"/>
                <w:sz w:val="20"/>
                <w:szCs w:val="20"/>
              </w:rPr>
            </w:pPr>
            <w:r>
              <w:rPr>
                <w:rFonts w:hint="eastAsia" w:ascii="宋体" w:hAnsi="宋体" w:cs="Arial"/>
                <w:kern w:val="0"/>
                <w:sz w:val="20"/>
                <w:szCs w:val="20"/>
              </w:rPr>
              <w:t>49</w:t>
            </w:r>
          </w:p>
        </w:tc>
        <w:tc>
          <w:tcPr>
            <w:tcW w:w="816" w:type="dxa"/>
            <w:tcBorders>
              <w:top w:val="nil"/>
              <w:left w:val="nil"/>
              <w:bottom w:val="single" w:color="000000" w:sz="4" w:space="0"/>
              <w:right w:val="single" w:color="000000" w:sz="4" w:space="0"/>
            </w:tcBorders>
            <w:shd w:val="clear" w:color="000000" w:fill="FFFFFF"/>
            <w:noWrap/>
            <w:vAlign w:val="center"/>
          </w:tcPr>
          <w:p w14:paraId="69AA40EA">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27742BA1">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419D1E7A">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13407AA">
            <w:pPr>
              <w:widowControl/>
              <w:jc w:val="right"/>
              <w:rPr>
                <w:rFonts w:ascii="宋体" w:hAnsi="宋体" w:cs="Arial"/>
                <w:kern w:val="0"/>
                <w:sz w:val="20"/>
                <w:szCs w:val="20"/>
              </w:rPr>
            </w:pPr>
            <w:r>
              <w:rPr>
                <w:rFonts w:hint="eastAsia" w:ascii="宋体" w:hAnsi="宋体" w:cs="Arial"/>
                <w:kern w:val="0"/>
                <w:sz w:val="20"/>
                <w:szCs w:val="20"/>
              </w:rPr>
              <w:t>0.00</w:t>
            </w:r>
          </w:p>
        </w:tc>
      </w:tr>
      <w:tr w14:paraId="0ED83CA6">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9BA98B7">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63C0F674">
            <w:pPr>
              <w:widowControl/>
              <w:jc w:val="center"/>
              <w:rPr>
                <w:rFonts w:ascii="宋体" w:hAnsi="宋体" w:cs="Arial"/>
                <w:kern w:val="0"/>
                <w:sz w:val="20"/>
                <w:szCs w:val="20"/>
              </w:rPr>
            </w:pPr>
            <w:r>
              <w:rPr>
                <w:rFonts w:hint="eastAsia" w:ascii="宋体" w:hAnsi="宋体" w:cs="Arial"/>
                <w:kern w:val="0"/>
                <w:sz w:val="20"/>
                <w:szCs w:val="20"/>
              </w:rPr>
              <w:t>18</w:t>
            </w:r>
          </w:p>
        </w:tc>
        <w:tc>
          <w:tcPr>
            <w:tcW w:w="1232" w:type="dxa"/>
            <w:tcBorders>
              <w:top w:val="nil"/>
              <w:left w:val="nil"/>
              <w:bottom w:val="single" w:color="000000" w:sz="4" w:space="0"/>
              <w:right w:val="single" w:color="000000" w:sz="4" w:space="0"/>
            </w:tcBorders>
            <w:shd w:val="clear" w:color="000000" w:fill="FFFFFF"/>
            <w:noWrap/>
            <w:vAlign w:val="center"/>
          </w:tcPr>
          <w:p w14:paraId="67739BA6">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70213F3E">
            <w:pPr>
              <w:widowControl/>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487" w:type="dxa"/>
            <w:tcBorders>
              <w:top w:val="nil"/>
              <w:left w:val="nil"/>
              <w:bottom w:val="single" w:color="000000" w:sz="4" w:space="0"/>
              <w:right w:val="single" w:color="000000" w:sz="4" w:space="0"/>
            </w:tcBorders>
            <w:shd w:val="clear" w:color="000000" w:fill="C0C0C0"/>
            <w:noWrap/>
            <w:vAlign w:val="center"/>
          </w:tcPr>
          <w:p w14:paraId="0F9D053A">
            <w:pPr>
              <w:widowControl/>
              <w:jc w:val="center"/>
              <w:rPr>
                <w:rFonts w:ascii="宋体" w:hAnsi="宋体" w:cs="Arial"/>
                <w:kern w:val="0"/>
                <w:sz w:val="20"/>
                <w:szCs w:val="20"/>
              </w:rPr>
            </w:pPr>
            <w:r>
              <w:rPr>
                <w:rFonts w:hint="eastAsia" w:ascii="宋体" w:hAnsi="宋体" w:cs="Arial"/>
                <w:kern w:val="0"/>
                <w:sz w:val="20"/>
                <w:szCs w:val="20"/>
              </w:rPr>
              <w:t>50</w:t>
            </w:r>
          </w:p>
        </w:tc>
        <w:tc>
          <w:tcPr>
            <w:tcW w:w="816" w:type="dxa"/>
            <w:tcBorders>
              <w:top w:val="nil"/>
              <w:left w:val="nil"/>
              <w:bottom w:val="single" w:color="000000" w:sz="4" w:space="0"/>
              <w:right w:val="single" w:color="000000" w:sz="4" w:space="0"/>
            </w:tcBorders>
            <w:shd w:val="clear" w:color="000000" w:fill="FFFFFF"/>
            <w:noWrap/>
            <w:vAlign w:val="center"/>
          </w:tcPr>
          <w:p w14:paraId="0F8929CA">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5C43E8A1">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196601D0">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22238B6D">
            <w:pPr>
              <w:widowControl/>
              <w:jc w:val="right"/>
              <w:rPr>
                <w:rFonts w:ascii="宋体" w:hAnsi="宋体" w:cs="Arial"/>
                <w:kern w:val="0"/>
                <w:sz w:val="20"/>
                <w:szCs w:val="20"/>
              </w:rPr>
            </w:pPr>
            <w:r>
              <w:rPr>
                <w:rFonts w:hint="eastAsia" w:ascii="宋体" w:hAnsi="宋体" w:cs="Arial"/>
                <w:kern w:val="0"/>
                <w:sz w:val="20"/>
                <w:szCs w:val="20"/>
              </w:rPr>
              <w:t>0.00</w:t>
            </w:r>
          </w:p>
        </w:tc>
      </w:tr>
      <w:tr w14:paraId="10318C28">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49486557">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01C59E93">
            <w:pPr>
              <w:widowControl/>
              <w:jc w:val="center"/>
              <w:rPr>
                <w:rFonts w:ascii="宋体" w:hAnsi="宋体" w:cs="Arial"/>
                <w:kern w:val="0"/>
                <w:sz w:val="20"/>
                <w:szCs w:val="20"/>
              </w:rPr>
            </w:pPr>
            <w:r>
              <w:rPr>
                <w:rFonts w:hint="eastAsia" w:ascii="宋体" w:hAnsi="宋体" w:cs="Arial"/>
                <w:kern w:val="0"/>
                <w:sz w:val="20"/>
                <w:szCs w:val="20"/>
              </w:rPr>
              <w:t>19</w:t>
            </w:r>
          </w:p>
        </w:tc>
        <w:tc>
          <w:tcPr>
            <w:tcW w:w="1232" w:type="dxa"/>
            <w:tcBorders>
              <w:top w:val="nil"/>
              <w:left w:val="nil"/>
              <w:bottom w:val="single" w:color="000000" w:sz="4" w:space="0"/>
              <w:right w:val="single" w:color="000000" w:sz="4" w:space="0"/>
            </w:tcBorders>
            <w:shd w:val="clear" w:color="000000" w:fill="FFFFFF"/>
            <w:noWrap/>
            <w:vAlign w:val="center"/>
          </w:tcPr>
          <w:p w14:paraId="691ADA92">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C2B36D7">
            <w:pPr>
              <w:widowControl/>
              <w:jc w:val="left"/>
              <w:rPr>
                <w:rFonts w:ascii="宋体" w:hAnsi="宋体" w:cs="Arial"/>
                <w:kern w:val="0"/>
                <w:sz w:val="20"/>
                <w:szCs w:val="20"/>
              </w:rPr>
            </w:pPr>
            <w:r>
              <w:rPr>
                <w:rFonts w:hint="eastAsia" w:ascii="宋体" w:hAnsi="宋体" w:cs="Arial"/>
                <w:kern w:val="0"/>
                <w:sz w:val="20"/>
                <w:szCs w:val="20"/>
              </w:rPr>
              <w:t>十九、住房保障支出</w:t>
            </w:r>
          </w:p>
        </w:tc>
        <w:tc>
          <w:tcPr>
            <w:tcW w:w="487" w:type="dxa"/>
            <w:tcBorders>
              <w:top w:val="nil"/>
              <w:left w:val="nil"/>
              <w:bottom w:val="single" w:color="000000" w:sz="4" w:space="0"/>
              <w:right w:val="single" w:color="000000" w:sz="4" w:space="0"/>
            </w:tcBorders>
            <w:shd w:val="clear" w:color="000000" w:fill="C0C0C0"/>
            <w:noWrap/>
            <w:vAlign w:val="center"/>
          </w:tcPr>
          <w:p w14:paraId="45E8C1DF">
            <w:pPr>
              <w:widowControl/>
              <w:jc w:val="center"/>
              <w:rPr>
                <w:rFonts w:ascii="宋体" w:hAnsi="宋体" w:cs="Arial"/>
                <w:kern w:val="0"/>
                <w:sz w:val="20"/>
                <w:szCs w:val="20"/>
              </w:rPr>
            </w:pPr>
            <w:r>
              <w:rPr>
                <w:rFonts w:hint="eastAsia" w:ascii="宋体" w:hAnsi="宋体" w:cs="Arial"/>
                <w:kern w:val="0"/>
                <w:sz w:val="20"/>
                <w:szCs w:val="20"/>
              </w:rPr>
              <w:t>51</w:t>
            </w:r>
          </w:p>
        </w:tc>
        <w:tc>
          <w:tcPr>
            <w:tcW w:w="816" w:type="dxa"/>
            <w:tcBorders>
              <w:top w:val="nil"/>
              <w:left w:val="nil"/>
              <w:bottom w:val="single" w:color="000000" w:sz="4" w:space="0"/>
              <w:right w:val="single" w:color="000000" w:sz="4" w:space="0"/>
            </w:tcBorders>
            <w:shd w:val="clear" w:color="000000" w:fill="FFFFFF"/>
            <w:noWrap/>
            <w:vAlign w:val="center"/>
          </w:tcPr>
          <w:p w14:paraId="17230381">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6322651C">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2EB64E00">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27189F6D">
            <w:pPr>
              <w:widowControl/>
              <w:jc w:val="right"/>
              <w:rPr>
                <w:rFonts w:ascii="宋体" w:hAnsi="宋体" w:cs="Arial"/>
                <w:kern w:val="0"/>
                <w:sz w:val="20"/>
                <w:szCs w:val="20"/>
              </w:rPr>
            </w:pPr>
            <w:r>
              <w:rPr>
                <w:rFonts w:hint="eastAsia" w:ascii="宋体" w:hAnsi="宋体" w:cs="Arial"/>
                <w:kern w:val="0"/>
                <w:sz w:val="20"/>
                <w:szCs w:val="20"/>
              </w:rPr>
              <w:t>0.00</w:t>
            </w:r>
          </w:p>
        </w:tc>
      </w:tr>
      <w:tr w14:paraId="1177F184">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1D0A68DD">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1E6B5B0">
            <w:pPr>
              <w:widowControl/>
              <w:jc w:val="center"/>
              <w:rPr>
                <w:rFonts w:ascii="宋体" w:hAnsi="宋体" w:cs="Arial"/>
                <w:kern w:val="0"/>
                <w:sz w:val="20"/>
                <w:szCs w:val="20"/>
              </w:rPr>
            </w:pPr>
            <w:r>
              <w:rPr>
                <w:rFonts w:hint="eastAsia" w:ascii="宋体" w:hAnsi="宋体" w:cs="Arial"/>
                <w:kern w:val="0"/>
                <w:sz w:val="20"/>
                <w:szCs w:val="20"/>
              </w:rPr>
              <w:t>20</w:t>
            </w:r>
          </w:p>
        </w:tc>
        <w:tc>
          <w:tcPr>
            <w:tcW w:w="1232" w:type="dxa"/>
            <w:tcBorders>
              <w:top w:val="nil"/>
              <w:left w:val="nil"/>
              <w:bottom w:val="single" w:color="000000" w:sz="4" w:space="0"/>
              <w:right w:val="single" w:color="000000" w:sz="4" w:space="0"/>
            </w:tcBorders>
            <w:shd w:val="clear" w:color="000000" w:fill="FFFFFF"/>
            <w:noWrap/>
            <w:vAlign w:val="center"/>
          </w:tcPr>
          <w:p w14:paraId="1A91CEE5">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28759CC1">
            <w:pPr>
              <w:widowControl/>
              <w:jc w:val="left"/>
              <w:rPr>
                <w:rFonts w:ascii="宋体" w:hAnsi="宋体" w:cs="Arial"/>
                <w:kern w:val="0"/>
                <w:sz w:val="20"/>
                <w:szCs w:val="20"/>
              </w:rPr>
            </w:pPr>
            <w:r>
              <w:rPr>
                <w:rFonts w:hint="eastAsia" w:ascii="宋体" w:hAnsi="宋体" w:cs="Arial"/>
                <w:kern w:val="0"/>
                <w:sz w:val="20"/>
                <w:szCs w:val="20"/>
              </w:rPr>
              <w:t>二十、粮油物资储备支出</w:t>
            </w:r>
          </w:p>
        </w:tc>
        <w:tc>
          <w:tcPr>
            <w:tcW w:w="487" w:type="dxa"/>
            <w:tcBorders>
              <w:top w:val="nil"/>
              <w:left w:val="nil"/>
              <w:bottom w:val="single" w:color="000000" w:sz="4" w:space="0"/>
              <w:right w:val="single" w:color="000000" w:sz="4" w:space="0"/>
            </w:tcBorders>
            <w:shd w:val="clear" w:color="000000" w:fill="C0C0C0"/>
            <w:noWrap/>
            <w:vAlign w:val="center"/>
          </w:tcPr>
          <w:p w14:paraId="342DE9EE">
            <w:pPr>
              <w:widowControl/>
              <w:jc w:val="center"/>
              <w:rPr>
                <w:rFonts w:ascii="宋体" w:hAnsi="宋体" w:cs="Arial"/>
                <w:kern w:val="0"/>
                <w:sz w:val="20"/>
                <w:szCs w:val="20"/>
              </w:rPr>
            </w:pPr>
            <w:r>
              <w:rPr>
                <w:rFonts w:hint="eastAsia" w:ascii="宋体" w:hAnsi="宋体" w:cs="Arial"/>
                <w:kern w:val="0"/>
                <w:sz w:val="20"/>
                <w:szCs w:val="20"/>
              </w:rPr>
              <w:t>52</w:t>
            </w:r>
          </w:p>
        </w:tc>
        <w:tc>
          <w:tcPr>
            <w:tcW w:w="816" w:type="dxa"/>
            <w:tcBorders>
              <w:top w:val="nil"/>
              <w:left w:val="nil"/>
              <w:bottom w:val="single" w:color="000000" w:sz="4" w:space="0"/>
              <w:right w:val="single" w:color="000000" w:sz="4" w:space="0"/>
            </w:tcBorders>
            <w:shd w:val="clear" w:color="000000" w:fill="FFFFFF"/>
            <w:noWrap/>
            <w:vAlign w:val="center"/>
          </w:tcPr>
          <w:p w14:paraId="4739034B">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04CA00D4">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498B0F02">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52682F4">
            <w:pPr>
              <w:widowControl/>
              <w:jc w:val="right"/>
              <w:rPr>
                <w:rFonts w:ascii="宋体" w:hAnsi="宋体" w:cs="Arial"/>
                <w:kern w:val="0"/>
                <w:sz w:val="20"/>
                <w:szCs w:val="20"/>
              </w:rPr>
            </w:pPr>
            <w:r>
              <w:rPr>
                <w:rFonts w:hint="eastAsia" w:ascii="宋体" w:hAnsi="宋体" w:cs="Arial"/>
                <w:kern w:val="0"/>
                <w:sz w:val="20"/>
                <w:szCs w:val="20"/>
              </w:rPr>
              <w:t>0.00</w:t>
            </w:r>
          </w:p>
        </w:tc>
      </w:tr>
      <w:tr w14:paraId="50EFD4CD">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2FF8E8F7">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4F7F0010">
            <w:pPr>
              <w:widowControl/>
              <w:jc w:val="center"/>
              <w:rPr>
                <w:rFonts w:ascii="宋体" w:hAnsi="宋体" w:cs="Arial"/>
                <w:kern w:val="0"/>
                <w:sz w:val="20"/>
                <w:szCs w:val="20"/>
              </w:rPr>
            </w:pPr>
            <w:r>
              <w:rPr>
                <w:rFonts w:hint="eastAsia" w:ascii="宋体" w:hAnsi="宋体" w:cs="Arial"/>
                <w:kern w:val="0"/>
                <w:sz w:val="20"/>
                <w:szCs w:val="20"/>
              </w:rPr>
              <w:t>21</w:t>
            </w:r>
          </w:p>
        </w:tc>
        <w:tc>
          <w:tcPr>
            <w:tcW w:w="1232" w:type="dxa"/>
            <w:tcBorders>
              <w:top w:val="nil"/>
              <w:left w:val="nil"/>
              <w:bottom w:val="single" w:color="000000" w:sz="4" w:space="0"/>
              <w:right w:val="single" w:color="000000" w:sz="4" w:space="0"/>
            </w:tcBorders>
            <w:shd w:val="clear" w:color="000000" w:fill="FFFFFF"/>
            <w:noWrap/>
            <w:vAlign w:val="center"/>
          </w:tcPr>
          <w:p w14:paraId="4A250E9C">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2453DEE">
            <w:pPr>
              <w:widowControl/>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487" w:type="dxa"/>
            <w:tcBorders>
              <w:top w:val="nil"/>
              <w:left w:val="nil"/>
              <w:bottom w:val="single" w:color="000000" w:sz="4" w:space="0"/>
              <w:right w:val="single" w:color="000000" w:sz="4" w:space="0"/>
            </w:tcBorders>
            <w:shd w:val="clear" w:color="000000" w:fill="C0C0C0"/>
            <w:noWrap/>
            <w:vAlign w:val="center"/>
          </w:tcPr>
          <w:p w14:paraId="519ED7A5">
            <w:pPr>
              <w:widowControl/>
              <w:jc w:val="center"/>
              <w:rPr>
                <w:rFonts w:ascii="宋体" w:hAnsi="宋体" w:cs="Arial"/>
                <w:kern w:val="0"/>
                <w:sz w:val="20"/>
                <w:szCs w:val="20"/>
              </w:rPr>
            </w:pPr>
            <w:r>
              <w:rPr>
                <w:rFonts w:hint="eastAsia" w:ascii="宋体" w:hAnsi="宋体" w:cs="Arial"/>
                <w:kern w:val="0"/>
                <w:sz w:val="20"/>
                <w:szCs w:val="20"/>
              </w:rPr>
              <w:t>53</w:t>
            </w:r>
          </w:p>
        </w:tc>
        <w:tc>
          <w:tcPr>
            <w:tcW w:w="816" w:type="dxa"/>
            <w:tcBorders>
              <w:top w:val="nil"/>
              <w:left w:val="nil"/>
              <w:bottom w:val="single" w:color="000000" w:sz="4" w:space="0"/>
              <w:right w:val="single" w:color="000000" w:sz="4" w:space="0"/>
            </w:tcBorders>
            <w:shd w:val="clear" w:color="000000" w:fill="FFFFFF"/>
            <w:noWrap/>
            <w:vAlign w:val="center"/>
          </w:tcPr>
          <w:p w14:paraId="64BCC06E">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142B20AA">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7ABCC295">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A8B6488">
            <w:pPr>
              <w:widowControl/>
              <w:jc w:val="right"/>
              <w:rPr>
                <w:rFonts w:ascii="宋体" w:hAnsi="宋体" w:cs="Arial"/>
                <w:kern w:val="0"/>
                <w:sz w:val="20"/>
                <w:szCs w:val="20"/>
              </w:rPr>
            </w:pPr>
            <w:r>
              <w:rPr>
                <w:rFonts w:hint="eastAsia" w:ascii="宋体" w:hAnsi="宋体" w:cs="Arial"/>
                <w:kern w:val="0"/>
                <w:sz w:val="20"/>
                <w:szCs w:val="20"/>
              </w:rPr>
              <w:t>0.00</w:t>
            </w:r>
          </w:p>
        </w:tc>
      </w:tr>
      <w:tr w14:paraId="71A6ADDA">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32B3D17D">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31E324D">
            <w:pPr>
              <w:widowControl/>
              <w:jc w:val="center"/>
              <w:rPr>
                <w:rFonts w:ascii="宋体" w:hAnsi="宋体" w:cs="Arial"/>
                <w:kern w:val="0"/>
                <w:sz w:val="20"/>
                <w:szCs w:val="20"/>
              </w:rPr>
            </w:pPr>
            <w:r>
              <w:rPr>
                <w:rFonts w:hint="eastAsia" w:ascii="宋体" w:hAnsi="宋体" w:cs="Arial"/>
                <w:kern w:val="0"/>
                <w:sz w:val="20"/>
                <w:szCs w:val="20"/>
              </w:rPr>
              <w:t>22</w:t>
            </w:r>
          </w:p>
        </w:tc>
        <w:tc>
          <w:tcPr>
            <w:tcW w:w="1232" w:type="dxa"/>
            <w:tcBorders>
              <w:top w:val="nil"/>
              <w:left w:val="nil"/>
              <w:bottom w:val="single" w:color="000000" w:sz="4" w:space="0"/>
              <w:right w:val="single" w:color="000000" w:sz="4" w:space="0"/>
            </w:tcBorders>
            <w:shd w:val="clear" w:color="000000" w:fill="FFFFFF"/>
            <w:noWrap/>
            <w:vAlign w:val="center"/>
          </w:tcPr>
          <w:p w14:paraId="71C95115">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740B93AE">
            <w:pPr>
              <w:widowControl/>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487" w:type="dxa"/>
            <w:tcBorders>
              <w:top w:val="nil"/>
              <w:left w:val="nil"/>
              <w:bottom w:val="single" w:color="000000" w:sz="4" w:space="0"/>
              <w:right w:val="single" w:color="000000" w:sz="4" w:space="0"/>
            </w:tcBorders>
            <w:shd w:val="clear" w:color="000000" w:fill="C0C0C0"/>
            <w:noWrap/>
            <w:vAlign w:val="center"/>
          </w:tcPr>
          <w:p w14:paraId="73889D85">
            <w:pPr>
              <w:widowControl/>
              <w:jc w:val="center"/>
              <w:rPr>
                <w:rFonts w:ascii="宋体" w:hAnsi="宋体" w:cs="Arial"/>
                <w:kern w:val="0"/>
                <w:sz w:val="20"/>
                <w:szCs w:val="20"/>
              </w:rPr>
            </w:pPr>
            <w:r>
              <w:rPr>
                <w:rFonts w:hint="eastAsia" w:ascii="宋体" w:hAnsi="宋体" w:cs="Arial"/>
                <w:kern w:val="0"/>
                <w:sz w:val="20"/>
                <w:szCs w:val="20"/>
              </w:rPr>
              <w:t>54</w:t>
            </w:r>
          </w:p>
        </w:tc>
        <w:tc>
          <w:tcPr>
            <w:tcW w:w="816" w:type="dxa"/>
            <w:tcBorders>
              <w:top w:val="nil"/>
              <w:left w:val="nil"/>
              <w:bottom w:val="single" w:color="000000" w:sz="4" w:space="0"/>
              <w:right w:val="single" w:color="000000" w:sz="4" w:space="0"/>
            </w:tcBorders>
            <w:shd w:val="clear" w:color="000000" w:fill="FFFFFF"/>
            <w:noWrap/>
            <w:vAlign w:val="center"/>
          </w:tcPr>
          <w:p w14:paraId="49FE5CB5">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797BAC2A">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0643AB7E">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267DEE77">
            <w:pPr>
              <w:widowControl/>
              <w:jc w:val="right"/>
              <w:rPr>
                <w:rFonts w:ascii="宋体" w:hAnsi="宋体" w:cs="Arial"/>
                <w:kern w:val="0"/>
                <w:sz w:val="20"/>
                <w:szCs w:val="20"/>
              </w:rPr>
            </w:pPr>
            <w:r>
              <w:rPr>
                <w:rFonts w:hint="eastAsia" w:ascii="宋体" w:hAnsi="宋体" w:cs="Arial"/>
                <w:kern w:val="0"/>
                <w:sz w:val="20"/>
                <w:szCs w:val="20"/>
              </w:rPr>
              <w:t>0.00</w:t>
            </w:r>
          </w:p>
        </w:tc>
      </w:tr>
      <w:tr w14:paraId="09C07148">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23BC34C6">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0FF8C17E">
            <w:pPr>
              <w:widowControl/>
              <w:jc w:val="center"/>
              <w:rPr>
                <w:rFonts w:ascii="宋体" w:hAnsi="宋体" w:cs="Arial"/>
                <w:kern w:val="0"/>
                <w:sz w:val="20"/>
                <w:szCs w:val="20"/>
              </w:rPr>
            </w:pPr>
            <w:r>
              <w:rPr>
                <w:rFonts w:hint="eastAsia" w:ascii="宋体" w:hAnsi="宋体" w:cs="Arial"/>
                <w:kern w:val="0"/>
                <w:sz w:val="20"/>
                <w:szCs w:val="20"/>
              </w:rPr>
              <w:t>23</w:t>
            </w:r>
          </w:p>
        </w:tc>
        <w:tc>
          <w:tcPr>
            <w:tcW w:w="1232" w:type="dxa"/>
            <w:tcBorders>
              <w:top w:val="nil"/>
              <w:left w:val="nil"/>
              <w:bottom w:val="single" w:color="000000" w:sz="4" w:space="0"/>
              <w:right w:val="single" w:color="000000" w:sz="4" w:space="0"/>
            </w:tcBorders>
            <w:shd w:val="clear" w:color="000000" w:fill="FFFFFF"/>
            <w:noWrap/>
            <w:vAlign w:val="center"/>
          </w:tcPr>
          <w:p w14:paraId="32159FC0">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142A8CB">
            <w:pPr>
              <w:widowControl/>
              <w:jc w:val="left"/>
              <w:rPr>
                <w:rFonts w:ascii="宋体" w:hAnsi="宋体" w:cs="Arial"/>
                <w:kern w:val="0"/>
                <w:sz w:val="20"/>
                <w:szCs w:val="20"/>
              </w:rPr>
            </w:pPr>
            <w:r>
              <w:rPr>
                <w:rFonts w:hint="eastAsia" w:ascii="宋体" w:hAnsi="宋体" w:cs="Arial"/>
                <w:kern w:val="0"/>
                <w:sz w:val="20"/>
                <w:szCs w:val="20"/>
              </w:rPr>
              <w:t>二十三、其他支出</w:t>
            </w:r>
          </w:p>
        </w:tc>
        <w:tc>
          <w:tcPr>
            <w:tcW w:w="487" w:type="dxa"/>
            <w:tcBorders>
              <w:top w:val="nil"/>
              <w:left w:val="nil"/>
              <w:bottom w:val="single" w:color="000000" w:sz="4" w:space="0"/>
              <w:right w:val="single" w:color="000000" w:sz="4" w:space="0"/>
            </w:tcBorders>
            <w:shd w:val="clear" w:color="000000" w:fill="C0C0C0"/>
            <w:noWrap/>
            <w:vAlign w:val="center"/>
          </w:tcPr>
          <w:p w14:paraId="29EF0FA5">
            <w:pPr>
              <w:widowControl/>
              <w:jc w:val="center"/>
              <w:rPr>
                <w:rFonts w:ascii="宋体" w:hAnsi="宋体" w:cs="Arial"/>
                <w:kern w:val="0"/>
                <w:sz w:val="20"/>
                <w:szCs w:val="20"/>
              </w:rPr>
            </w:pPr>
            <w:r>
              <w:rPr>
                <w:rFonts w:hint="eastAsia" w:ascii="宋体" w:hAnsi="宋体" w:cs="Arial"/>
                <w:kern w:val="0"/>
                <w:sz w:val="20"/>
                <w:szCs w:val="20"/>
              </w:rPr>
              <w:t>55</w:t>
            </w:r>
          </w:p>
        </w:tc>
        <w:tc>
          <w:tcPr>
            <w:tcW w:w="816" w:type="dxa"/>
            <w:tcBorders>
              <w:top w:val="nil"/>
              <w:left w:val="nil"/>
              <w:bottom w:val="single" w:color="000000" w:sz="4" w:space="0"/>
              <w:right w:val="single" w:color="000000" w:sz="4" w:space="0"/>
            </w:tcBorders>
            <w:shd w:val="clear" w:color="000000" w:fill="FFFFFF"/>
            <w:noWrap/>
            <w:vAlign w:val="center"/>
          </w:tcPr>
          <w:p w14:paraId="04DAD4FA">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376EA134">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03504E35">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7881920D">
            <w:pPr>
              <w:widowControl/>
              <w:jc w:val="right"/>
              <w:rPr>
                <w:rFonts w:ascii="宋体" w:hAnsi="宋体" w:cs="Arial"/>
                <w:kern w:val="0"/>
                <w:sz w:val="20"/>
                <w:szCs w:val="20"/>
              </w:rPr>
            </w:pPr>
            <w:r>
              <w:rPr>
                <w:rFonts w:hint="eastAsia" w:ascii="宋体" w:hAnsi="宋体" w:cs="Arial"/>
                <w:kern w:val="0"/>
                <w:sz w:val="20"/>
                <w:szCs w:val="20"/>
              </w:rPr>
              <w:t>0.00</w:t>
            </w:r>
          </w:p>
        </w:tc>
      </w:tr>
      <w:tr w14:paraId="3B29C273">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6C47CEE">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6B0B3BEE">
            <w:pPr>
              <w:widowControl/>
              <w:jc w:val="center"/>
              <w:rPr>
                <w:rFonts w:ascii="宋体" w:hAnsi="宋体" w:cs="Arial"/>
                <w:kern w:val="0"/>
                <w:sz w:val="20"/>
                <w:szCs w:val="20"/>
              </w:rPr>
            </w:pPr>
            <w:r>
              <w:rPr>
                <w:rFonts w:hint="eastAsia" w:ascii="宋体" w:hAnsi="宋体" w:cs="Arial"/>
                <w:kern w:val="0"/>
                <w:sz w:val="20"/>
                <w:szCs w:val="20"/>
              </w:rPr>
              <w:t>24</w:t>
            </w:r>
          </w:p>
        </w:tc>
        <w:tc>
          <w:tcPr>
            <w:tcW w:w="1232" w:type="dxa"/>
            <w:tcBorders>
              <w:top w:val="nil"/>
              <w:left w:val="nil"/>
              <w:bottom w:val="single" w:color="000000" w:sz="4" w:space="0"/>
              <w:right w:val="single" w:color="000000" w:sz="4" w:space="0"/>
            </w:tcBorders>
            <w:shd w:val="clear" w:color="000000" w:fill="FFFFFF"/>
            <w:noWrap/>
            <w:vAlign w:val="center"/>
          </w:tcPr>
          <w:p w14:paraId="47321C76">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211E86FD">
            <w:pPr>
              <w:widowControl/>
              <w:jc w:val="left"/>
              <w:rPr>
                <w:rFonts w:ascii="宋体" w:hAnsi="宋体" w:cs="Arial"/>
                <w:kern w:val="0"/>
                <w:sz w:val="20"/>
                <w:szCs w:val="20"/>
              </w:rPr>
            </w:pPr>
            <w:r>
              <w:rPr>
                <w:rFonts w:hint="eastAsia" w:ascii="宋体" w:hAnsi="宋体" w:cs="Arial"/>
                <w:kern w:val="0"/>
                <w:sz w:val="20"/>
                <w:szCs w:val="20"/>
              </w:rPr>
              <w:t>二十四、债务还本支出</w:t>
            </w:r>
          </w:p>
        </w:tc>
        <w:tc>
          <w:tcPr>
            <w:tcW w:w="487" w:type="dxa"/>
            <w:tcBorders>
              <w:top w:val="nil"/>
              <w:left w:val="nil"/>
              <w:bottom w:val="single" w:color="000000" w:sz="4" w:space="0"/>
              <w:right w:val="single" w:color="000000" w:sz="4" w:space="0"/>
            </w:tcBorders>
            <w:shd w:val="clear" w:color="000000" w:fill="C0C0C0"/>
            <w:noWrap/>
            <w:vAlign w:val="center"/>
          </w:tcPr>
          <w:p w14:paraId="211CBAAB">
            <w:pPr>
              <w:widowControl/>
              <w:jc w:val="center"/>
              <w:rPr>
                <w:rFonts w:ascii="宋体" w:hAnsi="宋体" w:cs="Arial"/>
                <w:kern w:val="0"/>
                <w:sz w:val="20"/>
                <w:szCs w:val="20"/>
              </w:rPr>
            </w:pPr>
            <w:r>
              <w:rPr>
                <w:rFonts w:hint="eastAsia" w:ascii="宋体" w:hAnsi="宋体" w:cs="Arial"/>
                <w:kern w:val="0"/>
                <w:sz w:val="20"/>
                <w:szCs w:val="20"/>
              </w:rPr>
              <w:t>56</w:t>
            </w:r>
          </w:p>
        </w:tc>
        <w:tc>
          <w:tcPr>
            <w:tcW w:w="816" w:type="dxa"/>
            <w:tcBorders>
              <w:top w:val="nil"/>
              <w:left w:val="nil"/>
              <w:bottom w:val="single" w:color="000000" w:sz="4" w:space="0"/>
              <w:right w:val="single" w:color="000000" w:sz="4" w:space="0"/>
            </w:tcBorders>
            <w:shd w:val="clear" w:color="000000" w:fill="FFFFFF"/>
            <w:noWrap/>
            <w:vAlign w:val="center"/>
          </w:tcPr>
          <w:p w14:paraId="7AE2F693">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4DB7EA9E">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421F4B8B">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4004F353">
            <w:pPr>
              <w:widowControl/>
              <w:jc w:val="right"/>
              <w:rPr>
                <w:rFonts w:ascii="宋体" w:hAnsi="宋体" w:cs="Arial"/>
                <w:kern w:val="0"/>
                <w:sz w:val="20"/>
                <w:szCs w:val="20"/>
              </w:rPr>
            </w:pPr>
            <w:r>
              <w:rPr>
                <w:rFonts w:hint="eastAsia" w:ascii="宋体" w:hAnsi="宋体" w:cs="Arial"/>
                <w:kern w:val="0"/>
                <w:sz w:val="20"/>
                <w:szCs w:val="20"/>
              </w:rPr>
              <w:t>0.00</w:t>
            </w:r>
          </w:p>
        </w:tc>
      </w:tr>
      <w:tr w14:paraId="6E09756E">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7B24867A">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4FA945F6">
            <w:pPr>
              <w:widowControl/>
              <w:jc w:val="center"/>
              <w:rPr>
                <w:rFonts w:ascii="宋体" w:hAnsi="宋体" w:cs="Arial"/>
                <w:kern w:val="0"/>
                <w:sz w:val="20"/>
                <w:szCs w:val="20"/>
              </w:rPr>
            </w:pPr>
            <w:r>
              <w:rPr>
                <w:rFonts w:hint="eastAsia" w:ascii="宋体" w:hAnsi="宋体" w:cs="Arial"/>
                <w:kern w:val="0"/>
                <w:sz w:val="20"/>
                <w:szCs w:val="20"/>
              </w:rPr>
              <w:t>25</w:t>
            </w:r>
          </w:p>
        </w:tc>
        <w:tc>
          <w:tcPr>
            <w:tcW w:w="1232" w:type="dxa"/>
            <w:tcBorders>
              <w:top w:val="nil"/>
              <w:left w:val="nil"/>
              <w:bottom w:val="single" w:color="000000" w:sz="4" w:space="0"/>
              <w:right w:val="single" w:color="000000" w:sz="4" w:space="0"/>
            </w:tcBorders>
            <w:shd w:val="clear" w:color="000000" w:fill="FFFFFF"/>
            <w:noWrap/>
            <w:vAlign w:val="center"/>
          </w:tcPr>
          <w:p w14:paraId="1B606439">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12BD185D">
            <w:pPr>
              <w:widowControl/>
              <w:jc w:val="left"/>
              <w:rPr>
                <w:rFonts w:ascii="宋体" w:hAnsi="宋体" w:cs="Arial"/>
                <w:kern w:val="0"/>
                <w:sz w:val="20"/>
                <w:szCs w:val="20"/>
              </w:rPr>
            </w:pPr>
            <w:r>
              <w:rPr>
                <w:rFonts w:hint="eastAsia" w:ascii="宋体" w:hAnsi="宋体" w:cs="Arial"/>
                <w:kern w:val="0"/>
                <w:sz w:val="20"/>
                <w:szCs w:val="20"/>
              </w:rPr>
              <w:t>二十五、债务付息支出</w:t>
            </w:r>
          </w:p>
        </w:tc>
        <w:tc>
          <w:tcPr>
            <w:tcW w:w="487" w:type="dxa"/>
            <w:tcBorders>
              <w:top w:val="nil"/>
              <w:left w:val="nil"/>
              <w:bottom w:val="single" w:color="000000" w:sz="4" w:space="0"/>
              <w:right w:val="single" w:color="000000" w:sz="4" w:space="0"/>
            </w:tcBorders>
            <w:shd w:val="clear" w:color="000000" w:fill="C0C0C0"/>
            <w:noWrap/>
            <w:vAlign w:val="center"/>
          </w:tcPr>
          <w:p w14:paraId="38A500B8">
            <w:pPr>
              <w:widowControl/>
              <w:jc w:val="center"/>
              <w:rPr>
                <w:rFonts w:ascii="宋体" w:hAnsi="宋体" w:cs="Arial"/>
                <w:kern w:val="0"/>
                <w:sz w:val="20"/>
                <w:szCs w:val="20"/>
              </w:rPr>
            </w:pPr>
            <w:r>
              <w:rPr>
                <w:rFonts w:hint="eastAsia" w:ascii="宋体" w:hAnsi="宋体" w:cs="Arial"/>
                <w:kern w:val="0"/>
                <w:sz w:val="20"/>
                <w:szCs w:val="20"/>
              </w:rPr>
              <w:t>57</w:t>
            </w:r>
          </w:p>
        </w:tc>
        <w:tc>
          <w:tcPr>
            <w:tcW w:w="816" w:type="dxa"/>
            <w:tcBorders>
              <w:top w:val="nil"/>
              <w:left w:val="nil"/>
              <w:bottom w:val="single" w:color="000000" w:sz="4" w:space="0"/>
              <w:right w:val="single" w:color="000000" w:sz="4" w:space="0"/>
            </w:tcBorders>
            <w:shd w:val="clear" w:color="000000" w:fill="FFFFFF"/>
            <w:noWrap/>
            <w:vAlign w:val="center"/>
          </w:tcPr>
          <w:p w14:paraId="4A2BDA5D">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3D57E455">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46DD17B4">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AC338AC">
            <w:pPr>
              <w:widowControl/>
              <w:jc w:val="right"/>
              <w:rPr>
                <w:rFonts w:ascii="宋体" w:hAnsi="宋体" w:cs="Arial"/>
                <w:kern w:val="0"/>
                <w:sz w:val="20"/>
                <w:szCs w:val="20"/>
              </w:rPr>
            </w:pPr>
            <w:r>
              <w:rPr>
                <w:rFonts w:hint="eastAsia" w:ascii="宋体" w:hAnsi="宋体" w:cs="Arial"/>
                <w:kern w:val="0"/>
                <w:sz w:val="20"/>
                <w:szCs w:val="20"/>
              </w:rPr>
              <w:t>0.00</w:t>
            </w:r>
          </w:p>
        </w:tc>
      </w:tr>
      <w:tr w14:paraId="6C3A03F6">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AA6936C">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8053C10">
            <w:pPr>
              <w:widowControl/>
              <w:jc w:val="center"/>
              <w:rPr>
                <w:rFonts w:ascii="宋体" w:hAnsi="宋体" w:cs="Arial"/>
                <w:kern w:val="0"/>
                <w:sz w:val="20"/>
                <w:szCs w:val="20"/>
              </w:rPr>
            </w:pPr>
            <w:r>
              <w:rPr>
                <w:rFonts w:hint="eastAsia" w:ascii="宋体" w:hAnsi="宋体" w:cs="Arial"/>
                <w:kern w:val="0"/>
                <w:sz w:val="20"/>
                <w:szCs w:val="20"/>
              </w:rPr>
              <w:t>26</w:t>
            </w:r>
          </w:p>
        </w:tc>
        <w:tc>
          <w:tcPr>
            <w:tcW w:w="1232" w:type="dxa"/>
            <w:tcBorders>
              <w:top w:val="nil"/>
              <w:left w:val="nil"/>
              <w:bottom w:val="single" w:color="000000" w:sz="4" w:space="0"/>
              <w:right w:val="single" w:color="000000" w:sz="4" w:space="0"/>
            </w:tcBorders>
            <w:shd w:val="clear" w:color="000000" w:fill="FFFFFF"/>
            <w:noWrap/>
            <w:vAlign w:val="center"/>
          </w:tcPr>
          <w:p w14:paraId="74C741EA">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7D1F769F">
            <w:pPr>
              <w:widowControl/>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487" w:type="dxa"/>
            <w:tcBorders>
              <w:top w:val="nil"/>
              <w:left w:val="nil"/>
              <w:bottom w:val="single" w:color="000000" w:sz="4" w:space="0"/>
              <w:right w:val="single" w:color="000000" w:sz="4" w:space="0"/>
            </w:tcBorders>
            <w:shd w:val="clear" w:color="000000" w:fill="C0C0C0"/>
            <w:noWrap/>
            <w:vAlign w:val="center"/>
          </w:tcPr>
          <w:p w14:paraId="6544AF11">
            <w:pPr>
              <w:widowControl/>
              <w:jc w:val="center"/>
              <w:rPr>
                <w:rFonts w:ascii="宋体" w:hAnsi="宋体" w:cs="Arial"/>
                <w:kern w:val="0"/>
                <w:sz w:val="20"/>
                <w:szCs w:val="20"/>
              </w:rPr>
            </w:pPr>
            <w:r>
              <w:rPr>
                <w:rFonts w:hint="eastAsia" w:ascii="宋体" w:hAnsi="宋体" w:cs="Arial"/>
                <w:kern w:val="0"/>
                <w:sz w:val="20"/>
                <w:szCs w:val="20"/>
              </w:rPr>
              <w:t>58</w:t>
            </w:r>
          </w:p>
        </w:tc>
        <w:tc>
          <w:tcPr>
            <w:tcW w:w="816" w:type="dxa"/>
            <w:tcBorders>
              <w:top w:val="nil"/>
              <w:left w:val="nil"/>
              <w:bottom w:val="single" w:color="000000" w:sz="4" w:space="0"/>
              <w:right w:val="single" w:color="000000" w:sz="4" w:space="0"/>
            </w:tcBorders>
            <w:shd w:val="clear" w:color="000000" w:fill="FFFFFF"/>
            <w:noWrap/>
            <w:vAlign w:val="center"/>
          </w:tcPr>
          <w:p w14:paraId="65C21802">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63E5686A">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268A8C73">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49AB020E">
            <w:pPr>
              <w:widowControl/>
              <w:jc w:val="right"/>
              <w:rPr>
                <w:rFonts w:ascii="宋体" w:hAnsi="宋体" w:cs="Arial"/>
                <w:kern w:val="0"/>
                <w:sz w:val="20"/>
                <w:szCs w:val="20"/>
              </w:rPr>
            </w:pPr>
            <w:r>
              <w:rPr>
                <w:rFonts w:hint="eastAsia" w:ascii="宋体" w:hAnsi="宋体" w:cs="Arial"/>
                <w:kern w:val="0"/>
                <w:sz w:val="20"/>
                <w:szCs w:val="20"/>
              </w:rPr>
              <w:t>0.00</w:t>
            </w:r>
          </w:p>
        </w:tc>
      </w:tr>
      <w:tr w14:paraId="4B69C8CB">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1C12425A">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487" w:type="dxa"/>
            <w:tcBorders>
              <w:top w:val="nil"/>
              <w:left w:val="nil"/>
              <w:bottom w:val="single" w:color="000000" w:sz="4" w:space="0"/>
              <w:right w:val="single" w:color="000000" w:sz="4" w:space="0"/>
            </w:tcBorders>
            <w:shd w:val="clear" w:color="000000" w:fill="C0C0C0"/>
            <w:noWrap/>
            <w:vAlign w:val="center"/>
          </w:tcPr>
          <w:p w14:paraId="7D59D6E3">
            <w:pPr>
              <w:widowControl/>
              <w:jc w:val="center"/>
              <w:rPr>
                <w:rFonts w:ascii="宋体" w:hAnsi="宋体" w:cs="Arial"/>
                <w:kern w:val="0"/>
                <w:sz w:val="20"/>
                <w:szCs w:val="20"/>
              </w:rPr>
            </w:pPr>
            <w:r>
              <w:rPr>
                <w:rFonts w:hint="eastAsia" w:ascii="宋体" w:hAnsi="宋体" w:cs="Arial"/>
                <w:kern w:val="0"/>
                <w:sz w:val="20"/>
                <w:szCs w:val="20"/>
              </w:rPr>
              <w:t>27</w:t>
            </w:r>
          </w:p>
        </w:tc>
        <w:tc>
          <w:tcPr>
            <w:tcW w:w="1232" w:type="dxa"/>
            <w:tcBorders>
              <w:top w:val="nil"/>
              <w:left w:val="nil"/>
              <w:bottom w:val="single" w:color="000000" w:sz="4" w:space="0"/>
              <w:right w:val="single" w:color="000000" w:sz="4" w:space="0"/>
            </w:tcBorders>
            <w:shd w:val="clear" w:color="000000" w:fill="FFFFFF"/>
            <w:noWrap/>
            <w:vAlign w:val="center"/>
          </w:tcPr>
          <w:p w14:paraId="5BB9522C">
            <w:pPr>
              <w:widowControl/>
              <w:jc w:val="right"/>
              <w:rPr>
                <w:rFonts w:ascii="宋体" w:hAnsi="宋体" w:cs="Arial"/>
                <w:kern w:val="0"/>
                <w:sz w:val="20"/>
                <w:szCs w:val="20"/>
              </w:rPr>
            </w:pPr>
            <w:r>
              <w:rPr>
                <w:rFonts w:hint="eastAsia" w:ascii="宋体" w:hAnsi="宋体" w:cs="Arial"/>
                <w:kern w:val="0"/>
                <w:sz w:val="20"/>
                <w:szCs w:val="20"/>
              </w:rPr>
              <w:t>290.23</w:t>
            </w:r>
          </w:p>
        </w:tc>
        <w:tc>
          <w:tcPr>
            <w:tcW w:w="3684" w:type="dxa"/>
            <w:tcBorders>
              <w:top w:val="nil"/>
              <w:left w:val="nil"/>
              <w:bottom w:val="single" w:color="000000" w:sz="4" w:space="0"/>
              <w:right w:val="single" w:color="000000" w:sz="4" w:space="0"/>
            </w:tcBorders>
            <w:shd w:val="clear" w:color="000000" w:fill="C0C0C0"/>
            <w:noWrap/>
            <w:vAlign w:val="center"/>
          </w:tcPr>
          <w:p w14:paraId="6BF9AC08">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487" w:type="dxa"/>
            <w:tcBorders>
              <w:top w:val="nil"/>
              <w:left w:val="nil"/>
              <w:bottom w:val="single" w:color="000000" w:sz="4" w:space="0"/>
              <w:right w:val="single" w:color="000000" w:sz="4" w:space="0"/>
            </w:tcBorders>
            <w:shd w:val="clear" w:color="000000" w:fill="C0C0C0"/>
            <w:noWrap/>
            <w:vAlign w:val="center"/>
          </w:tcPr>
          <w:p w14:paraId="7D2B044A">
            <w:pPr>
              <w:widowControl/>
              <w:jc w:val="center"/>
              <w:rPr>
                <w:rFonts w:ascii="宋体" w:hAnsi="宋体" w:cs="Arial"/>
                <w:kern w:val="0"/>
                <w:sz w:val="20"/>
                <w:szCs w:val="20"/>
              </w:rPr>
            </w:pPr>
            <w:r>
              <w:rPr>
                <w:rFonts w:hint="eastAsia" w:ascii="宋体" w:hAnsi="宋体" w:cs="Arial"/>
                <w:kern w:val="0"/>
                <w:sz w:val="20"/>
                <w:szCs w:val="20"/>
              </w:rPr>
              <w:t>59</w:t>
            </w:r>
          </w:p>
        </w:tc>
        <w:tc>
          <w:tcPr>
            <w:tcW w:w="816" w:type="dxa"/>
            <w:tcBorders>
              <w:top w:val="nil"/>
              <w:left w:val="nil"/>
              <w:bottom w:val="single" w:color="000000" w:sz="4" w:space="0"/>
              <w:right w:val="single" w:color="000000" w:sz="4" w:space="0"/>
            </w:tcBorders>
            <w:shd w:val="clear" w:color="000000" w:fill="FFFFFF"/>
            <w:noWrap/>
            <w:vAlign w:val="center"/>
          </w:tcPr>
          <w:p w14:paraId="4406713E">
            <w:pPr>
              <w:widowControl/>
              <w:jc w:val="right"/>
              <w:rPr>
                <w:rFonts w:ascii="宋体" w:hAnsi="宋体" w:cs="Arial"/>
                <w:kern w:val="0"/>
                <w:sz w:val="20"/>
                <w:szCs w:val="20"/>
              </w:rPr>
            </w:pPr>
            <w:r>
              <w:rPr>
                <w:rFonts w:hint="eastAsia" w:ascii="宋体" w:hAnsi="宋体" w:cs="Arial"/>
                <w:kern w:val="0"/>
                <w:sz w:val="20"/>
                <w:szCs w:val="20"/>
              </w:rPr>
              <w:t>290.23</w:t>
            </w:r>
          </w:p>
        </w:tc>
        <w:tc>
          <w:tcPr>
            <w:tcW w:w="1124" w:type="dxa"/>
            <w:tcBorders>
              <w:top w:val="nil"/>
              <w:left w:val="nil"/>
              <w:bottom w:val="single" w:color="000000" w:sz="4" w:space="0"/>
              <w:right w:val="single" w:color="000000" w:sz="4" w:space="0"/>
            </w:tcBorders>
            <w:shd w:val="clear" w:color="000000" w:fill="FFFFFF"/>
            <w:noWrap/>
            <w:vAlign w:val="center"/>
          </w:tcPr>
          <w:p w14:paraId="48EEEF39">
            <w:pPr>
              <w:widowControl/>
              <w:jc w:val="right"/>
              <w:rPr>
                <w:rFonts w:ascii="宋体" w:hAnsi="宋体" w:cs="Arial"/>
                <w:kern w:val="0"/>
                <w:sz w:val="20"/>
                <w:szCs w:val="20"/>
              </w:rPr>
            </w:pPr>
            <w:r>
              <w:rPr>
                <w:rFonts w:hint="eastAsia" w:ascii="宋体" w:hAnsi="宋体" w:cs="Arial"/>
                <w:kern w:val="0"/>
                <w:sz w:val="20"/>
                <w:szCs w:val="20"/>
              </w:rPr>
              <w:t>290.23</w:t>
            </w:r>
          </w:p>
        </w:tc>
        <w:tc>
          <w:tcPr>
            <w:tcW w:w="1076" w:type="dxa"/>
            <w:tcBorders>
              <w:top w:val="nil"/>
              <w:left w:val="nil"/>
              <w:bottom w:val="single" w:color="000000" w:sz="4" w:space="0"/>
              <w:right w:val="single" w:color="000000" w:sz="4" w:space="0"/>
            </w:tcBorders>
            <w:shd w:val="clear" w:color="000000" w:fill="FFFFFF"/>
            <w:noWrap/>
            <w:vAlign w:val="center"/>
          </w:tcPr>
          <w:p w14:paraId="1C0729E9">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592095E6">
            <w:pPr>
              <w:widowControl/>
              <w:jc w:val="right"/>
              <w:rPr>
                <w:rFonts w:ascii="宋体" w:hAnsi="宋体" w:cs="Arial"/>
                <w:kern w:val="0"/>
                <w:sz w:val="20"/>
                <w:szCs w:val="20"/>
              </w:rPr>
            </w:pPr>
            <w:r>
              <w:rPr>
                <w:rFonts w:hint="eastAsia" w:ascii="宋体" w:hAnsi="宋体" w:cs="Arial"/>
                <w:kern w:val="0"/>
                <w:sz w:val="20"/>
                <w:szCs w:val="20"/>
              </w:rPr>
              <w:t>0.00</w:t>
            </w:r>
          </w:p>
        </w:tc>
      </w:tr>
      <w:tr w14:paraId="0C2BF0C2">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14BC5EAA">
            <w:pPr>
              <w:widowControl/>
              <w:jc w:val="left"/>
              <w:rPr>
                <w:rFonts w:ascii="宋体" w:hAnsi="宋体" w:cs="Arial"/>
                <w:kern w:val="0"/>
                <w:sz w:val="20"/>
                <w:szCs w:val="20"/>
              </w:rPr>
            </w:pPr>
            <w:r>
              <w:rPr>
                <w:rFonts w:hint="eastAsia" w:ascii="宋体" w:hAnsi="宋体" w:cs="Arial"/>
                <w:kern w:val="0"/>
                <w:sz w:val="20"/>
                <w:szCs w:val="20"/>
              </w:rPr>
              <w:t>年初财政拨款结转和结余</w:t>
            </w:r>
          </w:p>
        </w:tc>
        <w:tc>
          <w:tcPr>
            <w:tcW w:w="487" w:type="dxa"/>
            <w:tcBorders>
              <w:top w:val="nil"/>
              <w:left w:val="nil"/>
              <w:bottom w:val="single" w:color="000000" w:sz="4" w:space="0"/>
              <w:right w:val="single" w:color="000000" w:sz="4" w:space="0"/>
            </w:tcBorders>
            <w:shd w:val="clear" w:color="000000" w:fill="C0C0C0"/>
            <w:noWrap/>
            <w:vAlign w:val="center"/>
          </w:tcPr>
          <w:p w14:paraId="68732669">
            <w:pPr>
              <w:widowControl/>
              <w:jc w:val="center"/>
              <w:rPr>
                <w:rFonts w:ascii="宋体" w:hAnsi="宋体" w:cs="Arial"/>
                <w:kern w:val="0"/>
                <w:sz w:val="20"/>
                <w:szCs w:val="20"/>
              </w:rPr>
            </w:pPr>
            <w:r>
              <w:rPr>
                <w:rFonts w:hint="eastAsia" w:ascii="宋体" w:hAnsi="宋体" w:cs="Arial"/>
                <w:kern w:val="0"/>
                <w:sz w:val="20"/>
                <w:szCs w:val="20"/>
              </w:rPr>
              <w:t>28</w:t>
            </w:r>
          </w:p>
        </w:tc>
        <w:tc>
          <w:tcPr>
            <w:tcW w:w="1232" w:type="dxa"/>
            <w:tcBorders>
              <w:top w:val="nil"/>
              <w:left w:val="nil"/>
              <w:bottom w:val="single" w:color="000000" w:sz="4" w:space="0"/>
              <w:right w:val="single" w:color="000000" w:sz="4" w:space="0"/>
            </w:tcBorders>
            <w:shd w:val="clear" w:color="000000" w:fill="FFFFFF"/>
            <w:noWrap/>
            <w:vAlign w:val="center"/>
          </w:tcPr>
          <w:p w14:paraId="4C0B49EC">
            <w:pPr>
              <w:widowControl/>
              <w:jc w:val="right"/>
              <w:rPr>
                <w:rFonts w:ascii="宋体" w:hAnsi="宋体" w:cs="Arial"/>
                <w:kern w:val="0"/>
                <w:sz w:val="20"/>
                <w:szCs w:val="20"/>
              </w:rPr>
            </w:pPr>
            <w:r>
              <w:rPr>
                <w:rFonts w:hint="eastAsia" w:ascii="宋体" w:hAnsi="宋体" w:cs="Arial"/>
                <w:kern w:val="0"/>
                <w:sz w:val="20"/>
                <w:szCs w:val="20"/>
              </w:rPr>
              <w:t>0.00</w:t>
            </w:r>
          </w:p>
        </w:tc>
        <w:tc>
          <w:tcPr>
            <w:tcW w:w="3684" w:type="dxa"/>
            <w:tcBorders>
              <w:top w:val="nil"/>
              <w:left w:val="nil"/>
              <w:bottom w:val="single" w:color="000000" w:sz="4" w:space="0"/>
              <w:right w:val="single" w:color="000000" w:sz="4" w:space="0"/>
            </w:tcBorders>
            <w:shd w:val="clear" w:color="000000" w:fill="C0C0C0"/>
            <w:noWrap/>
            <w:vAlign w:val="center"/>
          </w:tcPr>
          <w:p w14:paraId="772CE425">
            <w:pPr>
              <w:widowControl/>
              <w:jc w:val="left"/>
              <w:rPr>
                <w:rFonts w:ascii="宋体" w:hAnsi="宋体" w:cs="Arial"/>
                <w:kern w:val="0"/>
                <w:sz w:val="20"/>
                <w:szCs w:val="20"/>
              </w:rPr>
            </w:pPr>
            <w:r>
              <w:rPr>
                <w:rFonts w:hint="eastAsia" w:ascii="宋体" w:hAnsi="宋体" w:cs="Arial"/>
                <w:kern w:val="0"/>
                <w:sz w:val="20"/>
                <w:szCs w:val="20"/>
              </w:rPr>
              <w:t>年末财政拨款结转和结余</w:t>
            </w:r>
          </w:p>
        </w:tc>
        <w:tc>
          <w:tcPr>
            <w:tcW w:w="487" w:type="dxa"/>
            <w:tcBorders>
              <w:top w:val="nil"/>
              <w:left w:val="nil"/>
              <w:bottom w:val="single" w:color="000000" w:sz="4" w:space="0"/>
              <w:right w:val="single" w:color="000000" w:sz="4" w:space="0"/>
            </w:tcBorders>
            <w:shd w:val="clear" w:color="000000" w:fill="C0C0C0"/>
            <w:noWrap/>
            <w:vAlign w:val="center"/>
          </w:tcPr>
          <w:p w14:paraId="2BF988AB">
            <w:pPr>
              <w:widowControl/>
              <w:jc w:val="center"/>
              <w:rPr>
                <w:rFonts w:ascii="宋体" w:hAnsi="宋体" w:cs="Arial"/>
                <w:kern w:val="0"/>
                <w:sz w:val="20"/>
                <w:szCs w:val="20"/>
              </w:rPr>
            </w:pPr>
            <w:r>
              <w:rPr>
                <w:rFonts w:hint="eastAsia" w:ascii="宋体" w:hAnsi="宋体" w:cs="Arial"/>
                <w:kern w:val="0"/>
                <w:sz w:val="20"/>
                <w:szCs w:val="20"/>
              </w:rPr>
              <w:t>60</w:t>
            </w:r>
          </w:p>
        </w:tc>
        <w:tc>
          <w:tcPr>
            <w:tcW w:w="816" w:type="dxa"/>
            <w:tcBorders>
              <w:top w:val="nil"/>
              <w:left w:val="nil"/>
              <w:bottom w:val="single" w:color="000000" w:sz="4" w:space="0"/>
              <w:right w:val="single" w:color="000000" w:sz="4" w:space="0"/>
            </w:tcBorders>
            <w:shd w:val="clear" w:color="000000" w:fill="FFFFFF"/>
            <w:noWrap/>
            <w:vAlign w:val="center"/>
          </w:tcPr>
          <w:p w14:paraId="2533D7B2">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652CDCF0">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500A6BDD">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5524ECCB">
            <w:pPr>
              <w:widowControl/>
              <w:jc w:val="right"/>
              <w:rPr>
                <w:rFonts w:ascii="宋体" w:hAnsi="宋体" w:cs="Arial"/>
                <w:kern w:val="0"/>
                <w:sz w:val="20"/>
                <w:szCs w:val="20"/>
              </w:rPr>
            </w:pPr>
            <w:r>
              <w:rPr>
                <w:rFonts w:hint="eastAsia" w:ascii="宋体" w:hAnsi="宋体" w:cs="Arial"/>
                <w:kern w:val="0"/>
                <w:sz w:val="20"/>
                <w:szCs w:val="20"/>
              </w:rPr>
              <w:t>0.00</w:t>
            </w:r>
          </w:p>
        </w:tc>
      </w:tr>
      <w:tr w14:paraId="5649BF20">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7AA766F7">
            <w:pPr>
              <w:widowControl/>
              <w:jc w:val="left"/>
              <w:rPr>
                <w:rFonts w:ascii="宋体" w:hAnsi="宋体" w:cs="Arial"/>
                <w:kern w:val="0"/>
                <w:sz w:val="20"/>
                <w:szCs w:val="20"/>
              </w:rPr>
            </w:pPr>
            <w:r>
              <w:rPr>
                <w:rFonts w:hint="eastAsia" w:ascii="宋体" w:hAnsi="宋体" w:cs="Arial"/>
                <w:kern w:val="0"/>
                <w:sz w:val="20"/>
                <w:szCs w:val="20"/>
              </w:rPr>
              <w:t xml:space="preserve">  一般公共预算财政拨款</w:t>
            </w:r>
          </w:p>
        </w:tc>
        <w:tc>
          <w:tcPr>
            <w:tcW w:w="487" w:type="dxa"/>
            <w:tcBorders>
              <w:top w:val="nil"/>
              <w:left w:val="nil"/>
              <w:bottom w:val="single" w:color="000000" w:sz="4" w:space="0"/>
              <w:right w:val="single" w:color="000000" w:sz="4" w:space="0"/>
            </w:tcBorders>
            <w:shd w:val="clear" w:color="000000" w:fill="C0C0C0"/>
            <w:noWrap/>
            <w:vAlign w:val="center"/>
          </w:tcPr>
          <w:p w14:paraId="3A5D0302">
            <w:pPr>
              <w:widowControl/>
              <w:jc w:val="center"/>
              <w:rPr>
                <w:rFonts w:ascii="宋体" w:hAnsi="宋体" w:cs="Arial"/>
                <w:kern w:val="0"/>
                <w:sz w:val="20"/>
                <w:szCs w:val="20"/>
              </w:rPr>
            </w:pPr>
            <w:r>
              <w:rPr>
                <w:rFonts w:hint="eastAsia" w:ascii="宋体" w:hAnsi="宋体" w:cs="Arial"/>
                <w:kern w:val="0"/>
                <w:sz w:val="20"/>
                <w:szCs w:val="20"/>
              </w:rPr>
              <w:t>29</w:t>
            </w:r>
          </w:p>
        </w:tc>
        <w:tc>
          <w:tcPr>
            <w:tcW w:w="1232" w:type="dxa"/>
            <w:tcBorders>
              <w:top w:val="nil"/>
              <w:left w:val="nil"/>
              <w:bottom w:val="single" w:color="000000" w:sz="4" w:space="0"/>
              <w:right w:val="single" w:color="000000" w:sz="4" w:space="0"/>
            </w:tcBorders>
            <w:shd w:val="clear" w:color="000000" w:fill="FFFFFF"/>
            <w:noWrap/>
            <w:vAlign w:val="center"/>
          </w:tcPr>
          <w:p w14:paraId="291C684B">
            <w:pPr>
              <w:widowControl/>
              <w:jc w:val="right"/>
              <w:rPr>
                <w:rFonts w:ascii="宋体" w:hAnsi="宋体" w:cs="Arial"/>
                <w:kern w:val="0"/>
                <w:sz w:val="20"/>
                <w:szCs w:val="20"/>
              </w:rPr>
            </w:pPr>
            <w:r>
              <w:rPr>
                <w:rFonts w:hint="eastAsia" w:ascii="宋体" w:hAnsi="宋体" w:cs="Arial"/>
                <w:kern w:val="0"/>
                <w:sz w:val="20"/>
                <w:szCs w:val="20"/>
              </w:rPr>
              <w:t>0.00</w:t>
            </w:r>
          </w:p>
        </w:tc>
        <w:tc>
          <w:tcPr>
            <w:tcW w:w="3684" w:type="dxa"/>
            <w:tcBorders>
              <w:top w:val="nil"/>
              <w:left w:val="nil"/>
              <w:bottom w:val="single" w:color="000000" w:sz="4" w:space="0"/>
              <w:right w:val="single" w:color="000000" w:sz="4" w:space="0"/>
            </w:tcBorders>
            <w:shd w:val="clear" w:color="000000" w:fill="C0C0C0"/>
            <w:noWrap/>
            <w:vAlign w:val="center"/>
          </w:tcPr>
          <w:p w14:paraId="5EAC6F26">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49EDDD08">
            <w:pPr>
              <w:widowControl/>
              <w:jc w:val="center"/>
              <w:rPr>
                <w:rFonts w:ascii="宋体" w:hAnsi="宋体" w:cs="Arial"/>
                <w:kern w:val="0"/>
                <w:sz w:val="20"/>
                <w:szCs w:val="20"/>
              </w:rPr>
            </w:pPr>
            <w:r>
              <w:rPr>
                <w:rFonts w:hint="eastAsia" w:ascii="宋体" w:hAnsi="宋体" w:cs="Arial"/>
                <w:kern w:val="0"/>
                <w:sz w:val="20"/>
                <w:szCs w:val="20"/>
              </w:rPr>
              <w:t>61</w:t>
            </w:r>
          </w:p>
        </w:tc>
        <w:tc>
          <w:tcPr>
            <w:tcW w:w="816" w:type="dxa"/>
            <w:tcBorders>
              <w:top w:val="nil"/>
              <w:left w:val="nil"/>
              <w:bottom w:val="single" w:color="000000" w:sz="4" w:space="0"/>
              <w:right w:val="single" w:color="000000" w:sz="4" w:space="0"/>
            </w:tcBorders>
            <w:shd w:val="clear" w:color="000000" w:fill="FFFFFF"/>
            <w:noWrap/>
            <w:vAlign w:val="center"/>
          </w:tcPr>
          <w:p w14:paraId="25FAA953">
            <w:pPr>
              <w:widowControl/>
              <w:jc w:val="right"/>
              <w:rPr>
                <w:rFonts w:ascii="宋体" w:hAnsi="宋体" w:cs="Arial"/>
                <w:kern w:val="0"/>
                <w:sz w:val="20"/>
                <w:szCs w:val="20"/>
              </w:rPr>
            </w:pPr>
            <w:r>
              <w:rPr>
                <w:rFonts w:hint="eastAsia" w:ascii="宋体" w:hAnsi="宋体" w:cs="Arial"/>
                <w:kern w:val="0"/>
                <w:sz w:val="20"/>
                <w:szCs w:val="20"/>
              </w:rPr>
              <w:t>　</w:t>
            </w:r>
          </w:p>
        </w:tc>
        <w:tc>
          <w:tcPr>
            <w:tcW w:w="1124" w:type="dxa"/>
            <w:tcBorders>
              <w:top w:val="nil"/>
              <w:left w:val="nil"/>
              <w:bottom w:val="single" w:color="000000" w:sz="4" w:space="0"/>
              <w:right w:val="single" w:color="000000" w:sz="4" w:space="0"/>
            </w:tcBorders>
            <w:shd w:val="clear" w:color="000000" w:fill="FFFFFF"/>
            <w:noWrap/>
            <w:vAlign w:val="center"/>
          </w:tcPr>
          <w:p w14:paraId="1C78DF27">
            <w:pPr>
              <w:widowControl/>
              <w:jc w:val="right"/>
              <w:rPr>
                <w:rFonts w:ascii="宋体" w:hAnsi="宋体" w:cs="Arial"/>
                <w:kern w:val="0"/>
                <w:sz w:val="20"/>
                <w:szCs w:val="20"/>
              </w:rPr>
            </w:pPr>
            <w:r>
              <w:rPr>
                <w:rFonts w:hint="eastAsia" w:ascii="宋体" w:hAnsi="宋体" w:cs="Arial"/>
                <w:kern w:val="0"/>
                <w:sz w:val="20"/>
                <w:szCs w:val="20"/>
              </w:rPr>
              <w:t>　</w:t>
            </w:r>
          </w:p>
        </w:tc>
        <w:tc>
          <w:tcPr>
            <w:tcW w:w="1076" w:type="dxa"/>
            <w:tcBorders>
              <w:top w:val="nil"/>
              <w:left w:val="nil"/>
              <w:bottom w:val="single" w:color="000000" w:sz="4" w:space="0"/>
              <w:right w:val="single" w:color="000000" w:sz="4" w:space="0"/>
            </w:tcBorders>
            <w:shd w:val="clear" w:color="000000" w:fill="FFFFFF"/>
            <w:noWrap/>
            <w:vAlign w:val="center"/>
          </w:tcPr>
          <w:p w14:paraId="41E32423">
            <w:pPr>
              <w:widowControl/>
              <w:jc w:val="right"/>
              <w:rPr>
                <w:rFonts w:ascii="宋体" w:hAnsi="宋体" w:cs="Arial"/>
                <w:kern w:val="0"/>
                <w:sz w:val="20"/>
                <w:szCs w:val="20"/>
              </w:rPr>
            </w:pPr>
            <w:r>
              <w:rPr>
                <w:rFonts w:hint="eastAsia" w:ascii="宋体" w:hAnsi="宋体" w:cs="Arial"/>
                <w:kern w:val="0"/>
                <w:sz w:val="20"/>
                <w:szCs w:val="20"/>
              </w:rPr>
              <w:t>　</w:t>
            </w:r>
          </w:p>
        </w:tc>
        <w:tc>
          <w:tcPr>
            <w:tcW w:w="1466" w:type="dxa"/>
            <w:tcBorders>
              <w:top w:val="nil"/>
              <w:left w:val="nil"/>
              <w:bottom w:val="single" w:color="000000" w:sz="4" w:space="0"/>
              <w:right w:val="single" w:color="000000" w:sz="4" w:space="0"/>
            </w:tcBorders>
            <w:shd w:val="clear" w:color="000000" w:fill="FFFFFF"/>
            <w:noWrap/>
            <w:vAlign w:val="center"/>
          </w:tcPr>
          <w:p w14:paraId="6DC23990">
            <w:pPr>
              <w:widowControl/>
              <w:jc w:val="right"/>
              <w:rPr>
                <w:rFonts w:ascii="宋体" w:hAnsi="宋体" w:cs="Arial"/>
                <w:kern w:val="0"/>
                <w:sz w:val="20"/>
                <w:szCs w:val="20"/>
              </w:rPr>
            </w:pPr>
            <w:r>
              <w:rPr>
                <w:rFonts w:hint="eastAsia" w:ascii="宋体" w:hAnsi="宋体" w:cs="Arial"/>
                <w:kern w:val="0"/>
                <w:sz w:val="20"/>
                <w:szCs w:val="20"/>
              </w:rPr>
              <w:t>　</w:t>
            </w:r>
          </w:p>
        </w:tc>
      </w:tr>
      <w:tr w14:paraId="076F9D7A">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52FED29D">
            <w:pPr>
              <w:widowControl/>
              <w:jc w:val="left"/>
              <w:rPr>
                <w:rFonts w:ascii="宋体" w:hAnsi="宋体" w:cs="Arial"/>
                <w:kern w:val="0"/>
                <w:sz w:val="20"/>
                <w:szCs w:val="20"/>
              </w:rPr>
            </w:pPr>
            <w:r>
              <w:rPr>
                <w:rFonts w:hint="eastAsia" w:ascii="宋体" w:hAnsi="宋体" w:cs="Arial"/>
                <w:kern w:val="0"/>
                <w:sz w:val="20"/>
                <w:szCs w:val="20"/>
              </w:rPr>
              <w:t xml:space="preserve">  政府性基金预算财政拨款</w:t>
            </w:r>
          </w:p>
        </w:tc>
        <w:tc>
          <w:tcPr>
            <w:tcW w:w="487" w:type="dxa"/>
            <w:tcBorders>
              <w:top w:val="nil"/>
              <w:left w:val="nil"/>
              <w:bottom w:val="single" w:color="000000" w:sz="4" w:space="0"/>
              <w:right w:val="single" w:color="000000" w:sz="4" w:space="0"/>
            </w:tcBorders>
            <w:shd w:val="clear" w:color="000000" w:fill="C0C0C0"/>
            <w:noWrap/>
            <w:vAlign w:val="center"/>
          </w:tcPr>
          <w:p w14:paraId="47CB2BCB">
            <w:pPr>
              <w:widowControl/>
              <w:jc w:val="center"/>
              <w:rPr>
                <w:rFonts w:ascii="宋体" w:hAnsi="宋体" w:cs="Arial"/>
                <w:kern w:val="0"/>
                <w:sz w:val="20"/>
                <w:szCs w:val="20"/>
              </w:rPr>
            </w:pPr>
            <w:r>
              <w:rPr>
                <w:rFonts w:hint="eastAsia" w:ascii="宋体" w:hAnsi="宋体" w:cs="Arial"/>
                <w:kern w:val="0"/>
                <w:sz w:val="20"/>
                <w:szCs w:val="20"/>
              </w:rPr>
              <w:t>30</w:t>
            </w:r>
          </w:p>
        </w:tc>
        <w:tc>
          <w:tcPr>
            <w:tcW w:w="1232" w:type="dxa"/>
            <w:tcBorders>
              <w:top w:val="nil"/>
              <w:left w:val="nil"/>
              <w:bottom w:val="single" w:color="000000" w:sz="4" w:space="0"/>
              <w:right w:val="single" w:color="000000" w:sz="4" w:space="0"/>
            </w:tcBorders>
            <w:shd w:val="clear" w:color="000000" w:fill="FFFFFF"/>
            <w:noWrap/>
            <w:vAlign w:val="center"/>
          </w:tcPr>
          <w:p w14:paraId="0AC16860">
            <w:pPr>
              <w:widowControl/>
              <w:jc w:val="right"/>
              <w:rPr>
                <w:rFonts w:ascii="宋体" w:hAnsi="宋体" w:cs="Arial"/>
                <w:kern w:val="0"/>
                <w:sz w:val="20"/>
                <w:szCs w:val="20"/>
              </w:rPr>
            </w:pPr>
            <w:r>
              <w:rPr>
                <w:rFonts w:hint="eastAsia" w:ascii="宋体" w:hAnsi="宋体" w:cs="Arial"/>
                <w:kern w:val="0"/>
                <w:sz w:val="20"/>
                <w:szCs w:val="20"/>
              </w:rPr>
              <w:t>0.00</w:t>
            </w:r>
          </w:p>
        </w:tc>
        <w:tc>
          <w:tcPr>
            <w:tcW w:w="3684" w:type="dxa"/>
            <w:tcBorders>
              <w:top w:val="nil"/>
              <w:left w:val="nil"/>
              <w:bottom w:val="single" w:color="000000" w:sz="4" w:space="0"/>
              <w:right w:val="single" w:color="000000" w:sz="4" w:space="0"/>
            </w:tcBorders>
            <w:shd w:val="clear" w:color="000000" w:fill="C0C0C0"/>
            <w:noWrap/>
            <w:vAlign w:val="center"/>
          </w:tcPr>
          <w:p w14:paraId="7CCBF035">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1B49B904">
            <w:pPr>
              <w:widowControl/>
              <w:jc w:val="center"/>
              <w:rPr>
                <w:rFonts w:ascii="宋体" w:hAnsi="宋体" w:cs="Arial"/>
                <w:kern w:val="0"/>
                <w:sz w:val="20"/>
                <w:szCs w:val="20"/>
              </w:rPr>
            </w:pPr>
            <w:r>
              <w:rPr>
                <w:rFonts w:hint="eastAsia" w:ascii="宋体" w:hAnsi="宋体" w:cs="Arial"/>
                <w:kern w:val="0"/>
                <w:sz w:val="20"/>
                <w:szCs w:val="20"/>
              </w:rPr>
              <w:t>62</w:t>
            </w:r>
          </w:p>
        </w:tc>
        <w:tc>
          <w:tcPr>
            <w:tcW w:w="816" w:type="dxa"/>
            <w:tcBorders>
              <w:top w:val="nil"/>
              <w:left w:val="nil"/>
              <w:bottom w:val="single" w:color="000000" w:sz="4" w:space="0"/>
              <w:right w:val="single" w:color="000000" w:sz="4" w:space="0"/>
            </w:tcBorders>
            <w:shd w:val="clear" w:color="000000" w:fill="FFFFFF"/>
            <w:noWrap/>
            <w:vAlign w:val="center"/>
          </w:tcPr>
          <w:p w14:paraId="208B3266">
            <w:pPr>
              <w:widowControl/>
              <w:jc w:val="right"/>
              <w:rPr>
                <w:rFonts w:ascii="宋体" w:hAnsi="宋体" w:cs="Arial"/>
                <w:kern w:val="0"/>
                <w:sz w:val="20"/>
                <w:szCs w:val="20"/>
              </w:rPr>
            </w:pPr>
            <w:r>
              <w:rPr>
                <w:rFonts w:hint="eastAsia" w:ascii="宋体" w:hAnsi="宋体" w:cs="Arial"/>
                <w:kern w:val="0"/>
                <w:sz w:val="20"/>
                <w:szCs w:val="20"/>
              </w:rPr>
              <w:t>　</w:t>
            </w:r>
          </w:p>
        </w:tc>
        <w:tc>
          <w:tcPr>
            <w:tcW w:w="1124" w:type="dxa"/>
            <w:tcBorders>
              <w:top w:val="nil"/>
              <w:left w:val="nil"/>
              <w:bottom w:val="single" w:color="000000" w:sz="4" w:space="0"/>
              <w:right w:val="single" w:color="000000" w:sz="4" w:space="0"/>
            </w:tcBorders>
            <w:shd w:val="clear" w:color="000000" w:fill="FFFFFF"/>
            <w:noWrap/>
            <w:vAlign w:val="center"/>
          </w:tcPr>
          <w:p w14:paraId="2ABF3DA0">
            <w:pPr>
              <w:widowControl/>
              <w:jc w:val="right"/>
              <w:rPr>
                <w:rFonts w:ascii="宋体" w:hAnsi="宋体" w:cs="Arial"/>
                <w:kern w:val="0"/>
                <w:sz w:val="20"/>
                <w:szCs w:val="20"/>
              </w:rPr>
            </w:pPr>
            <w:r>
              <w:rPr>
                <w:rFonts w:hint="eastAsia" w:ascii="宋体" w:hAnsi="宋体" w:cs="Arial"/>
                <w:kern w:val="0"/>
                <w:sz w:val="20"/>
                <w:szCs w:val="20"/>
              </w:rPr>
              <w:t>　</w:t>
            </w:r>
          </w:p>
        </w:tc>
        <w:tc>
          <w:tcPr>
            <w:tcW w:w="1076" w:type="dxa"/>
            <w:tcBorders>
              <w:top w:val="nil"/>
              <w:left w:val="nil"/>
              <w:bottom w:val="single" w:color="000000" w:sz="4" w:space="0"/>
              <w:right w:val="single" w:color="000000" w:sz="4" w:space="0"/>
            </w:tcBorders>
            <w:shd w:val="clear" w:color="000000" w:fill="FFFFFF"/>
            <w:noWrap/>
            <w:vAlign w:val="center"/>
          </w:tcPr>
          <w:p w14:paraId="0081FC83">
            <w:pPr>
              <w:widowControl/>
              <w:jc w:val="right"/>
              <w:rPr>
                <w:rFonts w:ascii="宋体" w:hAnsi="宋体" w:cs="Arial"/>
                <w:kern w:val="0"/>
                <w:sz w:val="20"/>
                <w:szCs w:val="20"/>
              </w:rPr>
            </w:pPr>
            <w:r>
              <w:rPr>
                <w:rFonts w:hint="eastAsia" w:ascii="宋体" w:hAnsi="宋体" w:cs="Arial"/>
                <w:kern w:val="0"/>
                <w:sz w:val="20"/>
                <w:szCs w:val="20"/>
              </w:rPr>
              <w:t>　</w:t>
            </w:r>
          </w:p>
        </w:tc>
        <w:tc>
          <w:tcPr>
            <w:tcW w:w="1466" w:type="dxa"/>
            <w:tcBorders>
              <w:top w:val="nil"/>
              <w:left w:val="nil"/>
              <w:bottom w:val="single" w:color="000000" w:sz="4" w:space="0"/>
              <w:right w:val="single" w:color="000000" w:sz="4" w:space="0"/>
            </w:tcBorders>
            <w:shd w:val="clear" w:color="000000" w:fill="FFFFFF"/>
            <w:noWrap/>
            <w:vAlign w:val="center"/>
          </w:tcPr>
          <w:p w14:paraId="2D99040D">
            <w:pPr>
              <w:widowControl/>
              <w:jc w:val="right"/>
              <w:rPr>
                <w:rFonts w:ascii="宋体" w:hAnsi="宋体" w:cs="Arial"/>
                <w:kern w:val="0"/>
                <w:sz w:val="20"/>
                <w:szCs w:val="20"/>
              </w:rPr>
            </w:pPr>
            <w:r>
              <w:rPr>
                <w:rFonts w:hint="eastAsia" w:ascii="宋体" w:hAnsi="宋体" w:cs="Arial"/>
                <w:kern w:val="0"/>
                <w:sz w:val="20"/>
                <w:szCs w:val="20"/>
              </w:rPr>
              <w:t>　</w:t>
            </w:r>
          </w:p>
        </w:tc>
      </w:tr>
      <w:tr w14:paraId="76650D06">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A1475F9">
            <w:pPr>
              <w:widowControl/>
              <w:jc w:val="left"/>
              <w:rPr>
                <w:rFonts w:ascii="宋体" w:hAnsi="宋体" w:cs="Arial"/>
                <w:kern w:val="0"/>
                <w:sz w:val="20"/>
                <w:szCs w:val="20"/>
              </w:rPr>
            </w:pPr>
            <w:r>
              <w:rPr>
                <w:rFonts w:hint="eastAsia" w:ascii="宋体" w:hAnsi="宋体" w:cs="Arial"/>
                <w:kern w:val="0"/>
                <w:sz w:val="20"/>
                <w:szCs w:val="20"/>
              </w:rPr>
              <w:t xml:space="preserve">  国有资本经营预算财政拨款</w:t>
            </w:r>
          </w:p>
        </w:tc>
        <w:tc>
          <w:tcPr>
            <w:tcW w:w="487" w:type="dxa"/>
            <w:tcBorders>
              <w:top w:val="nil"/>
              <w:left w:val="nil"/>
              <w:bottom w:val="single" w:color="000000" w:sz="4" w:space="0"/>
              <w:right w:val="single" w:color="000000" w:sz="4" w:space="0"/>
            </w:tcBorders>
            <w:shd w:val="clear" w:color="000000" w:fill="C0C0C0"/>
            <w:noWrap/>
            <w:vAlign w:val="center"/>
          </w:tcPr>
          <w:p w14:paraId="1D4DD6B2">
            <w:pPr>
              <w:widowControl/>
              <w:jc w:val="center"/>
              <w:rPr>
                <w:rFonts w:ascii="宋体" w:hAnsi="宋体" w:cs="Arial"/>
                <w:kern w:val="0"/>
                <w:sz w:val="20"/>
                <w:szCs w:val="20"/>
              </w:rPr>
            </w:pPr>
            <w:r>
              <w:rPr>
                <w:rFonts w:hint="eastAsia" w:ascii="宋体" w:hAnsi="宋体" w:cs="Arial"/>
                <w:kern w:val="0"/>
                <w:sz w:val="20"/>
                <w:szCs w:val="20"/>
              </w:rPr>
              <w:t>31</w:t>
            </w:r>
          </w:p>
        </w:tc>
        <w:tc>
          <w:tcPr>
            <w:tcW w:w="1232" w:type="dxa"/>
            <w:tcBorders>
              <w:top w:val="nil"/>
              <w:left w:val="nil"/>
              <w:bottom w:val="single" w:color="000000" w:sz="4" w:space="0"/>
              <w:right w:val="single" w:color="000000" w:sz="4" w:space="0"/>
            </w:tcBorders>
            <w:shd w:val="clear" w:color="000000" w:fill="FFFFFF"/>
            <w:noWrap/>
            <w:vAlign w:val="center"/>
          </w:tcPr>
          <w:p w14:paraId="117ECBFC">
            <w:pPr>
              <w:widowControl/>
              <w:jc w:val="right"/>
              <w:rPr>
                <w:rFonts w:ascii="宋体" w:hAnsi="宋体" w:cs="Arial"/>
                <w:kern w:val="0"/>
                <w:sz w:val="20"/>
                <w:szCs w:val="20"/>
              </w:rPr>
            </w:pPr>
            <w:r>
              <w:rPr>
                <w:rFonts w:hint="eastAsia" w:ascii="宋体" w:hAnsi="宋体" w:cs="Arial"/>
                <w:kern w:val="0"/>
                <w:sz w:val="20"/>
                <w:szCs w:val="20"/>
              </w:rPr>
              <w:t>0.00</w:t>
            </w:r>
          </w:p>
        </w:tc>
        <w:tc>
          <w:tcPr>
            <w:tcW w:w="3684" w:type="dxa"/>
            <w:tcBorders>
              <w:top w:val="nil"/>
              <w:left w:val="nil"/>
              <w:bottom w:val="single" w:color="000000" w:sz="4" w:space="0"/>
              <w:right w:val="single" w:color="000000" w:sz="4" w:space="0"/>
            </w:tcBorders>
            <w:shd w:val="clear" w:color="000000" w:fill="C0C0C0"/>
            <w:noWrap/>
            <w:vAlign w:val="center"/>
          </w:tcPr>
          <w:p w14:paraId="23882A11">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09A0AA58">
            <w:pPr>
              <w:widowControl/>
              <w:jc w:val="center"/>
              <w:rPr>
                <w:rFonts w:ascii="宋体" w:hAnsi="宋体" w:cs="Arial"/>
                <w:kern w:val="0"/>
                <w:sz w:val="20"/>
                <w:szCs w:val="20"/>
              </w:rPr>
            </w:pPr>
            <w:r>
              <w:rPr>
                <w:rFonts w:hint="eastAsia" w:ascii="宋体" w:hAnsi="宋体" w:cs="Arial"/>
                <w:kern w:val="0"/>
                <w:sz w:val="20"/>
                <w:szCs w:val="20"/>
              </w:rPr>
              <w:t>63</w:t>
            </w:r>
          </w:p>
        </w:tc>
        <w:tc>
          <w:tcPr>
            <w:tcW w:w="816" w:type="dxa"/>
            <w:tcBorders>
              <w:top w:val="nil"/>
              <w:left w:val="nil"/>
              <w:bottom w:val="single" w:color="000000" w:sz="4" w:space="0"/>
              <w:right w:val="single" w:color="000000" w:sz="4" w:space="0"/>
            </w:tcBorders>
            <w:shd w:val="clear" w:color="000000" w:fill="FFFFFF"/>
            <w:noWrap/>
            <w:vAlign w:val="center"/>
          </w:tcPr>
          <w:p w14:paraId="192D7411">
            <w:pPr>
              <w:widowControl/>
              <w:jc w:val="right"/>
              <w:rPr>
                <w:rFonts w:ascii="宋体" w:hAnsi="宋体" w:cs="Arial"/>
                <w:kern w:val="0"/>
                <w:sz w:val="20"/>
                <w:szCs w:val="20"/>
              </w:rPr>
            </w:pPr>
            <w:r>
              <w:rPr>
                <w:rFonts w:hint="eastAsia" w:ascii="宋体" w:hAnsi="宋体" w:cs="Arial"/>
                <w:kern w:val="0"/>
                <w:sz w:val="20"/>
                <w:szCs w:val="20"/>
              </w:rPr>
              <w:t>　</w:t>
            </w:r>
          </w:p>
        </w:tc>
        <w:tc>
          <w:tcPr>
            <w:tcW w:w="1124" w:type="dxa"/>
            <w:tcBorders>
              <w:top w:val="nil"/>
              <w:left w:val="nil"/>
              <w:bottom w:val="single" w:color="000000" w:sz="4" w:space="0"/>
              <w:right w:val="single" w:color="000000" w:sz="4" w:space="0"/>
            </w:tcBorders>
            <w:shd w:val="clear" w:color="000000" w:fill="FFFFFF"/>
            <w:noWrap/>
            <w:vAlign w:val="center"/>
          </w:tcPr>
          <w:p w14:paraId="6B04AC91">
            <w:pPr>
              <w:widowControl/>
              <w:jc w:val="right"/>
              <w:rPr>
                <w:rFonts w:ascii="宋体" w:hAnsi="宋体" w:cs="Arial"/>
                <w:kern w:val="0"/>
                <w:sz w:val="20"/>
                <w:szCs w:val="20"/>
              </w:rPr>
            </w:pPr>
            <w:r>
              <w:rPr>
                <w:rFonts w:hint="eastAsia" w:ascii="宋体" w:hAnsi="宋体" w:cs="Arial"/>
                <w:kern w:val="0"/>
                <w:sz w:val="20"/>
                <w:szCs w:val="20"/>
              </w:rPr>
              <w:t>　</w:t>
            </w:r>
          </w:p>
        </w:tc>
        <w:tc>
          <w:tcPr>
            <w:tcW w:w="1076" w:type="dxa"/>
            <w:tcBorders>
              <w:top w:val="nil"/>
              <w:left w:val="nil"/>
              <w:bottom w:val="single" w:color="000000" w:sz="4" w:space="0"/>
              <w:right w:val="single" w:color="000000" w:sz="4" w:space="0"/>
            </w:tcBorders>
            <w:shd w:val="clear" w:color="000000" w:fill="FFFFFF"/>
            <w:noWrap/>
            <w:vAlign w:val="center"/>
          </w:tcPr>
          <w:p w14:paraId="6E081166">
            <w:pPr>
              <w:widowControl/>
              <w:jc w:val="right"/>
              <w:rPr>
                <w:rFonts w:ascii="宋体" w:hAnsi="宋体" w:cs="Arial"/>
                <w:kern w:val="0"/>
                <w:sz w:val="20"/>
                <w:szCs w:val="20"/>
              </w:rPr>
            </w:pPr>
            <w:r>
              <w:rPr>
                <w:rFonts w:hint="eastAsia" w:ascii="宋体" w:hAnsi="宋体" w:cs="Arial"/>
                <w:kern w:val="0"/>
                <w:sz w:val="20"/>
                <w:szCs w:val="20"/>
              </w:rPr>
              <w:t>　</w:t>
            </w:r>
          </w:p>
        </w:tc>
        <w:tc>
          <w:tcPr>
            <w:tcW w:w="1466" w:type="dxa"/>
            <w:tcBorders>
              <w:top w:val="nil"/>
              <w:left w:val="nil"/>
              <w:bottom w:val="single" w:color="000000" w:sz="4" w:space="0"/>
              <w:right w:val="single" w:color="000000" w:sz="4" w:space="0"/>
            </w:tcBorders>
            <w:shd w:val="clear" w:color="000000" w:fill="FFFFFF"/>
            <w:noWrap/>
            <w:vAlign w:val="center"/>
          </w:tcPr>
          <w:p w14:paraId="33F5D701">
            <w:pPr>
              <w:widowControl/>
              <w:jc w:val="right"/>
              <w:rPr>
                <w:rFonts w:ascii="宋体" w:hAnsi="宋体" w:cs="Arial"/>
                <w:kern w:val="0"/>
                <w:sz w:val="20"/>
                <w:szCs w:val="20"/>
              </w:rPr>
            </w:pPr>
            <w:r>
              <w:rPr>
                <w:rFonts w:hint="eastAsia" w:ascii="宋体" w:hAnsi="宋体" w:cs="Arial"/>
                <w:kern w:val="0"/>
                <w:sz w:val="20"/>
                <w:szCs w:val="20"/>
              </w:rPr>
              <w:t>　</w:t>
            </w:r>
          </w:p>
        </w:tc>
      </w:tr>
      <w:tr w14:paraId="5ABC867D">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5B5FD6C">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487" w:type="dxa"/>
            <w:tcBorders>
              <w:top w:val="nil"/>
              <w:left w:val="nil"/>
              <w:bottom w:val="single" w:color="000000" w:sz="12" w:space="0"/>
              <w:right w:val="single" w:color="000000" w:sz="4" w:space="0"/>
            </w:tcBorders>
            <w:shd w:val="clear" w:color="000000" w:fill="C0C0C0"/>
            <w:noWrap/>
            <w:vAlign w:val="center"/>
          </w:tcPr>
          <w:p w14:paraId="48D24702">
            <w:pPr>
              <w:widowControl/>
              <w:jc w:val="center"/>
              <w:rPr>
                <w:rFonts w:ascii="宋体" w:hAnsi="宋体" w:cs="Arial"/>
                <w:kern w:val="0"/>
                <w:sz w:val="20"/>
                <w:szCs w:val="20"/>
              </w:rPr>
            </w:pPr>
            <w:r>
              <w:rPr>
                <w:rFonts w:hint="eastAsia" w:ascii="宋体" w:hAnsi="宋体" w:cs="Arial"/>
                <w:kern w:val="0"/>
                <w:sz w:val="20"/>
                <w:szCs w:val="20"/>
              </w:rPr>
              <w:t>32</w:t>
            </w:r>
          </w:p>
        </w:tc>
        <w:tc>
          <w:tcPr>
            <w:tcW w:w="1232" w:type="dxa"/>
            <w:tcBorders>
              <w:top w:val="nil"/>
              <w:left w:val="nil"/>
              <w:bottom w:val="single" w:color="000000" w:sz="4" w:space="0"/>
              <w:right w:val="single" w:color="000000" w:sz="4" w:space="0"/>
            </w:tcBorders>
            <w:shd w:val="clear" w:color="000000" w:fill="FFFFFF"/>
            <w:noWrap/>
            <w:vAlign w:val="center"/>
          </w:tcPr>
          <w:p w14:paraId="7E9426A0">
            <w:pPr>
              <w:widowControl/>
              <w:jc w:val="right"/>
              <w:rPr>
                <w:rFonts w:ascii="宋体" w:hAnsi="宋体" w:cs="Arial"/>
                <w:kern w:val="0"/>
                <w:sz w:val="20"/>
                <w:szCs w:val="20"/>
              </w:rPr>
            </w:pPr>
            <w:r>
              <w:rPr>
                <w:rFonts w:hint="eastAsia" w:ascii="宋体" w:hAnsi="宋体" w:cs="Arial"/>
                <w:kern w:val="0"/>
                <w:sz w:val="20"/>
                <w:szCs w:val="20"/>
              </w:rPr>
              <w:t>290.23</w:t>
            </w:r>
          </w:p>
        </w:tc>
        <w:tc>
          <w:tcPr>
            <w:tcW w:w="3684" w:type="dxa"/>
            <w:tcBorders>
              <w:top w:val="nil"/>
              <w:left w:val="nil"/>
              <w:bottom w:val="single" w:color="000000" w:sz="4" w:space="0"/>
              <w:right w:val="single" w:color="000000" w:sz="4" w:space="0"/>
            </w:tcBorders>
            <w:shd w:val="clear" w:color="000000" w:fill="C0C0C0"/>
            <w:noWrap/>
            <w:vAlign w:val="center"/>
          </w:tcPr>
          <w:p w14:paraId="6A0E37C4">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487" w:type="dxa"/>
            <w:tcBorders>
              <w:top w:val="nil"/>
              <w:left w:val="nil"/>
              <w:bottom w:val="single" w:color="000000" w:sz="4" w:space="0"/>
              <w:right w:val="single" w:color="000000" w:sz="4" w:space="0"/>
            </w:tcBorders>
            <w:shd w:val="clear" w:color="000000" w:fill="C0C0C0"/>
            <w:noWrap/>
            <w:vAlign w:val="center"/>
          </w:tcPr>
          <w:p w14:paraId="18883E50">
            <w:pPr>
              <w:widowControl/>
              <w:jc w:val="center"/>
              <w:rPr>
                <w:rFonts w:ascii="宋体" w:hAnsi="宋体" w:cs="Arial"/>
                <w:kern w:val="0"/>
                <w:sz w:val="20"/>
                <w:szCs w:val="20"/>
              </w:rPr>
            </w:pPr>
            <w:r>
              <w:rPr>
                <w:rFonts w:hint="eastAsia" w:ascii="宋体" w:hAnsi="宋体" w:cs="Arial"/>
                <w:kern w:val="0"/>
                <w:sz w:val="20"/>
                <w:szCs w:val="20"/>
              </w:rPr>
              <w:t>64</w:t>
            </w:r>
          </w:p>
        </w:tc>
        <w:tc>
          <w:tcPr>
            <w:tcW w:w="816" w:type="dxa"/>
            <w:tcBorders>
              <w:top w:val="nil"/>
              <w:left w:val="nil"/>
              <w:bottom w:val="single" w:color="000000" w:sz="4" w:space="0"/>
              <w:right w:val="single" w:color="000000" w:sz="4" w:space="0"/>
            </w:tcBorders>
            <w:shd w:val="clear" w:color="000000" w:fill="FFFFFF"/>
            <w:noWrap/>
            <w:vAlign w:val="center"/>
          </w:tcPr>
          <w:p w14:paraId="122403BC">
            <w:pPr>
              <w:widowControl/>
              <w:jc w:val="right"/>
              <w:rPr>
                <w:rFonts w:ascii="宋体" w:hAnsi="宋体" w:cs="Arial"/>
                <w:kern w:val="0"/>
                <w:sz w:val="20"/>
                <w:szCs w:val="20"/>
              </w:rPr>
            </w:pPr>
            <w:r>
              <w:rPr>
                <w:rFonts w:hint="eastAsia" w:ascii="宋体" w:hAnsi="宋体" w:cs="Arial"/>
                <w:kern w:val="0"/>
                <w:sz w:val="20"/>
                <w:szCs w:val="20"/>
              </w:rPr>
              <w:t>290.23</w:t>
            </w:r>
          </w:p>
        </w:tc>
        <w:tc>
          <w:tcPr>
            <w:tcW w:w="1124" w:type="dxa"/>
            <w:tcBorders>
              <w:top w:val="nil"/>
              <w:left w:val="nil"/>
              <w:bottom w:val="single" w:color="000000" w:sz="4" w:space="0"/>
              <w:right w:val="single" w:color="000000" w:sz="4" w:space="0"/>
            </w:tcBorders>
            <w:shd w:val="clear" w:color="000000" w:fill="FFFFFF"/>
            <w:noWrap/>
            <w:vAlign w:val="center"/>
          </w:tcPr>
          <w:p w14:paraId="174B54A0">
            <w:pPr>
              <w:widowControl/>
              <w:jc w:val="right"/>
              <w:rPr>
                <w:rFonts w:ascii="宋体" w:hAnsi="宋体" w:cs="Arial"/>
                <w:kern w:val="0"/>
                <w:sz w:val="20"/>
                <w:szCs w:val="20"/>
              </w:rPr>
            </w:pPr>
            <w:r>
              <w:rPr>
                <w:rFonts w:hint="eastAsia" w:ascii="宋体" w:hAnsi="宋体" w:cs="Arial"/>
                <w:kern w:val="0"/>
                <w:sz w:val="20"/>
                <w:szCs w:val="20"/>
              </w:rPr>
              <w:t>290.23</w:t>
            </w:r>
          </w:p>
        </w:tc>
        <w:tc>
          <w:tcPr>
            <w:tcW w:w="1076" w:type="dxa"/>
            <w:tcBorders>
              <w:top w:val="nil"/>
              <w:left w:val="nil"/>
              <w:bottom w:val="single" w:color="000000" w:sz="4" w:space="0"/>
              <w:right w:val="single" w:color="000000" w:sz="4" w:space="0"/>
            </w:tcBorders>
            <w:shd w:val="clear" w:color="000000" w:fill="FFFFFF"/>
            <w:noWrap/>
            <w:vAlign w:val="center"/>
          </w:tcPr>
          <w:p w14:paraId="2090FF38">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3944CACC">
            <w:pPr>
              <w:widowControl/>
              <w:jc w:val="right"/>
              <w:rPr>
                <w:rFonts w:ascii="宋体" w:hAnsi="宋体" w:cs="Arial"/>
                <w:kern w:val="0"/>
                <w:sz w:val="20"/>
                <w:szCs w:val="20"/>
              </w:rPr>
            </w:pPr>
            <w:r>
              <w:rPr>
                <w:rFonts w:hint="eastAsia" w:ascii="宋体" w:hAnsi="宋体" w:cs="Arial"/>
                <w:kern w:val="0"/>
                <w:sz w:val="20"/>
                <w:szCs w:val="20"/>
              </w:rPr>
              <w:t>0.00</w:t>
            </w:r>
          </w:p>
        </w:tc>
      </w:tr>
      <w:tr w14:paraId="07B05385">
        <w:tblPrEx>
          <w:tblCellMar>
            <w:top w:w="0" w:type="dxa"/>
            <w:left w:w="108" w:type="dxa"/>
            <w:bottom w:w="0" w:type="dxa"/>
            <w:right w:w="108" w:type="dxa"/>
          </w:tblCellMar>
        </w:tblPrEx>
        <w:trPr>
          <w:gridAfter w:val="1"/>
          <w:wAfter w:w="246" w:type="dxa"/>
          <w:trHeight w:val="300" w:hRule="atLeast"/>
        </w:trPr>
        <w:tc>
          <w:tcPr>
            <w:tcW w:w="12133" w:type="dxa"/>
            <w:gridSpan w:val="8"/>
            <w:tcBorders>
              <w:top w:val="nil"/>
              <w:left w:val="nil"/>
              <w:bottom w:val="nil"/>
              <w:right w:val="nil"/>
            </w:tcBorders>
            <w:shd w:val="clear" w:color="000000" w:fill="FFFFFF"/>
            <w:noWrap/>
            <w:vAlign w:val="center"/>
          </w:tcPr>
          <w:p w14:paraId="6FC6986C">
            <w:pPr>
              <w:widowControl/>
              <w:jc w:val="left"/>
              <w:rPr>
                <w:rFonts w:ascii="宋体" w:hAnsi="宋体" w:cs="Arial"/>
                <w:kern w:val="0"/>
                <w:sz w:val="20"/>
                <w:szCs w:val="20"/>
              </w:rPr>
            </w:pPr>
            <w:r>
              <w:rPr>
                <w:rFonts w:hint="eastAsia" w:ascii="宋体" w:hAnsi="宋体" w:cs="Arial"/>
                <w:kern w:val="0"/>
                <w:sz w:val="20"/>
                <w:szCs w:val="20"/>
              </w:rPr>
              <w:t>注：本表反映部门本年度一般公共预算财政拨款、政府性基金预算财政拨款和国有资本经营预算财政拨款的总收支和年末结转结余情况。</w:t>
            </w:r>
          </w:p>
        </w:tc>
        <w:tc>
          <w:tcPr>
            <w:tcW w:w="1466" w:type="dxa"/>
            <w:tcBorders>
              <w:top w:val="nil"/>
              <w:left w:val="nil"/>
              <w:bottom w:val="nil"/>
              <w:right w:val="nil"/>
            </w:tcBorders>
            <w:shd w:val="clear" w:color="000000" w:fill="FFFFFF"/>
            <w:noWrap/>
            <w:vAlign w:val="center"/>
          </w:tcPr>
          <w:p w14:paraId="17CC8675">
            <w:pPr>
              <w:widowControl/>
              <w:jc w:val="left"/>
              <w:rPr>
                <w:rFonts w:ascii="宋体" w:hAnsi="宋体" w:cs="Arial"/>
                <w:kern w:val="0"/>
                <w:sz w:val="20"/>
                <w:szCs w:val="20"/>
              </w:rPr>
            </w:pPr>
            <w:r>
              <w:rPr>
                <w:rFonts w:hint="eastAsia" w:ascii="宋体" w:hAnsi="宋体" w:cs="Arial"/>
                <w:kern w:val="0"/>
                <w:sz w:val="20"/>
                <w:szCs w:val="20"/>
              </w:rPr>
              <w:t>　</w:t>
            </w:r>
          </w:p>
        </w:tc>
      </w:tr>
    </w:tbl>
    <w:p w14:paraId="3251B8E0">
      <w:pPr>
        <w:pStyle w:val="13"/>
        <w:spacing w:before="76" w:beforeAutospacing="0" w:after="76" w:afterAutospacing="0" w:line="450" w:lineRule="atLeast"/>
        <w:jc w:val="both"/>
      </w:pPr>
    </w:p>
    <w:p w14:paraId="7B1CFA99">
      <w:pPr>
        <w:pStyle w:val="13"/>
        <w:spacing w:before="76" w:beforeAutospacing="0" w:after="76" w:afterAutospacing="0" w:line="450" w:lineRule="atLeast"/>
        <w:jc w:val="both"/>
      </w:pPr>
    </w:p>
    <w:p w14:paraId="51EE183B">
      <w:pPr>
        <w:pStyle w:val="13"/>
        <w:spacing w:before="76" w:beforeAutospacing="0" w:after="76" w:afterAutospacing="0" w:line="450" w:lineRule="atLeast"/>
        <w:jc w:val="both"/>
      </w:pPr>
    </w:p>
    <w:p w14:paraId="5F4DBB99">
      <w:pPr>
        <w:pStyle w:val="13"/>
        <w:spacing w:before="76" w:beforeAutospacing="0" w:after="76" w:afterAutospacing="0" w:line="450" w:lineRule="atLeast"/>
        <w:jc w:val="both"/>
      </w:pPr>
    </w:p>
    <w:p w14:paraId="2038D3A9">
      <w:pPr>
        <w:pStyle w:val="13"/>
        <w:spacing w:before="76" w:beforeAutospacing="0" w:after="76" w:afterAutospacing="0" w:line="450" w:lineRule="atLeast"/>
        <w:jc w:val="both"/>
      </w:pPr>
    </w:p>
    <w:tbl>
      <w:tblPr>
        <w:tblStyle w:val="7"/>
        <w:tblW w:w="14042" w:type="dxa"/>
        <w:tblInd w:w="0" w:type="dxa"/>
        <w:tblLayout w:type="fixed"/>
        <w:tblCellMar>
          <w:top w:w="0" w:type="dxa"/>
          <w:left w:w="15" w:type="dxa"/>
          <w:bottom w:w="0" w:type="dxa"/>
          <w:right w:w="15" w:type="dxa"/>
        </w:tblCellMar>
      </w:tblPr>
      <w:tblGrid>
        <w:gridCol w:w="298"/>
        <w:gridCol w:w="236"/>
        <w:gridCol w:w="236"/>
        <w:gridCol w:w="1088"/>
        <w:gridCol w:w="3260"/>
        <w:gridCol w:w="1224"/>
        <w:gridCol w:w="1328"/>
        <w:gridCol w:w="1269"/>
        <w:gridCol w:w="1566"/>
        <w:gridCol w:w="3402"/>
        <w:gridCol w:w="135"/>
      </w:tblGrid>
      <w:tr w14:paraId="182A2F95">
        <w:tblPrEx>
          <w:tblCellMar>
            <w:top w:w="0" w:type="dxa"/>
            <w:left w:w="15" w:type="dxa"/>
            <w:bottom w:w="0" w:type="dxa"/>
            <w:right w:w="15" w:type="dxa"/>
          </w:tblCellMar>
        </w:tblPrEx>
        <w:trPr>
          <w:trHeight w:val="375" w:hRule="atLeast"/>
        </w:trPr>
        <w:tc>
          <w:tcPr>
            <w:tcW w:w="14042" w:type="dxa"/>
            <w:gridSpan w:val="11"/>
            <w:shd w:val="solid" w:color="FFFFFF" w:fill="auto"/>
            <w:vAlign w:val="center"/>
          </w:tcPr>
          <w:p w14:paraId="18724043">
            <w:pPr>
              <w:shd w:val="solid" w:color="FFFFFF" w:fill="auto"/>
              <w:autoSpaceDN w:val="0"/>
              <w:jc w:val="center"/>
              <w:textAlignment w:val="center"/>
              <w:rPr>
                <w:rFonts w:ascii="黑体" w:hAnsi="黑体" w:eastAsia="黑体"/>
                <w:color w:val="000000"/>
                <w:sz w:val="30"/>
                <w:shd w:val="clear" w:color="auto" w:fill="FFFFFF"/>
              </w:rPr>
            </w:pPr>
            <w:r>
              <w:rPr>
                <w:rFonts w:hint="eastAsia" w:ascii="黑体" w:hAnsi="黑体" w:eastAsia="黑体"/>
                <w:color w:val="000000"/>
                <w:sz w:val="30"/>
                <w:shd w:val="clear" w:color="auto" w:fill="FFFFFF"/>
              </w:rPr>
              <w:t>一般公共预算财政拨款支出决算表</w:t>
            </w:r>
          </w:p>
        </w:tc>
      </w:tr>
      <w:tr w14:paraId="6078A544">
        <w:tblPrEx>
          <w:tblCellMar>
            <w:top w:w="0" w:type="dxa"/>
            <w:left w:w="108" w:type="dxa"/>
            <w:bottom w:w="0" w:type="dxa"/>
            <w:right w:w="108" w:type="dxa"/>
          </w:tblCellMar>
        </w:tblPrEx>
        <w:trPr>
          <w:gridAfter w:val="1"/>
          <w:wAfter w:w="135" w:type="dxa"/>
          <w:trHeight w:val="300" w:hRule="atLeast"/>
        </w:trPr>
        <w:tc>
          <w:tcPr>
            <w:tcW w:w="298" w:type="dxa"/>
            <w:tcBorders>
              <w:top w:val="nil"/>
              <w:left w:val="nil"/>
              <w:bottom w:val="nil"/>
              <w:right w:val="nil"/>
            </w:tcBorders>
            <w:shd w:val="clear" w:color="000000" w:fill="FFFFFF"/>
            <w:noWrap/>
            <w:vAlign w:val="center"/>
          </w:tcPr>
          <w:p w14:paraId="7939A96A">
            <w:pPr>
              <w:widowControl/>
              <w:jc w:val="left"/>
              <w:rPr>
                <w:rFonts w:ascii="宋体" w:hAnsi="宋体" w:cs="Arial"/>
                <w:kern w:val="0"/>
                <w:sz w:val="18"/>
                <w:szCs w:val="18"/>
              </w:rPr>
            </w:pPr>
            <w:r>
              <w:rPr>
                <w:rFonts w:hint="eastAsia" w:ascii="宋体" w:hAnsi="宋体" w:cs="Arial"/>
                <w:kern w:val="0"/>
                <w:sz w:val="18"/>
                <w:szCs w:val="18"/>
              </w:rPr>
              <w:t>　</w:t>
            </w:r>
          </w:p>
        </w:tc>
        <w:tc>
          <w:tcPr>
            <w:tcW w:w="236" w:type="dxa"/>
            <w:tcBorders>
              <w:top w:val="nil"/>
              <w:left w:val="nil"/>
              <w:bottom w:val="nil"/>
              <w:right w:val="nil"/>
            </w:tcBorders>
            <w:shd w:val="clear" w:color="000000" w:fill="FFFFFF"/>
            <w:noWrap/>
            <w:vAlign w:val="center"/>
          </w:tcPr>
          <w:p w14:paraId="4106A1A3">
            <w:pPr>
              <w:widowControl/>
              <w:jc w:val="left"/>
              <w:rPr>
                <w:rFonts w:ascii="宋体" w:hAnsi="宋体" w:cs="Arial"/>
                <w:kern w:val="0"/>
                <w:sz w:val="18"/>
                <w:szCs w:val="18"/>
              </w:rPr>
            </w:pPr>
            <w:r>
              <w:rPr>
                <w:rFonts w:hint="eastAsia" w:ascii="宋体" w:hAnsi="宋体" w:cs="Arial"/>
                <w:kern w:val="0"/>
                <w:sz w:val="18"/>
                <w:szCs w:val="18"/>
              </w:rPr>
              <w:t>　</w:t>
            </w:r>
          </w:p>
        </w:tc>
        <w:tc>
          <w:tcPr>
            <w:tcW w:w="236" w:type="dxa"/>
            <w:tcBorders>
              <w:top w:val="nil"/>
              <w:left w:val="nil"/>
              <w:bottom w:val="nil"/>
              <w:right w:val="nil"/>
            </w:tcBorders>
            <w:shd w:val="clear" w:color="000000" w:fill="FFFFFF"/>
            <w:noWrap/>
            <w:vAlign w:val="center"/>
          </w:tcPr>
          <w:p w14:paraId="5D7FE34D">
            <w:pPr>
              <w:widowControl/>
              <w:jc w:val="left"/>
              <w:rPr>
                <w:rFonts w:ascii="宋体" w:hAnsi="宋体" w:cs="Arial"/>
                <w:kern w:val="0"/>
                <w:sz w:val="18"/>
                <w:szCs w:val="18"/>
              </w:rPr>
            </w:pPr>
            <w:r>
              <w:rPr>
                <w:rFonts w:hint="eastAsia" w:ascii="宋体" w:hAnsi="宋体" w:cs="Arial"/>
                <w:kern w:val="0"/>
                <w:sz w:val="18"/>
                <w:szCs w:val="18"/>
              </w:rPr>
              <w:t>　</w:t>
            </w:r>
          </w:p>
        </w:tc>
        <w:tc>
          <w:tcPr>
            <w:tcW w:w="4348" w:type="dxa"/>
            <w:gridSpan w:val="2"/>
            <w:tcBorders>
              <w:top w:val="nil"/>
              <w:left w:val="nil"/>
              <w:bottom w:val="nil"/>
              <w:right w:val="nil"/>
            </w:tcBorders>
            <w:shd w:val="clear" w:color="000000" w:fill="FFFFFF"/>
            <w:noWrap/>
            <w:vAlign w:val="center"/>
          </w:tcPr>
          <w:p w14:paraId="2284E376">
            <w:pPr>
              <w:widowControl/>
              <w:jc w:val="left"/>
              <w:rPr>
                <w:rFonts w:ascii="宋体" w:hAnsi="宋体" w:cs="Arial"/>
                <w:kern w:val="0"/>
                <w:sz w:val="18"/>
                <w:szCs w:val="18"/>
              </w:rPr>
            </w:pPr>
            <w:r>
              <w:rPr>
                <w:rFonts w:hint="eastAsia" w:ascii="宋体" w:hAnsi="宋体" w:cs="Arial"/>
                <w:kern w:val="0"/>
                <w:sz w:val="18"/>
                <w:szCs w:val="18"/>
              </w:rPr>
              <w:t>　</w:t>
            </w:r>
          </w:p>
        </w:tc>
        <w:tc>
          <w:tcPr>
            <w:tcW w:w="1224" w:type="dxa"/>
            <w:tcBorders>
              <w:top w:val="nil"/>
              <w:left w:val="nil"/>
              <w:bottom w:val="nil"/>
              <w:right w:val="nil"/>
            </w:tcBorders>
            <w:shd w:val="clear" w:color="000000" w:fill="FFFFFF"/>
            <w:noWrap/>
            <w:vAlign w:val="center"/>
          </w:tcPr>
          <w:p w14:paraId="4B86309A">
            <w:pPr>
              <w:widowControl/>
              <w:jc w:val="left"/>
              <w:rPr>
                <w:rFonts w:ascii="宋体" w:hAnsi="宋体" w:cs="Arial"/>
                <w:kern w:val="0"/>
                <w:sz w:val="18"/>
                <w:szCs w:val="18"/>
              </w:rPr>
            </w:pPr>
          </w:p>
        </w:tc>
        <w:tc>
          <w:tcPr>
            <w:tcW w:w="2597" w:type="dxa"/>
            <w:gridSpan w:val="2"/>
            <w:tcBorders>
              <w:top w:val="nil"/>
              <w:left w:val="nil"/>
              <w:bottom w:val="nil"/>
              <w:right w:val="nil"/>
            </w:tcBorders>
            <w:shd w:val="clear" w:color="000000" w:fill="FFFFFF"/>
            <w:noWrap/>
            <w:vAlign w:val="center"/>
          </w:tcPr>
          <w:p w14:paraId="627F4C0E">
            <w:pPr>
              <w:widowControl/>
              <w:jc w:val="left"/>
              <w:rPr>
                <w:rFonts w:ascii="宋体" w:hAnsi="宋体" w:cs="Arial"/>
                <w:kern w:val="0"/>
                <w:sz w:val="18"/>
                <w:szCs w:val="18"/>
              </w:rPr>
            </w:pPr>
            <w:r>
              <w:rPr>
                <w:rFonts w:hint="eastAsia" w:ascii="宋体" w:hAnsi="宋体" w:cs="Arial"/>
                <w:kern w:val="0"/>
                <w:sz w:val="18"/>
                <w:szCs w:val="18"/>
              </w:rPr>
              <w:t>　</w:t>
            </w:r>
          </w:p>
        </w:tc>
        <w:tc>
          <w:tcPr>
            <w:tcW w:w="4968" w:type="dxa"/>
            <w:gridSpan w:val="2"/>
            <w:tcBorders>
              <w:top w:val="nil"/>
              <w:left w:val="nil"/>
              <w:bottom w:val="nil"/>
              <w:right w:val="nil"/>
            </w:tcBorders>
            <w:shd w:val="clear" w:color="000000" w:fill="FFFFFF"/>
            <w:noWrap/>
            <w:vAlign w:val="center"/>
          </w:tcPr>
          <w:p w14:paraId="4C1923FB">
            <w:pPr>
              <w:widowControl/>
              <w:jc w:val="right"/>
              <w:rPr>
                <w:rFonts w:ascii="宋体" w:hAnsi="宋体" w:cs="Arial"/>
                <w:color w:val="000000"/>
                <w:kern w:val="0"/>
                <w:sz w:val="22"/>
                <w:szCs w:val="22"/>
              </w:rPr>
            </w:pPr>
            <w:r>
              <w:rPr>
                <w:rFonts w:hint="eastAsia" w:ascii="宋体" w:hAnsi="宋体" w:cs="Arial"/>
                <w:color w:val="000000"/>
                <w:kern w:val="0"/>
                <w:sz w:val="22"/>
                <w:szCs w:val="22"/>
              </w:rPr>
              <w:t>公开05表</w:t>
            </w:r>
          </w:p>
        </w:tc>
      </w:tr>
      <w:tr w14:paraId="49A35C64">
        <w:tblPrEx>
          <w:tblCellMar>
            <w:top w:w="0" w:type="dxa"/>
            <w:left w:w="108" w:type="dxa"/>
            <w:bottom w:w="0" w:type="dxa"/>
            <w:right w:w="108" w:type="dxa"/>
          </w:tblCellMar>
        </w:tblPrEx>
        <w:trPr>
          <w:gridAfter w:val="1"/>
          <w:wAfter w:w="135" w:type="dxa"/>
          <w:trHeight w:val="300" w:hRule="atLeast"/>
        </w:trPr>
        <w:tc>
          <w:tcPr>
            <w:tcW w:w="5118" w:type="dxa"/>
            <w:gridSpan w:val="5"/>
            <w:tcBorders>
              <w:top w:val="nil"/>
              <w:left w:val="nil"/>
              <w:bottom w:val="single" w:color="auto" w:sz="4" w:space="0"/>
              <w:right w:val="nil"/>
            </w:tcBorders>
            <w:shd w:val="clear" w:color="000000" w:fill="FFFFFF"/>
            <w:noWrap/>
            <w:vAlign w:val="center"/>
          </w:tcPr>
          <w:p w14:paraId="62868ABC">
            <w:pPr>
              <w:widowControl/>
              <w:jc w:val="left"/>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1224" w:type="dxa"/>
            <w:tcBorders>
              <w:top w:val="nil"/>
              <w:left w:val="nil"/>
              <w:bottom w:val="single" w:color="000000" w:sz="4" w:space="0"/>
              <w:right w:val="nil"/>
            </w:tcBorders>
            <w:shd w:val="clear" w:color="000000" w:fill="FFFFFF"/>
            <w:noWrap/>
            <w:vAlign w:val="center"/>
          </w:tcPr>
          <w:p w14:paraId="1BDFC4F9">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2</w:t>
            </w:r>
          </w:p>
        </w:tc>
        <w:tc>
          <w:tcPr>
            <w:tcW w:w="2597" w:type="dxa"/>
            <w:gridSpan w:val="2"/>
            <w:tcBorders>
              <w:top w:val="nil"/>
              <w:left w:val="nil"/>
              <w:bottom w:val="single" w:color="000000" w:sz="4" w:space="0"/>
              <w:right w:val="nil"/>
            </w:tcBorders>
            <w:shd w:val="clear" w:color="000000" w:fill="FFFFFF"/>
            <w:noWrap/>
            <w:vAlign w:val="center"/>
          </w:tcPr>
          <w:p w14:paraId="54F6032A">
            <w:pPr>
              <w:widowControl/>
              <w:rPr>
                <w:rFonts w:ascii="宋体" w:hAnsi="宋体" w:cs="Arial"/>
                <w:kern w:val="0"/>
                <w:sz w:val="18"/>
                <w:szCs w:val="18"/>
              </w:rPr>
            </w:pPr>
            <w:r>
              <w:rPr>
                <w:rFonts w:hint="eastAsia" w:ascii="宋体" w:hAnsi="宋体" w:cs="Arial"/>
                <w:color w:val="000000"/>
                <w:kern w:val="0"/>
                <w:sz w:val="22"/>
                <w:szCs w:val="22"/>
              </w:rPr>
              <w:t>2020年度</w:t>
            </w:r>
          </w:p>
        </w:tc>
        <w:tc>
          <w:tcPr>
            <w:tcW w:w="4968" w:type="dxa"/>
            <w:gridSpan w:val="2"/>
            <w:tcBorders>
              <w:top w:val="nil"/>
              <w:left w:val="nil"/>
              <w:bottom w:val="single" w:color="000000" w:sz="4" w:space="0"/>
              <w:right w:val="nil"/>
            </w:tcBorders>
            <w:shd w:val="clear" w:color="000000" w:fill="FFFFFF"/>
            <w:noWrap/>
            <w:vAlign w:val="center"/>
          </w:tcPr>
          <w:p w14:paraId="6585BA7B">
            <w:pPr>
              <w:widowControl/>
              <w:jc w:val="right"/>
              <w:rPr>
                <w:rFonts w:ascii="宋体" w:hAnsi="宋体" w:cs="Arial"/>
                <w:color w:val="000000"/>
                <w:kern w:val="0"/>
                <w:sz w:val="22"/>
                <w:szCs w:val="22"/>
              </w:rPr>
            </w:pPr>
            <w:r>
              <w:rPr>
                <w:rFonts w:hint="eastAsia" w:ascii="宋体" w:hAnsi="宋体" w:cs="Arial"/>
                <w:color w:val="000000"/>
                <w:kern w:val="0"/>
                <w:sz w:val="22"/>
                <w:szCs w:val="22"/>
              </w:rPr>
              <w:t>金额单位：万元</w:t>
            </w:r>
          </w:p>
        </w:tc>
      </w:tr>
      <w:tr w14:paraId="0D779921">
        <w:tblPrEx>
          <w:tblCellMar>
            <w:top w:w="0" w:type="dxa"/>
            <w:left w:w="108" w:type="dxa"/>
            <w:bottom w:w="0" w:type="dxa"/>
            <w:right w:w="108" w:type="dxa"/>
          </w:tblCellMar>
        </w:tblPrEx>
        <w:trPr>
          <w:gridAfter w:val="1"/>
          <w:wAfter w:w="135" w:type="dxa"/>
          <w:trHeight w:val="300" w:hRule="atLeast"/>
        </w:trPr>
        <w:tc>
          <w:tcPr>
            <w:tcW w:w="5118" w:type="dxa"/>
            <w:gridSpan w:val="5"/>
            <w:tcBorders>
              <w:top w:val="single" w:color="auto" w:sz="4" w:space="0"/>
              <w:left w:val="single" w:color="000000" w:sz="4" w:space="0"/>
              <w:bottom w:val="single" w:color="000000" w:sz="4" w:space="0"/>
              <w:right w:val="single" w:color="000000" w:sz="4" w:space="0"/>
            </w:tcBorders>
            <w:shd w:val="clear" w:color="000000" w:fill="C0C0C0"/>
            <w:noWrap/>
            <w:vAlign w:val="center"/>
          </w:tcPr>
          <w:p w14:paraId="50E3C69E">
            <w:pPr>
              <w:widowControl/>
              <w:jc w:val="left"/>
              <w:rPr>
                <w:rFonts w:ascii="宋体" w:hAnsi="宋体" w:cs="Arial"/>
                <w:kern w:val="0"/>
                <w:sz w:val="20"/>
                <w:szCs w:val="20"/>
              </w:rPr>
            </w:pPr>
            <w:r>
              <w:rPr>
                <w:rFonts w:hint="eastAsia" w:ascii="宋体" w:hAnsi="宋体" w:cs="Arial"/>
                <w:kern w:val="0"/>
                <w:sz w:val="20"/>
                <w:szCs w:val="20"/>
              </w:rPr>
              <w:t>项目</w:t>
            </w:r>
          </w:p>
        </w:tc>
        <w:tc>
          <w:tcPr>
            <w:tcW w:w="8789" w:type="dxa"/>
            <w:gridSpan w:val="5"/>
            <w:tcBorders>
              <w:top w:val="nil"/>
              <w:left w:val="nil"/>
              <w:bottom w:val="single" w:color="000000" w:sz="4" w:space="0"/>
              <w:right w:val="single" w:color="000000" w:sz="4" w:space="0"/>
            </w:tcBorders>
            <w:shd w:val="clear" w:color="000000" w:fill="C0C0C0"/>
            <w:vAlign w:val="center"/>
          </w:tcPr>
          <w:p w14:paraId="38A04B03">
            <w:pPr>
              <w:widowControl/>
              <w:jc w:val="center"/>
              <w:rPr>
                <w:rFonts w:ascii="宋体" w:hAnsi="宋体" w:cs="Arial"/>
                <w:kern w:val="0"/>
                <w:sz w:val="20"/>
                <w:szCs w:val="20"/>
              </w:rPr>
            </w:pPr>
            <w:r>
              <w:rPr>
                <w:rFonts w:hint="eastAsia" w:ascii="宋体" w:hAnsi="宋体" w:cs="Arial"/>
                <w:kern w:val="0"/>
                <w:sz w:val="20"/>
                <w:szCs w:val="20"/>
              </w:rPr>
              <w:t>本年支出</w:t>
            </w:r>
          </w:p>
        </w:tc>
      </w:tr>
      <w:tr w14:paraId="080335DD">
        <w:tblPrEx>
          <w:tblCellMar>
            <w:top w:w="0" w:type="dxa"/>
            <w:left w:w="108" w:type="dxa"/>
            <w:bottom w:w="0" w:type="dxa"/>
            <w:right w:w="108" w:type="dxa"/>
          </w:tblCellMar>
        </w:tblPrEx>
        <w:trPr>
          <w:gridAfter w:val="1"/>
          <w:wAfter w:w="135" w:type="dxa"/>
          <w:trHeight w:val="312" w:hRule="atLeast"/>
        </w:trPr>
        <w:tc>
          <w:tcPr>
            <w:tcW w:w="1858" w:type="dxa"/>
            <w:gridSpan w:val="4"/>
            <w:vMerge w:val="restart"/>
            <w:tcBorders>
              <w:top w:val="nil"/>
              <w:left w:val="single" w:color="000000" w:sz="4" w:space="0"/>
              <w:bottom w:val="single" w:color="000000" w:sz="4" w:space="0"/>
              <w:right w:val="single" w:color="000000" w:sz="4" w:space="0"/>
            </w:tcBorders>
            <w:shd w:val="clear" w:color="000000" w:fill="C0C0C0"/>
            <w:vAlign w:val="center"/>
          </w:tcPr>
          <w:p w14:paraId="7A0A93A4">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3260" w:type="dxa"/>
            <w:vMerge w:val="restart"/>
            <w:tcBorders>
              <w:top w:val="nil"/>
              <w:left w:val="nil"/>
              <w:bottom w:val="single" w:color="000000" w:sz="4" w:space="0"/>
              <w:right w:val="single" w:color="000000" w:sz="4" w:space="0"/>
            </w:tcBorders>
            <w:shd w:val="clear" w:color="000000" w:fill="C0C0C0"/>
            <w:noWrap/>
            <w:vAlign w:val="center"/>
          </w:tcPr>
          <w:p w14:paraId="3494EA97">
            <w:pPr>
              <w:widowControl/>
              <w:jc w:val="center"/>
              <w:rPr>
                <w:rFonts w:ascii="宋体" w:hAnsi="宋体" w:cs="Arial"/>
                <w:kern w:val="0"/>
                <w:sz w:val="20"/>
                <w:szCs w:val="20"/>
              </w:rPr>
            </w:pPr>
            <w:r>
              <w:rPr>
                <w:rFonts w:hint="eastAsia" w:ascii="宋体" w:hAnsi="宋体" w:cs="Arial"/>
                <w:kern w:val="0"/>
                <w:sz w:val="20"/>
                <w:szCs w:val="20"/>
              </w:rPr>
              <w:t>科目名称</w:t>
            </w:r>
          </w:p>
        </w:tc>
        <w:tc>
          <w:tcPr>
            <w:tcW w:w="2552" w:type="dxa"/>
            <w:gridSpan w:val="2"/>
            <w:vMerge w:val="restart"/>
            <w:tcBorders>
              <w:top w:val="nil"/>
              <w:left w:val="nil"/>
              <w:bottom w:val="single" w:color="000000" w:sz="4" w:space="0"/>
              <w:right w:val="single" w:color="000000" w:sz="4" w:space="0"/>
            </w:tcBorders>
            <w:shd w:val="clear" w:color="000000" w:fill="C0C0C0"/>
            <w:vAlign w:val="center"/>
          </w:tcPr>
          <w:p w14:paraId="5891E8E0">
            <w:pPr>
              <w:widowControl/>
              <w:jc w:val="center"/>
              <w:rPr>
                <w:rFonts w:ascii="宋体" w:hAnsi="宋体" w:cs="Arial"/>
                <w:kern w:val="0"/>
                <w:sz w:val="20"/>
                <w:szCs w:val="20"/>
              </w:rPr>
            </w:pPr>
            <w:r>
              <w:rPr>
                <w:rFonts w:hint="eastAsia" w:ascii="宋体" w:hAnsi="宋体" w:cs="Arial"/>
                <w:kern w:val="0"/>
                <w:sz w:val="20"/>
                <w:szCs w:val="20"/>
              </w:rPr>
              <w:t>小计</w:t>
            </w:r>
          </w:p>
        </w:tc>
        <w:tc>
          <w:tcPr>
            <w:tcW w:w="2835" w:type="dxa"/>
            <w:gridSpan w:val="2"/>
            <w:vMerge w:val="restart"/>
            <w:tcBorders>
              <w:top w:val="nil"/>
              <w:left w:val="nil"/>
              <w:bottom w:val="single" w:color="000000" w:sz="4" w:space="0"/>
              <w:right w:val="single" w:color="000000" w:sz="4" w:space="0"/>
            </w:tcBorders>
            <w:shd w:val="clear" w:color="000000" w:fill="C0C0C0"/>
            <w:vAlign w:val="center"/>
          </w:tcPr>
          <w:p w14:paraId="12C495A4">
            <w:pPr>
              <w:widowControl/>
              <w:jc w:val="center"/>
              <w:rPr>
                <w:rFonts w:ascii="宋体" w:hAnsi="宋体" w:cs="Arial"/>
                <w:kern w:val="0"/>
                <w:sz w:val="20"/>
                <w:szCs w:val="20"/>
              </w:rPr>
            </w:pPr>
            <w:r>
              <w:rPr>
                <w:rFonts w:hint="eastAsia" w:ascii="宋体" w:hAnsi="宋体" w:cs="Arial"/>
                <w:kern w:val="0"/>
                <w:sz w:val="20"/>
                <w:szCs w:val="20"/>
              </w:rPr>
              <w:t>基本支出</w:t>
            </w:r>
          </w:p>
        </w:tc>
        <w:tc>
          <w:tcPr>
            <w:tcW w:w="3402" w:type="dxa"/>
            <w:vMerge w:val="restart"/>
            <w:tcBorders>
              <w:top w:val="nil"/>
              <w:left w:val="nil"/>
              <w:bottom w:val="single" w:color="000000" w:sz="4" w:space="0"/>
              <w:right w:val="single" w:color="000000" w:sz="4" w:space="0"/>
            </w:tcBorders>
            <w:shd w:val="clear" w:color="000000" w:fill="C0C0C0"/>
            <w:vAlign w:val="center"/>
          </w:tcPr>
          <w:p w14:paraId="42FADAD0">
            <w:pPr>
              <w:widowControl/>
              <w:jc w:val="center"/>
              <w:rPr>
                <w:rFonts w:ascii="宋体" w:hAnsi="宋体" w:cs="Arial"/>
                <w:kern w:val="0"/>
                <w:sz w:val="20"/>
                <w:szCs w:val="20"/>
              </w:rPr>
            </w:pPr>
            <w:r>
              <w:rPr>
                <w:rFonts w:hint="eastAsia" w:ascii="宋体" w:hAnsi="宋体" w:cs="Arial"/>
                <w:kern w:val="0"/>
                <w:sz w:val="20"/>
                <w:szCs w:val="20"/>
              </w:rPr>
              <w:t>项目支出</w:t>
            </w:r>
          </w:p>
        </w:tc>
      </w:tr>
      <w:tr w14:paraId="064A16AD">
        <w:tblPrEx>
          <w:tblCellMar>
            <w:top w:w="0" w:type="dxa"/>
            <w:left w:w="108" w:type="dxa"/>
            <w:bottom w:w="0" w:type="dxa"/>
            <w:right w:w="108" w:type="dxa"/>
          </w:tblCellMar>
        </w:tblPrEx>
        <w:trPr>
          <w:gridAfter w:val="1"/>
          <w:wAfter w:w="135" w:type="dxa"/>
          <w:trHeight w:val="312" w:hRule="atLeast"/>
        </w:trPr>
        <w:tc>
          <w:tcPr>
            <w:tcW w:w="1858" w:type="dxa"/>
            <w:gridSpan w:val="4"/>
            <w:vMerge w:val="continue"/>
            <w:tcBorders>
              <w:top w:val="nil"/>
              <w:left w:val="single" w:color="000000" w:sz="4" w:space="0"/>
              <w:bottom w:val="single" w:color="000000" w:sz="4" w:space="0"/>
              <w:right w:val="single" w:color="000000" w:sz="4" w:space="0"/>
            </w:tcBorders>
            <w:vAlign w:val="center"/>
          </w:tcPr>
          <w:p w14:paraId="43CDE9DD">
            <w:pPr>
              <w:widowControl/>
              <w:jc w:val="left"/>
              <w:rPr>
                <w:rFonts w:ascii="宋体" w:hAnsi="宋体" w:cs="Arial"/>
                <w:kern w:val="0"/>
                <w:sz w:val="20"/>
                <w:szCs w:val="20"/>
              </w:rPr>
            </w:pPr>
          </w:p>
        </w:tc>
        <w:tc>
          <w:tcPr>
            <w:tcW w:w="3260" w:type="dxa"/>
            <w:vMerge w:val="continue"/>
            <w:tcBorders>
              <w:top w:val="nil"/>
              <w:left w:val="nil"/>
              <w:bottom w:val="single" w:color="000000" w:sz="4" w:space="0"/>
              <w:right w:val="single" w:color="000000" w:sz="4" w:space="0"/>
            </w:tcBorders>
            <w:vAlign w:val="center"/>
          </w:tcPr>
          <w:p w14:paraId="14C43A0C">
            <w:pPr>
              <w:widowControl/>
              <w:jc w:val="left"/>
              <w:rPr>
                <w:rFonts w:ascii="宋体" w:hAnsi="宋体" w:cs="Arial"/>
                <w:kern w:val="0"/>
                <w:sz w:val="20"/>
                <w:szCs w:val="20"/>
              </w:rPr>
            </w:pPr>
          </w:p>
        </w:tc>
        <w:tc>
          <w:tcPr>
            <w:tcW w:w="2552" w:type="dxa"/>
            <w:gridSpan w:val="2"/>
            <w:vMerge w:val="continue"/>
            <w:tcBorders>
              <w:top w:val="nil"/>
              <w:left w:val="nil"/>
              <w:bottom w:val="single" w:color="000000" w:sz="4" w:space="0"/>
              <w:right w:val="single" w:color="000000" w:sz="4" w:space="0"/>
            </w:tcBorders>
            <w:vAlign w:val="center"/>
          </w:tcPr>
          <w:p w14:paraId="03DB6AB5">
            <w:pPr>
              <w:widowControl/>
              <w:jc w:val="left"/>
              <w:rPr>
                <w:rFonts w:ascii="宋体" w:hAnsi="宋体" w:cs="Arial"/>
                <w:kern w:val="0"/>
                <w:sz w:val="20"/>
                <w:szCs w:val="20"/>
              </w:rPr>
            </w:pPr>
          </w:p>
        </w:tc>
        <w:tc>
          <w:tcPr>
            <w:tcW w:w="2835" w:type="dxa"/>
            <w:gridSpan w:val="2"/>
            <w:vMerge w:val="continue"/>
            <w:tcBorders>
              <w:top w:val="nil"/>
              <w:left w:val="nil"/>
              <w:bottom w:val="single" w:color="000000" w:sz="4" w:space="0"/>
              <w:right w:val="single" w:color="000000" w:sz="4" w:space="0"/>
            </w:tcBorders>
            <w:vAlign w:val="center"/>
          </w:tcPr>
          <w:p w14:paraId="2E910031">
            <w:pPr>
              <w:widowControl/>
              <w:jc w:val="left"/>
              <w:rPr>
                <w:rFonts w:ascii="宋体" w:hAnsi="宋体" w:cs="Arial"/>
                <w:kern w:val="0"/>
                <w:sz w:val="20"/>
                <w:szCs w:val="20"/>
              </w:rPr>
            </w:pPr>
          </w:p>
        </w:tc>
        <w:tc>
          <w:tcPr>
            <w:tcW w:w="3402" w:type="dxa"/>
            <w:vMerge w:val="continue"/>
            <w:tcBorders>
              <w:top w:val="nil"/>
              <w:left w:val="nil"/>
              <w:bottom w:val="single" w:color="000000" w:sz="4" w:space="0"/>
              <w:right w:val="single" w:color="000000" w:sz="4" w:space="0"/>
            </w:tcBorders>
            <w:vAlign w:val="center"/>
          </w:tcPr>
          <w:p w14:paraId="3BFCBF56">
            <w:pPr>
              <w:widowControl/>
              <w:jc w:val="left"/>
              <w:rPr>
                <w:rFonts w:ascii="宋体" w:hAnsi="宋体" w:cs="Arial"/>
                <w:kern w:val="0"/>
                <w:sz w:val="20"/>
                <w:szCs w:val="20"/>
              </w:rPr>
            </w:pPr>
          </w:p>
        </w:tc>
      </w:tr>
      <w:tr w14:paraId="40B9ACB1">
        <w:tblPrEx>
          <w:tblCellMar>
            <w:top w:w="0" w:type="dxa"/>
            <w:left w:w="108" w:type="dxa"/>
            <w:bottom w:w="0" w:type="dxa"/>
            <w:right w:w="108" w:type="dxa"/>
          </w:tblCellMar>
        </w:tblPrEx>
        <w:trPr>
          <w:gridAfter w:val="1"/>
          <w:wAfter w:w="135" w:type="dxa"/>
          <w:trHeight w:val="312" w:hRule="atLeast"/>
        </w:trPr>
        <w:tc>
          <w:tcPr>
            <w:tcW w:w="1858" w:type="dxa"/>
            <w:gridSpan w:val="4"/>
            <w:vMerge w:val="continue"/>
            <w:tcBorders>
              <w:top w:val="nil"/>
              <w:left w:val="single" w:color="000000" w:sz="4" w:space="0"/>
              <w:bottom w:val="single" w:color="000000" w:sz="4" w:space="0"/>
              <w:right w:val="single" w:color="000000" w:sz="4" w:space="0"/>
            </w:tcBorders>
            <w:vAlign w:val="center"/>
          </w:tcPr>
          <w:p w14:paraId="576FF5F6">
            <w:pPr>
              <w:widowControl/>
              <w:jc w:val="left"/>
              <w:rPr>
                <w:rFonts w:ascii="宋体" w:hAnsi="宋体" w:cs="Arial"/>
                <w:kern w:val="0"/>
                <w:sz w:val="20"/>
                <w:szCs w:val="20"/>
              </w:rPr>
            </w:pPr>
          </w:p>
        </w:tc>
        <w:tc>
          <w:tcPr>
            <w:tcW w:w="3260" w:type="dxa"/>
            <w:vMerge w:val="continue"/>
            <w:tcBorders>
              <w:top w:val="nil"/>
              <w:left w:val="nil"/>
              <w:bottom w:val="single" w:color="000000" w:sz="4" w:space="0"/>
              <w:right w:val="single" w:color="000000" w:sz="4" w:space="0"/>
            </w:tcBorders>
            <w:vAlign w:val="center"/>
          </w:tcPr>
          <w:p w14:paraId="5CD047BA">
            <w:pPr>
              <w:widowControl/>
              <w:jc w:val="left"/>
              <w:rPr>
                <w:rFonts w:ascii="宋体" w:hAnsi="宋体" w:cs="Arial"/>
                <w:kern w:val="0"/>
                <w:sz w:val="20"/>
                <w:szCs w:val="20"/>
              </w:rPr>
            </w:pPr>
          </w:p>
        </w:tc>
        <w:tc>
          <w:tcPr>
            <w:tcW w:w="2552" w:type="dxa"/>
            <w:gridSpan w:val="2"/>
            <w:vMerge w:val="continue"/>
            <w:tcBorders>
              <w:top w:val="nil"/>
              <w:left w:val="nil"/>
              <w:bottom w:val="single" w:color="000000" w:sz="4" w:space="0"/>
              <w:right w:val="single" w:color="000000" w:sz="4" w:space="0"/>
            </w:tcBorders>
            <w:vAlign w:val="center"/>
          </w:tcPr>
          <w:p w14:paraId="08F3B6AA">
            <w:pPr>
              <w:widowControl/>
              <w:jc w:val="left"/>
              <w:rPr>
                <w:rFonts w:ascii="宋体" w:hAnsi="宋体" w:cs="Arial"/>
                <w:kern w:val="0"/>
                <w:sz w:val="20"/>
                <w:szCs w:val="20"/>
              </w:rPr>
            </w:pPr>
          </w:p>
        </w:tc>
        <w:tc>
          <w:tcPr>
            <w:tcW w:w="2835" w:type="dxa"/>
            <w:gridSpan w:val="2"/>
            <w:vMerge w:val="continue"/>
            <w:tcBorders>
              <w:top w:val="nil"/>
              <w:left w:val="nil"/>
              <w:bottom w:val="single" w:color="000000" w:sz="4" w:space="0"/>
              <w:right w:val="single" w:color="000000" w:sz="4" w:space="0"/>
            </w:tcBorders>
            <w:vAlign w:val="center"/>
          </w:tcPr>
          <w:p w14:paraId="12A20FC8">
            <w:pPr>
              <w:widowControl/>
              <w:jc w:val="left"/>
              <w:rPr>
                <w:rFonts w:ascii="宋体" w:hAnsi="宋体" w:cs="Arial"/>
                <w:kern w:val="0"/>
                <w:sz w:val="20"/>
                <w:szCs w:val="20"/>
              </w:rPr>
            </w:pPr>
          </w:p>
        </w:tc>
        <w:tc>
          <w:tcPr>
            <w:tcW w:w="3402" w:type="dxa"/>
            <w:vMerge w:val="continue"/>
            <w:tcBorders>
              <w:top w:val="nil"/>
              <w:left w:val="nil"/>
              <w:bottom w:val="single" w:color="000000" w:sz="4" w:space="0"/>
              <w:right w:val="single" w:color="000000" w:sz="4" w:space="0"/>
            </w:tcBorders>
            <w:vAlign w:val="center"/>
          </w:tcPr>
          <w:p w14:paraId="17ADD01B">
            <w:pPr>
              <w:widowControl/>
              <w:jc w:val="left"/>
              <w:rPr>
                <w:rFonts w:ascii="宋体" w:hAnsi="宋体" w:cs="Arial"/>
                <w:kern w:val="0"/>
                <w:sz w:val="20"/>
                <w:szCs w:val="20"/>
              </w:rPr>
            </w:pPr>
          </w:p>
        </w:tc>
      </w:tr>
      <w:tr w14:paraId="2462DBED">
        <w:tblPrEx>
          <w:tblCellMar>
            <w:top w:w="0" w:type="dxa"/>
            <w:left w:w="108" w:type="dxa"/>
            <w:bottom w:w="0" w:type="dxa"/>
            <w:right w:w="108" w:type="dxa"/>
          </w:tblCellMar>
        </w:tblPrEx>
        <w:trPr>
          <w:gridAfter w:val="1"/>
          <w:wAfter w:w="135" w:type="dxa"/>
          <w:trHeight w:val="300" w:hRule="atLeast"/>
        </w:trPr>
        <w:tc>
          <w:tcPr>
            <w:tcW w:w="5118" w:type="dxa"/>
            <w:gridSpan w:val="5"/>
            <w:tcBorders>
              <w:top w:val="nil"/>
              <w:left w:val="single" w:color="000000" w:sz="4" w:space="0"/>
              <w:bottom w:val="single" w:color="000000" w:sz="4" w:space="0"/>
              <w:right w:val="single" w:color="000000" w:sz="4" w:space="0"/>
            </w:tcBorders>
            <w:shd w:val="clear" w:color="000000" w:fill="C0C0C0"/>
            <w:noWrap/>
            <w:vAlign w:val="center"/>
          </w:tcPr>
          <w:p w14:paraId="541FC42C">
            <w:pPr>
              <w:widowControl/>
              <w:jc w:val="center"/>
              <w:rPr>
                <w:rFonts w:ascii="宋体" w:hAnsi="宋体" w:cs="Arial"/>
                <w:kern w:val="0"/>
                <w:sz w:val="20"/>
                <w:szCs w:val="20"/>
              </w:rPr>
            </w:pPr>
            <w:r>
              <w:rPr>
                <w:rFonts w:hint="eastAsia" w:ascii="宋体" w:hAnsi="宋体" w:cs="Arial"/>
                <w:kern w:val="0"/>
                <w:sz w:val="20"/>
                <w:szCs w:val="20"/>
              </w:rPr>
              <w:t>栏次</w:t>
            </w:r>
          </w:p>
        </w:tc>
        <w:tc>
          <w:tcPr>
            <w:tcW w:w="2552" w:type="dxa"/>
            <w:gridSpan w:val="2"/>
            <w:tcBorders>
              <w:top w:val="nil"/>
              <w:left w:val="nil"/>
              <w:bottom w:val="single" w:color="000000" w:sz="4" w:space="0"/>
              <w:right w:val="single" w:color="000000" w:sz="4" w:space="0"/>
            </w:tcBorders>
            <w:shd w:val="clear" w:color="000000" w:fill="C0C0C0"/>
            <w:noWrap/>
            <w:vAlign w:val="center"/>
          </w:tcPr>
          <w:p w14:paraId="373F5896">
            <w:pPr>
              <w:widowControl/>
              <w:jc w:val="center"/>
              <w:rPr>
                <w:rFonts w:ascii="宋体" w:hAnsi="宋体" w:cs="Arial"/>
                <w:kern w:val="0"/>
                <w:sz w:val="20"/>
                <w:szCs w:val="20"/>
              </w:rPr>
            </w:pPr>
            <w:r>
              <w:rPr>
                <w:rFonts w:hint="eastAsia" w:ascii="宋体" w:hAnsi="宋体" w:cs="Arial"/>
                <w:kern w:val="0"/>
                <w:sz w:val="20"/>
                <w:szCs w:val="20"/>
              </w:rPr>
              <w:t>1</w:t>
            </w:r>
          </w:p>
        </w:tc>
        <w:tc>
          <w:tcPr>
            <w:tcW w:w="2835" w:type="dxa"/>
            <w:gridSpan w:val="2"/>
            <w:tcBorders>
              <w:top w:val="nil"/>
              <w:left w:val="nil"/>
              <w:bottom w:val="single" w:color="000000" w:sz="4" w:space="0"/>
              <w:right w:val="single" w:color="000000" w:sz="4" w:space="0"/>
            </w:tcBorders>
            <w:shd w:val="clear" w:color="000000" w:fill="C0C0C0"/>
            <w:noWrap/>
            <w:vAlign w:val="center"/>
          </w:tcPr>
          <w:p w14:paraId="3B3184F1">
            <w:pPr>
              <w:widowControl/>
              <w:jc w:val="center"/>
              <w:rPr>
                <w:rFonts w:ascii="宋体" w:hAnsi="宋体" w:cs="Arial"/>
                <w:kern w:val="0"/>
                <w:sz w:val="20"/>
                <w:szCs w:val="20"/>
              </w:rPr>
            </w:pPr>
            <w:r>
              <w:rPr>
                <w:rFonts w:hint="eastAsia" w:ascii="宋体" w:hAnsi="宋体" w:cs="Arial"/>
                <w:kern w:val="0"/>
                <w:sz w:val="20"/>
                <w:szCs w:val="20"/>
              </w:rPr>
              <w:t>2</w:t>
            </w:r>
          </w:p>
        </w:tc>
        <w:tc>
          <w:tcPr>
            <w:tcW w:w="3402" w:type="dxa"/>
            <w:tcBorders>
              <w:top w:val="nil"/>
              <w:left w:val="nil"/>
              <w:bottom w:val="single" w:color="000000" w:sz="4" w:space="0"/>
              <w:right w:val="single" w:color="000000" w:sz="4" w:space="0"/>
            </w:tcBorders>
            <w:shd w:val="clear" w:color="000000" w:fill="C0C0C0"/>
            <w:noWrap/>
            <w:vAlign w:val="center"/>
          </w:tcPr>
          <w:p w14:paraId="58AE538F">
            <w:pPr>
              <w:widowControl/>
              <w:jc w:val="center"/>
              <w:rPr>
                <w:rFonts w:ascii="宋体" w:hAnsi="宋体" w:cs="Arial"/>
                <w:kern w:val="0"/>
                <w:sz w:val="20"/>
                <w:szCs w:val="20"/>
              </w:rPr>
            </w:pPr>
            <w:r>
              <w:rPr>
                <w:rFonts w:hint="eastAsia" w:ascii="宋体" w:hAnsi="宋体" w:cs="Arial"/>
                <w:kern w:val="0"/>
                <w:sz w:val="20"/>
                <w:szCs w:val="20"/>
              </w:rPr>
              <w:t>3</w:t>
            </w:r>
          </w:p>
        </w:tc>
      </w:tr>
      <w:tr w14:paraId="73A335AE">
        <w:tblPrEx>
          <w:tblCellMar>
            <w:top w:w="0" w:type="dxa"/>
            <w:left w:w="108" w:type="dxa"/>
            <w:bottom w:w="0" w:type="dxa"/>
            <w:right w:w="108" w:type="dxa"/>
          </w:tblCellMar>
        </w:tblPrEx>
        <w:trPr>
          <w:gridAfter w:val="1"/>
          <w:wAfter w:w="135" w:type="dxa"/>
          <w:trHeight w:val="300" w:hRule="atLeast"/>
        </w:trPr>
        <w:tc>
          <w:tcPr>
            <w:tcW w:w="5118" w:type="dxa"/>
            <w:gridSpan w:val="5"/>
            <w:tcBorders>
              <w:top w:val="nil"/>
              <w:left w:val="single" w:color="000000" w:sz="4" w:space="0"/>
              <w:bottom w:val="single" w:color="000000" w:sz="4" w:space="0"/>
              <w:right w:val="single" w:color="000000" w:sz="4" w:space="0"/>
            </w:tcBorders>
            <w:shd w:val="clear" w:color="000000" w:fill="C0C0C0"/>
            <w:noWrap/>
            <w:vAlign w:val="center"/>
          </w:tcPr>
          <w:p w14:paraId="1BCC88C9">
            <w:pPr>
              <w:widowControl/>
              <w:jc w:val="left"/>
              <w:rPr>
                <w:rFonts w:ascii="宋体" w:hAnsi="宋体" w:cs="Arial"/>
                <w:kern w:val="0"/>
                <w:sz w:val="20"/>
                <w:szCs w:val="20"/>
              </w:rPr>
            </w:pPr>
            <w:r>
              <w:rPr>
                <w:rFonts w:hint="eastAsia" w:ascii="宋体" w:hAnsi="宋体" w:cs="Arial"/>
                <w:kern w:val="0"/>
                <w:sz w:val="20"/>
                <w:szCs w:val="20"/>
              </w:rPr>
              <w:t>合计</w:t>
            </w:r>
          </w:p>
        </w:tc>
        <w:tc>
          <w:tcPr>
            <w:tcW w:w="2552" w:type="dxa"/>
            <w:gridSpan w:val="2"/>
            <w:tcBorders>
              <w:top w:val="nil"/>
              <w:left w:val="nil"/>
              <w:bottom w:val="single" w:color="000000" w:sz="4" w:space="0"/>
              <w:right w:val="single" w:color="000000" w:sz="4" w:space="0"/>
            </w:tcBorders>
            <w:shd w:val="clear" w:color="000000" w:fill="FFFFFF"/>
            <w:noWrap/>
            <w:vAlign w:val="center"/>
          </w:tcPr>
          <w:p w14:paraId="46242970">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2835" w:type="dxa"/>
            <w:gridSpan w:val="2"/>
            <w:tcBorders>
              <w:top w:val="nil"/>
              <w:left w:val="nil"/>
              <w:bottom w:val="single" w:color="000000" w:sz="4" w:space="0"/>
              <w:right w:val="single" w:color="000000" w:sz="4" w:space="0"/>
            </w:tcBorders>
            <w:shd w:val="clear" w:color="000000" w:fill="FFFFFF"/>
            <w:noWrap/>
            <w:vAlign w:val="center"/>
          </w:tcPr>
          <w:p w14:paraId="37514AE6">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3402" w:type="dxa"/>
            <w:tcBorders>
              <w:top w:val="nil"/>
              <w:left w:val="nil"/>
              <w:bottom w:val="single" w:color="000000" w:sz="4" w:space="0"/>
              <w:right w:val="single" w:color="000000" w:sz="4" w:space="0"/>
            </w:tcBorders>
            <w:shd w:val="clear" w:color="000000" w:fill="FFFFFF"/>
            <w:noWrap/>
            <w:vAlign w:val="center"/>
          </w:tcPr>
          <w:p w14:paraId="219522EA">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562D0ADA">
        <w:tblPrEx>
          <w:tblCellMar>
            <w:top w:w="0" w:type="dxa"/>
            <w:left w:w="108" w:type="dxa"/>
            <w:bottom w:w="0" w:type="dxa"/>
            <w:right w:w="108" w:type="dxa"/>
          </w:tblCellMar>
        </w:tblPrEx>
        <w:trPr>
          <w:gridAfter w:val="1"/>
          <w:wAfter w:w="135" w:type="dxa"/>
          <w:trHeight w:val="300" w:hRule="atLeast"/>
        </w:trPr>
        <w:tc>
          <w:tcPr>
            <w:tcW w:w="1858" w:type="dxa"/>
            <w:gridSpan w:val="4"/>
            <w:tcBorders>
              <w:top w:val="nil"/>
              <w:left w:val="single" w:color="000000" w:sz="4" w:space="0"/>
              <w:bottom w:val="single" w:color="000000" w:sz="4" w:space="0"/>
              <w:right w:val="single" w:color="000000" w:sz="4" w:space="0"/>
            </w:tcBorders>
            <w:shd w:val="clear" w:color="000000" w:fill="C0C0C0"/>
            <w:noWrap/>
            <w:vAlign w:val="center"/>
          </w:tcPr>
          <w:p w14:paraId="0D61BBDD">
            <w:pPr>
              <w:widowControl/>
              <w:jc w:val="left"/>
              <w:rPr>
                <w:rFonts w:ascii="宋体" w:hAnsi="宋体" w:cs="Arial"/>
                <w:b/>
                <w:bCs/>
                <w:kern w:val="0"/>
                <w:sz w:val="20"/>
                <w:szCs w:val="20"/>
              </w:rPr>
            </w:pPr>
            <w:r>
              <w:rPr>
                <w:rFonts w:hint="eastAsia" w:ascii="宋体" w:hAnsi="宋体" w:cs="Arial"/>
                <w:b/>
                <w:bCs/>
                <w:kern w:val="0"/>
                <w:sz w:val="20"/>
                <w:szCs w:val="20"/>
              </w:rPr>
              <w:t>204</w:t>
            </w:r>
          </w:p>
        </w:tc>
        <w:tc>
          <w:tcPr>
            <w:tcW w:w="3260" w:type="dxa"/>
            <w:tcBorders>
              <w:top w:val="nil"/>
              <w:left w:val="nil"/>
              <w:bottom w:val="single" w:color="000000" w:sz="4" w:space="0"/>
              <w:right w:val="single" w:color="000000" w:sz="4" w:space="0"/>
            </w:tcBorders>
            <w:shd w:val="clear" w:color="000000" w:fill="C0C0C0"/>
            <w:noWrap/>
            <w:vAlign w:val="center"/>
          </w:tcPr>
          <w:p w14:paraId="5A512E7A">
            <w:pPr>
              <w:widowControl/>
              <w:jc w:val="left"/>
              <w:rPr>
                <w:rFonts w:ascii="宋体" w:hAnsi="宋体" w:cs="Arial"/>
                <w:b/>
                <w:bCs/>
                <w:kern w:val="0"/>
                <w:sz w:val="20"/>
                <w:szCs w:val="20"/>
              </w:rPr>
            </w:pPr>
            <w:r>
              <w:rPr>
                <w:rFonts w:hint="eastAsia" w:ascii="宋体" w:hAnsi="宋体" w:cs="Arial"/>
                <w:b/>
                <w:bCs/>
                <w:kern w:val="0"/>
                <w:sz w:val="20"/>
                <w:szCs w:val="20"/>
              </w:rPr>
              <w:t>公共安全支出</w:t>
            </w:r>
          </w:p>
        </w:tc>
        <w:tc>
          <w:tcPr>
            <w:tcW w:w="2552" w:type="dxa"/>
            <w:gridSpan w:val="2"/>
            <w:tcBorders>
              <w:top w:val="nil"/>
              <w:left w:val="nil"/>
              <w:bottom w:val="single" w:color="000000" w:sz="4" w:space="0"/>
              <w:right w:val="single" w:color="000000" w:sz="4" w:space="0"/>
            </w:tcBorders>
            <w:shd w:val="clear" w:color="000000" w:fill="C0C0C0"/>
            <w:noWrap/>
            <w:vAlign w:val="center"/>
          </w:tcPr>
          <w:p w14:paraId="0DAF8CFF">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2835" w:type="dxa"/>
            <w:gridSpan w:val="2"/>
            <w:tcBorders>
              <w:top w:val="nil"/>
              <w:left w:val="nil"/>
              <w:bottom w:val="single" w:color="000000" w:sz="4" w:space="0"/>
              <w:right w:val="single" w:color="000000" w:sz="4" w:space="0"/>
            </w:tcBorders>
            <w:shd w:val="clear" w:color="000000" w:fill="C0C0C0"/>
            <w:noWrap/>
            <w:vAlign w:val="center"/>
          </w:tcPr>
          <w:p w14:paraId="7D9E1C54">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3402" w:type="dxa"/>
            <w:tcBorders>
              <w:top w:val="nil"/>
              <w:left w:val="nil"/>
              <w:bottom w:val="single" w:color="000000" w:sz="4" w:space="0"/>
              <w:right w:val="single" w:color="000000" w:sz="4" w:space="0"/>
            </w:tcBorders>
            <w:shd w:val="clear" w:color="000000" w:fill="C0C0C0"/>
            <w:noWrap/>
            <w:vAlign w:val="center"/>
          </w:tcPr>
          <w:p w14:paraId="5FE95FAD">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756D5188">
        <w:tblPrEx>
          <w:tblCellMar>
            <w:top w:w="0" w:type="dxa"/>
            <w:left w:w="108" w:type="dxa"/>
            <w:bottom w:w="0" w:type="dxa"/>
            <w:right w:w="108" w:type="dxa"/>
          </w:tblCellMar>
        </w:tblPrEx>
        <w:trPr>
          <w:gridAfter w:val="1"/>
          <w:wAfter w:w="135" w:type="dxa"/>
          <w:trHeight w:val="300" w:hRule="atLeast"/>
        </w:trPr>
        <w:tc>
          <w:tcPr>
            <w:tcW w:w="1858" w:type="dxa"/>
            <w:gridSpan w:val="4"/>
            <w:tcBorders>
              <w:top w:val="nil"/>
              <w:left w:val="single" w:color="000000" w:sz="4" w:space="0"/>
              <w:bottom w:val="single" w:color="000000" w:sz="4" w:space="0"/>
              <w:right w:val="single" w:color="000000" w:sz="4" w:space="0"/>
            </w:tcBorders>
            <w:shd w:val="clear" w:color="000000" w:fill="C0C0C0"/>
            <w:noWrap/>
            <w:vAlign w:val="center"/>
          </w:tcPr>
          <w:p w14:paraId="4AA18E04">
            <w:pPr>
              <w:widowControl/>
              <w:jc w:val="left"/>
              <w:rPr>
                <w:rFonts w:ascii="宋体" w:hAnsi="宋体" w:cs="Arial"/>
                <w:b/>
                <w:bCs/>
                <w:kern w:val="0"/>
                <w:sz w:val="20"/>
                <w:szCs w:val="20"/>
              </w:rPr>
            </w:pPr>
            <w:r>
              <w:rPr>
                <w:rFonts w:hint="eastAsia" w:ascii="宋体" w:hAnsi="宋体" w:cs="Arial"/>
                <w:b/>
                <w:bCs/>
                <w:kern w:val="0"/>
                <w:sz w:val="20"/>
                <w:szCs w:val="20"/>
              </w:rPr>
              <w:t>20406</w:t>
            </w:r>
          </w:p>
        </w:tc>
        <w:tc>
          <w:tcPr>
            <w:tcW w:w="3260" w:type="dxa"/>
            <w:tcBorders>
              <w:top w:val="nil"/>
              <w:left w:val="nil"/>
              <w:bottom w:val="single" w:color="000000" w:sz="4" w:space="0"/>
              <w:right w:val="single" w:color="000000" w:sz="4" w:space="0"/>
            </w:tcBorders>
            <w:shd w:val="clear" w:color="000000" w:fill="C0C0C0"/>
            <w:noWrap/>
            <w:vAlign w:val="center"/>
          </w:tcPr>
          <w:p w14:paraId="2A5B3402">
            <w:pPr>
              <w:widowControl/>
              <w:jc w:val="left"/>
              <w:rPr>
                <w:rFonts w:ascii="宋体" w:hAnsi="宋体" w:cs="Arial"/>
                <w:b/>
                <w:bCs/>
                <w:kern w:val="0"/>
                <w:sz w:val="20"/>
                <w:szCs w:val="20"/>
              </w:rPr>
            </w:pPr>
            <w:r>
              <w:rPr>
                <w:rFonts w:hint="eastAsia" w:ascii="宋体" w:hAnsi="宋体" w:cs="Arial"/>
                <w:b/>
                <w:bCs/>
                <w:kern w:val="0"/>
                <w:sz w:val="20"/>
                <w:szCs w:val="20"/>
              </w:rPr>
              <w:t>司法</w:t>
            </w:r>
          </w:p>
        </w:tc>
        <w:tc>
          <w:tcPr>
            <w:tcW w:w="2552" w:type="dxa"/>
            <w:gridSpan w:val="2"/>
            <w:tcBorders>
              <w:top w:val="nil"/>
              <w:left w:val="nil"/>
              <w:bottom w:val="single" w:color="000000" w:sz="4" w:space="0"/>
              <w:right w:val="single" w:color="000000" w:sz="4" w:space="0"/>
            </w:tcBorders>
            <w:shd w:val="clear" w:color="000000" w:fill="C0C0C0"/>
            <w:noWrap/>
            <w:vAlign w:val="center"/>
          </w:tcPr>
          <w:p w14:paraId="58FCB563">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2835" w:type="dxa"/>
            <w:gridSpan w:val="2"/>
            <w:tcBorders>
              <w:top w:val="nil"/>
              <w:left w:val="nil"/>
              <w:bottom w:val="single" w:color="000000" w:sz="4" w:space="0"/>
              <w:right w:val="single" w:color="000000" w:sz="4" w:space="0"/>
            </w:tcBorders>
            <w:shd w:val="clear" w:color="000000" w:fill="C0C0C0"/>
            <w:noWrap/>
            <w:vAlign w:val="center"/>
          </w:tcPr>
          <w:p w14:paraId="401B78CB">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3402" w:type="dxa"/>
            <w:tcBorders>
              <w:top w:val="nil"/>
              <w:left w:val="nil"/>
              <w:bottom w:val="single" w:color="000000" w:sz="4" w:space="0"/>
              <w:right w:val="single" w:color="000000" w:sz="4" w:space="0"/>
            </w:tcBorders>
            <w:shd w:val="clear" w:color="000000" w:fill="C0C0C0"/>
            <w:noWrap/>
            <w:vAlign w:val="center"/>
          </w:tcPr>
          <w:p w14:paraId="2DA6FD2D">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6E8BA5BF">
        <w:tblPrEx>
          <w:tblCellMar>
            <w:top w:w="0" w:type="dxa"/>
            <w:left w:w="108" w:type="dxa"/>
            <w:bottom w:w="0" w:type="dxa"/>
            <w:right w:w="108" w:type="dxa"/>
          </w:tblCellMar>
        </w:tblPrEx>
        <w:trPr>
          <w:gridAfter w:val="1"/>
          <w:wAfter w:w="135" w:type="dxa"/>
          <w:trHeight w:val="300" w:hRule="atLeast"/>
        </w:trPr>
        <w:tc>
          <w:tcPr>
            <w:tcW w:w="1858" w:type="dxa"/>
            <w:gridSpan w:val="4"/>
            <w:tcBorders>
              <w:top w:val="nil"/>
              <w:left w:val="single" w:color="000000" w:sz="4" w:space="0"/>
              <w:bottom w:val="single" w:color="000000" w:sz="4" w:space="0"/>
              <w:right w:val="single" w:color="000000" w:sz="4" w:space="0"/>
            </w:tcBorders>
            <w:shd w:val="clear" w:color="000000" w:fill="FFFFFF"/>
            <w:noWrap/>
            <w:vAlign w:val="center"/>
          </w:tcPr>
          <w:p w14:paraId="1DCFB15E">
            <w:pPr>
              <w:widowControl/>
              <w:jc w:val="left"/>
              <w:rPr>
                <w:rFonts w:ascii="宋体" w:hAnsi="宋体" w:cs="Arial"/>
                <w:kern w:val="0"/>
                <w:sz w:val="20"/>
                <w:szCs w:val="20"/>
              </w:rPr>
            </w:pPr>
            <w:r>
              <w:rPr>
                <w:rFonts w:hint="eastAsia" w:ascii="宋体" w:hAnsi="宋体" w:cs="Arial"/>
                <w:kern w:val="0"/>
                <w:sz w:val="20"/>
                <w:szCs w:val="20"/>
              </w:rPr>
              <w:t>2040601</w:t>
            </w:r>
          </w:p>
        </w:tc>
        <w:tc>
          <w:tcPr>
            <w:tcW w:w="3260" w:type="dxa"/>
            <w:tcBorders>
              <w:top w:val="nil"/>
              <w:left w:val="nil"/>
              <w:bottom w:val="single" w:color="000000" w:sz="4" w:space="0"/>
              <w:right w:val="single" w:color="000000" w:sz="4" w:space="0"/>
            </w:tcBorders>
            <w:shd w:val="clear" w:color="000000" w:fill="CCFFFF"/>
            <w:noWrap/>
            <w:vAlign w:val="center"/>
          </w:tcPr>
          <w:p w14:paraId="568F0428">
            <w:pPr>
              <w:widowControl/>
              <w:jc w:val="left"/>
              <w:rPr>
                <w:rFonts w:ascii="宋体" w:hAnsi="宋体" w:cs="Arial"/>
                <w:kern w:val="0"/>
                <w:sz w:val="20"/>
                <w:szCs w:val="20"/>
              </w:rPr>
            </w:pPr>
            <w:r>
              <w:rPr>
                <w:rFonts w:hint="eastAsia" w:ascii="宋体" w:hAnsi="宋体" w:cs="Arial"/>
                <w:kern w:val="0"/>
                <w:sz w:val="20"/>
                <w:szCs w:val="20"/>
              </w:rPr>
              <w:t xml:space="preserve">  行政运行</w:t>
            </w:r>
          </w:p>
        </w:tc>
        <w:tc>
          <w:tcPr>
            <w:tcW w:w="2552" w:type="dxa"/>
            <w:gridSpan w:val="2"/>
            <w:tcBorders>
              <w:top w:val="nil"/>
              <w:left w:val="nil"/>
              <w:bottom w:val="single" w:color="000000" w:sz="4" w:space="0"/>
              <w:right w:val="single" w:color="000000" w:sz="4" w:space="0"/>
            </w:tcBorders>
            <w:shd w:val="clear" w:color="000000" w:fill="FFFFFF"/>
            <w:noWrap/>
            <w:vAlign w:val="center"/>
          </w:tcPr>
          <w:p w14:paraId="6E407329">
            <w:pPr>
              <w:widowControl/>
              <w:jc w:val="right"/>
              <w:rPr>
                <w:rFonts w:ascii="宋体" w:hAnsi="宋体" w:cs="Arial"/>
                <w:kern w:val="0"/>
                <w:sz w:val="20"/>
                <w:szCs w:val="20"/>
              </w:rPr>
            </w:pPr>
            <w:r>
              <w:rPr>
                <w:rFonts w:hint="eastAsia" w:ascii="宋体" w:hAnsi="宋体" w:cs="Arial"/>
                <w:kern w:val="0"/>
                <w:sz w:val="20"/>
                <w:szCs w:val="20"/>
              </w:rPr>
              <w:t>248.81</w:t>
            </w:r>
          </w:p>
        </w:tc>
        <w:tc>
          <w:tcPr>
            <w:tcW w:w="2835" w:type="dxa"/>
            <w:gridSpan w:val="2"/>
            <w:tcBorders>
              <w:top w:val="nil"/>
              <w:left w:val="nil"/>
              <w:bottom w:val="single" w:color="000000" w:sz="4" w:space="0"/>
              <w:right w:val="single" w:color="000000" w:sz="4" w:space="0"/>
            </w:tcBorders>
            <w:shd w:val="clear" w:color="000000" w:fill="FFFFFF"/>
            <w:noWrap/>
            <w:vAlign w:val="center"/>
          </w:tcPr>
          <w:p w14:paraId="3AC6AABD">
            <w:pPr>
              <w:widowControl/>
              <w:jc w:val="right"/>
              <w:rPr>
                <w:rFonts w:ascii="宋体" w:hAnsi="宋体" w:cs="Arial"/>
                <w:kern w:val="0"/>
                <w:sz w:val="20"/>
                <w:szCs w:val="20"/>
              </w:rPr>
            </w:pPr>
            <w:r>
              <w:rPr>
                <w:rFonts w:hint="eastAsia" w:ascii="宋体" w:hAnsi="宋体" w:cs="Arial"/>
                <w:kern w:val="0"/>
                <w:sz w:val="20"/>
                <w:szCs w:val="20"/>
              </w:rPr>
              <w:t>248.81</w:t>
            </w:r>
          </w:p>
        </w:tc>
        <w:tc>
          <w:tcPr>
            <w:tcW w:w="3402" w:type="dxa"/>
            <w:tcBorders>
              <w:top w:val="nil"/>
              <w:left w:val="nil"/>
              <w:bottom w:val="single" w:color="000000" w:sz="4" w:space="0"/>
              <w:right w:val="single" w:color="000000" w:sz="4" w:space="0"/>
            </w:tcBorders>
            <w:shd w:val="clear" w:color="000000" w:fill="FFFFFF"/>
            <w:noWrap/>
            <w:vAlign w:val="center"/>
          </w:tcPr>
          <w:p w14:paraId="79824E78">
            <w:pPr>
              <w:widowControl/>
              <w:jc w:val="right"/>
              <w:rPr>
                <w:rFonts w:ascii="宋体" w:hAnsi="宋体" w:cs="Arial"/>
                <w:kern w:val="0"/>
                <w:sz w:val="20"/>
                <w:szCs w:val="20"/>
              </w:rPr>
            </w:pPr>
            <w:r>
              <w:rPr>
                <w:rFonts w:hint="eastAsia" w:ascii="宋体" w:hAnsi="宋体" w:cs="Arial"/>
                <w:kern w:val="0"/>
                <w:sz w:val="20"/>
                <w:szCs w:val="20"/>
              </w:rPr>
              <w:t>0.00</w:t>
            </w:r>
          </w:p>
        </w:tc>
      </w:tr>
      <w:tr w14:paraId="483B6BC9">
        <w:tblPrEx>
          <w:tblCellMar>
            <w:top w:w="0" w:type="dxa"/>
            <w:left w:w="108" w:type="dxa"/>
            <w:bottom w:w="0" w:type="dxa"/>
            <w:right w:w="108" w:type="dxa"/>
          </w:tblCellMar>
        </w:tblPrEx>
        <w:trPr>
          <w:gridAfter w:val="1"/>
          <w:wAfter w:w="135" w:type="dxa"/>
          <w:trHeight w:val="300" w:hRule="atLeast"/>
        </w:trPr>
        <w:tc>
          <w:tcPr>
            <w:tcW w:w="1858" w:type="dxa"/>
            <w:gridSpan w:val="4"/>
            <w:tcBorders>
              <w:top w:val="nil"/>
              <w:left w:val="single" w:color="000000" w:sz="4" w:space="0"/>
              <w:bottom w:val="single" w:color="000000" w:sz="4" w:space="0"/>
              <w:right w:val="single" w:color="000000" w:sz="4" w:space="0"/>
            </w:tcBorders>
            <w:shd w:val="clear" w:color="000000" w:fill="FFFFFF"/>
            <w:noWrap/>
            <w:vAlign w:val="center"/>
          </w:tcPr>
          <w:p w14:paraId="72B45AB8">
            <w:pPr>
              <w:widowControl/>
              <w:jc w:val="left"/>
              <w:rPr>
                <w:rFonts w:ascii="宋体" w:hAnsi="宋体" w:cs="Arial"/>
                <w:kern w:val="0"/>
                <w:sz w:val="20"/>
                <w:szCs w:val="20"/>
              </w:rPr>
            </w:pPr>
            <w:r>
              <w:rPr>
                <w:rFonts w:hint="eastAsia" w:ascii="宋体" w:hAnsi="宋体" w:cs="Arial"/>
                <w:kern w:val="0"/>
                <w:sz w:val="20"/>
                <w:szCs w:val="20"/>
              </w:rPr>
              <w:t>2040607</w:t>
            </w:r>
          </w:p>
        </w:tc>
        <w:tc>
          <w:tcPr>
            <w:tcW w:w="3260" w:type="dxa"/>
            <w:tcBorders>
              <w:top w:val="nil"/>
              <w:left w:val="nil"/>
              <w:bottom w:val="single" w:color="000000" w:sz="4" w:space="0"/>
              <w:right w:val="single" w:color="000000" w:sz="4" w:space="0"/>
            </w:tcBorders>
            <w:shd w:val="clear" w:color="000000" w:fill="CCFFFF"/>
            <w:noWrap/>
            <w:vAlign w:val="center"/>
          </w:tcPr>
          <w:p w14:paraId="6078D4E3">
            <w:pPr>
              <w:widowControl/>
              <w:jc w:val="left"/>
              <w:rPr>
                <w:rFonts w:ascii="宋体" w:hAnsi="宋体" w:cs="Arial"/>
                <w:kern w:val="0"/>
                <w:sz w:val="20"/>
                <w:szCs w:val="20"/>
              </w:rPr>
            </w:pPr>
            <w:r>
              <w:rPr>
                <w:rFonts w:hint="eastAsia" w:ascii="宋体" w:hAnsi="宋体" w:cs="Arial"/>
                <w:kern w:val="0"/>
                <w:sz w:val="20"/>
                <w:szCs w:val="20"/>
              </w:rPr>
              <w:t xml:space="preserve">  法律援助</w:t>
            </w:r>
          </w:p>
        </w:tc>
        <w:tc>
          <w:tcPr>
            <w:tcW w:w="2552" w:type="dxa"/>
            <w:gridSpan w:val="2"/>
            <w:tcBorders>
              <w:top w:val="nil"/>
              <w:left w:val="nil"/>
              <w:bottom w:val="single" w:color="000000" w:sz="4" w:space="0"/>
              <w:right w:val="single" w:color="000000" w:sz="4" w:space="0"/>
            </w:tcBorders>
            <w:shd w:val="clear" w:color="000000" w:fill="FFFFFF"/>
            <w:noWrap/>
            <w:vAlign w:val="center"/>
          </w:tcPr>
          <w:p w14:paraId="13B35F8C">
            <w:pPr>
              <w:widowControl/>
              <w:jc w:val="right"/>
              <w:rPr>
                <w:rFonts w:ascii="宋体" w:hAnsi="宋体" w:cs="Arial"/>
                <w:kern w:val="0"/>
                <w:sz w:val="20"/>
                <w:szCs w:val="20"/>
              </w:rPr>
            </w:pPr>
            <w:r>
              <w:rPr>
                <w:rFonts w:hint="eastAsia" w:ascii="宋体" w:hAnsi="宋体" w:cs="Arial"/>
                <w:kern w:val="0"/>
                <w:sz w:val="20"/>
                <w:szCs w:val="20"/>
              </w:rPr>
              <w:t>6.76</w:t>
            </w:r>
          </w:p>
        </w:tc>
        <w:tc>
          <w:tcPr>
            <w:tcW w:w="2835" w:type="dxa"/>
            <w:gridSpan w:val="2"/>
            <w:tcBorders>
              <w:top w:val="nil"/>
              <w:left w:val="nil"/>
              <w:bottom w:val="single" w:color="000000" w:sz="4" w:space="0"/>
              <w:right w:val="single" w:color="000000" w:sz="4" w:space="0"/>
            </w:tcBorders>
            <w:shd w:val="clear" w:color="000000" w:fill="FFFFFF"/>
            <w:noWrap/>
            <w:vAlign w:val="center"/>
          </w:tcPr>
          <w:p w14:paraId="3AE1ADD8">
            <w:pPr>
              <w:widowControl/>
              <w:jc w:val="right"/>
              <w:rPr>
                <w:rFonts w:ascii="宋体" w:hAnsi="宋体" w:cs="Arial"/>
                <w:kern w:val="0"/>
                <w:sz w:val="20"/>
                <w:szCs w:val="20"/>
              </w:rPr>
            </w:pPr>
            <w:r>
              <w:rPr>
                <w:rFonts w:hint="eastAsia" w:ascii="宋体" w:hAnsi="宋体" w:cs="Arial"/>
                <w:kern w:val="0"/>
                <w:sz w:val="20"/>
                <w:szCs w:val="20"/>
              </w:rPr>
              <w:t>6.76</w:t>
            </w:r>
          </w:p>
        </w:tc>
        <w:tc>
          <w:tcPr>
            <w:tcW w:w="3402" w:type="dxa"/>
            <w:tcBorders>
              <w:top w:val="nil"/>
              <w:left w:val="nil"/>
              <w:bottom w:val="single" w:color="000000" w:sz="4" w:space="0"/>
              <w:right w:val="single" w:color="000000" w:sz="4" w:space="0"/>
            </w:tcBorders>
            <w:shd w:val="clear" w:color="000000" w:fill="FFFFFF"/>
            <w:noWrap/>
            <w:vAlign w:val="center"/>
          </w:tcPr>
          <w:p w14:paraId="1AB62E04">
            <w:pPr>
              <w:widowControl/>
              <w:jc w:val="right"/>
              <w:rPr>
                <w:rFonts w:ascii="宋体" w:hAnsi="宋体" w:cs="Arial"/>
                <w:kern w:val="0"/>
                <w:sz w:val="20"/>
                <w:szCs w:val="20"/>
              </w:rPr>
            </w:pPr>
            <w:r>
              <w:rPr>
                <w:rFonts w:hint="eastAsia" w:ascii="宋体" w:hAnsi="宋体" w:cs="Arial"/>
                <w:kern w:val="0"/>
                <w:sz w:val="20"/>
                <w:szCs w:val="20"/>
              </w:rPr>
              <w:t>0.00</w:t>
            </w:r>
          </w:p>
        </w:tc>
      </w:tr>
      <w:tr w14:paraId="55C09A19">
        <w:tblPrEx>
          <w:tblCellMar>
            <w:top w:w="0" w:type="dxa"/>
            <w:left w:w="108" w:type="dxa"/>
            <w:bottom w:w="0" w:type="dxa"/>
            <w:right w:w="108" w:type="dxa"/>
          </w:tblCellMar>
        </w:tblPrEx>
        <w:trPr>
          <w:gridAfter w:val="1"/>
          <w:wAfter w:w="135" w:type="dxa"/>
          <w:trHeight w:val="300" w:hRule="atLeast"/>
        </w:trPr>
        <w:tc>
          <w:tcPr>
            <w:tcW w:w="1858" w:type="dxa"/>
            <w:gridSpan w:val="4"/>
            <w:tcBorders>
              <w:top w:val="nil"/>
              <w:left w:val="single" w:color="000000" w:sz="4" w:space="0"/>
              <w:bottom w:val="single" w:color="000000" w:sz="4" w:space="0"/>
              <w:right w:val="single" w:color="000000" w:sz="4" w:space="0"/>
            </w:tcBorders>
            <w:shd w:val="clear" w:color="000000" w:fill="FFFFFF"/>
            <w:noWrap/>
            <w:vAlign w:val="center"/>
          </w:tcPr>
          <w:p w14:paraId="1829AFA1">
            <w:pPr>
              <w:widowControl/>
              <w:jc w:val="left"/>
              <w:rPr>
                <w:rFonts w:ascii="宋体" w:hAnsi="宋体" w:cs="Arial"/>
                <w:kern w:val="0"/>
                <w:sz w:val="20"/>
                <w:szCs w:val="20"/>
              </w:rPr>
            </w:pPr>
            <w:r>
              <w:rPr>
                <w:rFonts w:hint="eastAsia" w:ascii="宋体" w:hAnsi="宋体" w:cs="Arial"/>
                <w:kern w:val="0"/>
                <w:sz w:val="20"/>
                <w:szCs w:val="20"/>
              </w:rPr>
              <w:t>2040610</w:t>
            </w:r>
          </w:p>
        </w:tc>
        <w:tc>
          <w:tcPr>
            <w:tcW w:w="3260" w:type="dxa"/>
            <w:tcBorders>
              <w:top w:val="nil"/>
              <w:left w:val="nil"/>
              <w:bottom w:val="single" w:color="000000" w:sz="4" w:space="0"/>
              <w:right w:val="single" w:color="000000" w:sz="4" w:space="0"/>
            </w:tcBorders>
            <w:shd w:val="clear" w:color="000000" w:fill="CCFFFF"/>
            <w:noWrap/>
            <w:vAlign w:val="center"/>
          </w:tcPr>
          <w:p w14:paraId="637C4C30">
            <w:pPr>
              <w:widowControl/>
              <w:jc w:val="left"/>
              <w:rPr>
                <w:rFonts w:ascii="宋体" w:hAnsi="宋体" w:cs="Arial"/>
                <w:kern w:val="0"/>
                <w:sz w:val="20"/>
                <w:szCs w:val="20"/>
              </w:rPr>
            </w:pPr>
            <w:r>
              <w:rPr>
                <w:rFonts w:hint="eastAsia" w:ascii="宋体" w:hAnsi="宋体" w:cs="Arial"/>
                <w:kern w:val="0"/>
                <w:sz w:val="20"/>
                <w:szCs w:val="20"/>
              </w:rPr>
              <w:t xml:space="preserve">  社区矫正</w:t>
            </w:r>
          </w:p>
        </w:tc>
        <w:tc>
          <w:tcPr>
            <w:tcW w:w="2552" w:type="dxa"/>
            <w:gridSpan w:val="2"/>
            <w:tcBorders>
              <w:top w:val="nil"/>
              <w:left w:val="nil"/>
              <w:bottom w:val="single" w:color="000000" w:sz="4" w:space="0"/>
              <w:right w:val="single" w:color="000000" w:sz="4" w:space="0"/>
            </w:tcBorders>
            <w:shd w:val="clear" w:color="000000" w:fill="FFFFFF"/>
            <w:noWrap/>
            <w:vAlign w:val="center"/>
          </w:tcPr>
          <w:p w14:paraId="6D700CF6">
            <w:pPr>
              <w:widowControl/>
              <w:jc w:val="right"/>
              <w:rPr>
                <w:rFonts w:ascii="宋体" w:hAnsi="宋体" w:cs="Arial"/>
                <w:kern w:val="0"/>
                <w:sz w:val="20"/>
                <w:szCs w:val="20"/>
              </w:rPr>
            </w:pPr>
            <w:r>
              <w:rPr>
                <w:rFonts w:hint="eastAsia" w:ascii="宋体" w:hAnsi="宋体" w:cs="Arial"/>
                <w:kern w:val="0"/>
                <w:sz w:val="20"/>
                <w:szCs w:val="20"/>
              </w:rPr>
              <w:t>7.66</w:t>
            </w:r>
          </w:p>
        </w:tc>
        <w:tc>
          <w:tcPr>
            <w:tcW w:w="2835" w:type="dxa"/>
            <w:gridSpan w:val="2"/>
            <w:tcBorders>
              <w:top w:val="nil"/>
              <w:left w:val="nil"/>
              <w:bottom w:val="single" w:color="000000" w:sz="4" w:space="0"/>
              <w:right w:val="single" w:color="000000" w:sz="4" w:space="0"/>
            </w:tcBorders>
            <w:shd w:val="clear" w:color="000000" w:fill="FFFFFF"/>
            <w:noWrap/>
            <w:vAlign w:val="center"/>
          </w:tcPr>
          <w:p w14:paraId="6FE809E8">
            <w:pPr>
              <w:widowControl/>
              <w:jc w:val="right"/>
              <w:rPr>
                <w:rFonts w:ascii="宋体" w:hAnsi="宋体" w:cs="Arial"/>
                <w:kern w:val="0"/>
                <w:sz w:val="20"/>
                <w:szCs w:val="20"/>
              </w:rPr>
            </w:pPr>
            <w:r>
              <w:rPr>
                <w:rFonts w:hint="eastAsia" w:ascii="宋体" w:hAnsi="宋体" w:cs="Arial"/>
                <w:kern w:val="0"/>
                <w:sz w:val="20"/>
                <w:szCs w:val="20"/>
              </w:rPr>
              <w:t>7.66</w:t>
            </w:r>
          </w:p>
        </w:tc>
        <w:tc>
          <w:tcPr>
            <w:tcW w:w="3402" w:type="dxa"/>
            <w:tcBorders>
              <w:top w:val="nil"/>
              <w:left w:val="nil"/>
              <w:bottom w:val="single" w:color="000000" w:sz="4" w:space="0"/>
              <w:right w:val="single" w:color="000000" w:sz="4" w:space="0"/>
            </w:tcBorders>
            <w:shd w:val="clear" w:color="000000" w:fill="FFFFFF"/>
            <w:noWrap/>
            <w:vAlign w:val="center"/>
          </w:tcPr>
          <w:p w14:paraId="0C6EA70D">
            <w:pPr>
              <w:widowControl/>
              <w:jc w:val="right"/>
              <w:rPr>
                <w:rFonts w:ascii="宋体" w:hAnsi="宋体" w:cs="Arial"/>
                <w:kern w:val="0"/>
                <w:sz w:val="20"/>
                <w:szCs w:val="20"/>
              </w:rPr>
            </w:pPr>
            <w:r>
              <w:rPr>
                <w:rFonts w:hint="eastAsia" w:ascii="宋体" w:hAnsi="宋体" w:cs="Arial"/>
                <w:kern w:val="0"/>
                <w:sz w:val="20"/>
                <w:szCs w:val="20"/>
              </w:rPr>
              <w:t>0.00</w:t>
            </w:r>
          </w:p>
        </w:tc>
      </w:tr>
      <w:tr w14:paraId="60DC3012">
        <w:tblPrEx>
          <w:tblCellMar>
            <w:top w:w="0" w:type="dxa"/>
            <w:left w:w="108" w:type="dxa"/>
            <w:bottom w:w="0" w:type="dxa"/>
            <w:right w:w="108" w:type="dxa"/>
          </w:tblCellMar>
        </w:tblPrEx>
        <w:trPr>
          <w:gridAfter w:val="1"/>
          <w:wAfter w:w="135" w:type="dxa"/>
          <w:trHeight w:val="300" w:hRule="atLeast"/>
        </w:trPr>
        <w:tc>
          <w:tcPr>
            <w:tcW w:w="1858" w:type="dxa"/>
            <w:gridSpan w:val="4"/>
            <w:tcBorders>
              <w:top w:val="nil"/>
              <w:left w:val="single" w:color="000000" w:sz="4" w:space="0"/>
              <w:bottom w:val="single" w:color="000000" w:sz="4" w:space="0"/>
              <w:right w:val="single" w:color="000000" w:sz="4" w:space="0"/>
            </w:tcBorders>
            <w:shd w:val="clear" w:color="000000" w:fill="FFFFFF"/>
            <w:noWrap/>
            <w:vAlign w:val="center"/>
          </w:tcPr>
          <w:p w14:paraId="08522E73">
            <w:pPr>
              <w:widowControl/>
              <w:jc w:val="left"/>
              <w:rPr>
                <w:rFonts w:ascii="宋体" w:hAnsi="宋体" w:cs="Arial"/>
                <w:kern w:val="0"/>
                <w:sz w:val="20"/>
                <w:szCs w:val="20"/>
              </w:rPr>
            </w:pPr>
            <w:r>
              <w:rPr>
                <w:rFonts w:hint="eastAsia" w:ascii="宋体" w:hAnsi="宋体" w:cs="Arial"/>
                <w:kern w:val="0"/>
                <w:sz w:val="20"/>
                <w:szCs w:val="20"/>
              </w:rPr>
              <w:t>2040699</w:t>
            </w:r>
          </w:p>
        </w:tc>
        <w:tc>
          <w:tcPr>
            <w:tcW w:w="3260" w:type="dxa"/>
            <w:tcBorders>
              <w:top w:val="nil"/>
              <w:left w:val="nil"/>
              <w:bottom w:val="single" w:color="000000" w:sz="4" w:space="0"/>
              <w:right w:val="single" w:color="000000" w:sz="4" w:space="0"/>
            </w:tcBorders>
            <w:shd w:val="clear" w:color="000000" w:fill="CCFFFF"/>
            <w:noWrap/>
            <w:vAlign w:val="center"/>
          </w:tcPr>
          <w:p w14:paraId="04273E53">
            <w:pPr>
              <w:widowControl/>
              <w:jc w:val="left"/>
              <w:rPr>
                <w:rFonts w:ascii="宋体" w:hAnsi="宋体" w:cs="Arial"/>
                <w:kern w:val="0"/>
                <w:sz w:val="20"/>
                <w:szCs w:val="20"/>
              </w:rPr>
            </w:pPr>
            <w:r>
              <w:rPr>
                <w:rFonts w:hint="eastAsia" w:ascii="宋体" w:hAnsi="宋体" w:cs="Arial"/>
                <w:kern w:val="0"/>
                <w:sz w:val="20"/>
                <w:szCs w:val="20"/>
              </w:rPr>
              <w:t xml:space="preserve">  其他司法支出</w:t>
            </w:r>
          </w:p>
        </w:tc>
        <w:tc>
          <w:tcPr>
            <w:tcW w:w="2552" w:type="dxa"/>
            <w:gridSpan w:val="2"/>
            <w:tcBorders>
              <w:top w:val="nil"/>
              <w:left w:val="nil"/>
              <w:bottom w:val="single" w:color="000000" w:sz="4" w:space="0"/>
              <w:right w:val="single" w:color="000000" w:sz="4" w:space="0"/>
            </w:tcBorders>
            <w:shd w:val="clear" w:color="000000" w:fill="FFFFFF"/>
            <w:noWrap/>
            <w:vAlign w:val="center"/>
          </w:tcPr>
          <w:p w14:paraId="12964050">
            <w:pPr>
              <w:widowControl/>
              <w:jc w:val="right"/>
              <w:rPr>
                <w:rFonts w:ascii="宋体" w:hAnsi="宋体" w:cs="Arial"/>
                <w:kern w:val="0"/>
                <w:sz w:val="20"/>
                <w:szCs w:val="20"/>
              </w:rPr>
            </w:pPr>
            <w:r>
              <w:rPr>
                <w:rFonts w:hint="eastAsia" w:ascii="宋体" w:hAnsi="宋体" w:cs="Arial"/>
                <w:kern w:val="0"/>
                <w:sz w:val="20"/>
                <w:szCs w:val="20"/>
              </w:rPr>
              <w:t>27.00</w:t>
            </w:r>
          </w:p>
        </w:tc>
        <w:tc>
          <w:tcPr>
            <w:tcW w:w="2835" w:type="dxa"/>
            <w:gridSpan w:val="2"/>
            <w:tcBorders>
              <w:top w:val="nil"/>
              <w:left w:val="nil"/>
              <w:bottom w:val="single" w:color="000000" w:sz="4" w:space="0"/>
              <w:right w:val="single" w:color="000000" w:sz="4" w:space="0"/>
            </w:tcBorders>
            <w:shd w:val="clear" w:color="000000" w:fill="FFFFFF"/>
            <w:noWrap/>
            <w:vAlign w:val="center"/>
          </w:tcPr>
          <w:p w14:paraId="6ABDB262">
            <w:pPr>
              <w:widowControl/>
              <w:jc w:val="right"/>
              <w:rPr>
                <w:rFonts w:ascii="宋体" w:hAnsi="宋体" w:cs="Arial"/>
                <w:kern w:val="0"/>
                <w:sz w:val="20"/>
                <w:szCs w:val="20"/>
              </w:rPr>
            </w:pPr>
            <w:r>
              <w:rPr>
                <w:rFonts w:hint="eastAsia" w:ascii="宋体" w:hAnsi="宋体" w:cs="Arial"/>
                <w:kern w:val="0"/>
                <w:sz w:val="20"/>
                <w:szCs w:val="20"/>
              </w:rPr>
              <w:t>27.00</w:t>
            </w:r>
          </w:p>
        </w:tc>
        <w:tc>
          <w:tcPr>
            <w:tcW w:w="3402" w:type="dxa"/>
            <w:tcBorders>
              <w:top w:val="nil"/>
              <w:left w:val="nil"/>
              <w:bottom w:val="single" w:color="000000" w:sz="4" w:space="0"/>
              <w:right w:val="single" w:color="000000" w:sz="4" w:space="0"/>
            </w:tcBorders>
            <w:shd w:val="clear" w:color="000000" w:fill="FFFFFF"/>
            <w:noWrap/>
            <w:vAlign w:val="center"/>
          </w:tcPr>
          <w:p w14:paraId="34355C4D">
            <w:pPr>
              <w:widowControl/>
              <w:jc w:val="right"/>
              <w:rPr>
                <w:rFonts w:ascii="宋体" w:hAnsi="宋体" w:cs="Arial"/>
                <w:kern w:val="0"/>
                <w:sz w:val="20"/>
                <w:szCs w:val="20"/>
              </w:rPr>
            </w:pPr>
            <w:r>
              <w:rPr>
                <w:rFonts w:hint="eastAsia" w:ascii="宋体" w:hAnsi="宋体" w:cs="Arial"/>
                <w:kern w:val="0"/>
                <w:sz w:val="20"/>
                <w:szCs w:val="20"/>
              </w:rPr>
              <w:t>0.00</w:t>
            </w:r>
          </w:p>
        </w:tc>
      </w:tr>
      <w:tr w14:paraId="1C428174">
        <w:tblPrEx>
          <w:tblCellMar>
            <w:top w:w="0" w:type="dxa"/>
            <w:left w:w="108" w:type="dxa"/>
            <w:bottom w:w="0" w:type="dxa"/>
            <w:right w:w="108" w:type="dxa"/>
          </w:tblCellMar>
        </w:tblPrEx>
        <w:trPr>
          <w:gridAfter w:val="1"/>
          <w:wAfter w:w="135" w:type="dxa"/>
          <w:trHeight w:val="300" w:hRule="atLeast"/>
        </w:trPr>
        <w:tc>
          <w:tcPr>
            <w:tcW w:w="13907" w:type="dxa"/>
            <w:gridSpan w:val="10"/>
            <w:tcBorders>
              <w:top w:val="nil"/>
              <w:left w:val="nil"/>
              <w:bottom w:val="nil"/>
              <w:right w:val="nil"/>
            </w:tcBorders>
            <w:shd w:val="clear" w:color="000000" w:fill="FFFFFF"/>
            <w:noWrap/>
            <w:vAlign w:val="center"/>
          </w:tcPr>
          <w:p w14:paraId="2BA3B54F">
            <w:pPr>
              <w:widowControl/>
              <w:jc w:val="left"/>
              <w:rPr>
                <w:rFonts w:ascii="宋体" w:hAnsi="宋体" w:cs="Arial"/>
                <w:kern w:val="0"/>
                <w:sz w:val="20"/>
                <w:szCs w:val="20"/>
              </w:rPr>
            </w:pPr>
            <w:r>
              <w:rPr>
                <w:rFonts w:hint="eastAsia" w:ascii="宋体" w:hAnsi="宋体" w:cs="Arial"/>
                <w:kern w:val="0"/>
                <w:sz w:val="20"/>
                <w:szCs w:val="20"/>
              </w:rPr>
              <w:t>注：本表反映部门本年度一般公共预算财政拨款支出情况。</w:t>
            </w:r>
          </w:p>
        </w:tc>
      </w:tr>
    </w:tbl>
    <w:p w14:paraId="4AFD35D4">
      <w:pPr>
        <w:pStyle w:val="13"/>
        <w:spacing w:before="76" w:beforeAutospacing="0" w:after="76" w:afterAutospacing="0" w:line="450" w:lineRule="atLeast"/>
        <w:jc w:val="both"/>
      </w:pPr>
    </w:p>
    <w:p w14:paraId="31CC1CAF">
      <w:pPr>
        <w:pStyle w:val="13"/>
        <w:spacing w:before="76" w:beforeAutospacing="0" w:after="76" w:afterAutospacing="0" w:line="450" w:lineRule="atLeast"/>
        <w:jc w:val="center"/>
      </w:pPr>
    </w:p>
    <w:p w14:paraId="4AAF2454">
      <w:pPr>
        <w:pStyle w:val="13"/>
        <w:spacing w:before="76" w:beforeAutospacing="0" w:after="76" w:afterAutospacing="0" w:line="450" w:lineRule="atLeast"/>
        <w:jc w:val="both"/>
      </w:pPr>
    </w:p>
    <w:p w14:paraId="30180EC3">
      <w:pPr>
        <w:pStyle w:val="13"/>
        <w:spacing w:before="76" w:beforeAutospacing="0" w:after="76" w:afterAutospacing="0" w:line="450" w:lineRule="atLeast"/>
        <w:jc w:val="both"/>
      </w:pPr>
    </w:p>
    <w:tbl>
      <w:tblPr>
        <w:tblStyle w:val="7"/>
        <w:tblW w:w="13907" w:type="dxa"/>
        <w:tblInd w:w="93" w:type="dxa"/>
        <w:tblLayout w:type="fixed"/>
        <w:tblCellMar>
          <w:top w:w="0" w:type="dxa"/>
          <w:left w:w="108" w:type="dxa"/>
          <w:bottom w:w="0" w:type="dxa"/>
          <w:right w:w="108" w:type="dxa"/>
        </w:tblCellMar>
      </w:tblPr>
      <w:tblGrid>
        <w:gridCol w:w="740"/>
        <w:gridCol w:w="3030"/>
        <w:gridCol w:w="909"/>
        <w:gridCol w:w="716"/>
        <w:gridCol w:w="2030"/>
        <w:gridCol w:w="851"/>
        <w:gridCol w:w="716"/>
        <w:gridCol w:w="3830"/>
        <w:gridCol w:w="1085"/>
      </w:tblGrid>
      <w:tr w14:paraId="54F29179">
        <w:tblPrEx>
          <w:tblCellMar>
            <w:top w:w="0" w:type="dxa"/>
            <w:left w:w="108" w:type="dxa"/>
            <w:bottom w:w="0" w:type="dxa"/>
            <w:right w:w="108" w:type="dxa"/>
          </w:tblCellMar>
        </w:tblPrEx>
        <w:trPr>
          <w:trHeight w:val="375" w:hRule="atLeast"/>
        </w:trPr>
        <w:tc>
          <w:tcPr>
            <w:tcW w:w="13907" w:type="dxa"/>
            <w:gridSpan w:val="9"/>
            <w:tcBorders>
              <w:top w:val="nil"/>
              <w:left w:val="nil"/>
              <w:bottom w:val="nil"/>
              <w:right w:val="nil"/>
            </w:tcBorders>
            <w:shd w:val="clear" w:color="000000" w:fill="FFFFFF"/>
            <w:noWrap/>
            <w:vAlign w:val="center"/>
          </w:tcPr>
          <w:p w14:paraId="4757BF35">
            <w:pPr>
              <w:widowControl/>
              <w:jc w:val="center"/>
              <w:rPr>
                <w:rFonts w:ascii="黑体" w:hAnsi="黑体" w:eastAsia="黑体" w:cs="Arial"/>
                <w:color w:val="000000"/>
                <w:kern w:val="0"/>
                <w:sz w:val="30"/>
                <w:szCs w:val="30"/>
              </w:rPr>
            </w:pPr>
          </w:p>
          <w:p w14:paraId="50F5E9B7">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一般公共预算财政拨款基本支出决算表</w:t>
            </w:r>
          </w:p>
        </w:tc>
      </w:tr>
      <w:tr w14:paraId="17946949">
        <w:tblPrEx>
          <w:tblCellMar>
            <w:top w:w="0" w:type="dxa"/>
            <w:left w:w="108" w:type="dxa"/>
            <w:bottom w:w="0" w:type="dxa"/>
            <w:right w:w="108" w:type="dxa"/>
          </w:tblCellMar>
        </w:tblPrEx>
        <w:trPr>
          <w:trHeight w:val="300" w:hRule="atLeast"/>
        </w:trPr>
        <w:tc>
          <w:tcPr>
            <w:tcW w:w="740" w:type="dxa"/>
            <w:tcBorders>
              <w:top w:val="nil"/>
              <w:left w:val="nil"/>
              <w:bottom w:val="nil"/>
              <w:right w:val="nil"/>
            </w:tcBorders>
            <w:shd w:val="clear" w:color="000000" w:fill="FFFFFF"/>
            <w:noWrap/>
            <w:vAlign w:val="center"/>
          </w:tcPr>
          <w:p w14:paraId="1B036B9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30" w:type="dxa"/>
            <w:tcBorders>
              <w:top w:val="nil"/>
              <w:left w:val="nil"/>
              <w:bottom w:val="nil"/>
              <w:right w:val="nil"/>
            </w:tcBorders>
            <w:shd w:val="clear" w:color="000000" w:fill="FFFFFF"/>
            <w:noWrap/>
            <w:vAlign w:val="center"/>
          </w:tcPr>
          <w:p w14:paraId="27C56A4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9" w:type="dxa"/>
            <w:tcBorders>
              <w:top w:val="nil"/>
              <w:left w:val="nil"/>
              <w:bottom w:val="nil"/>
              <w:right w:val="nil"/>
            </w:tcBorders>
            <w:shd w:val="clear" w:color="000000" w:fill="FFFFFF"/>
            <w:noWrap/>
            <w:vAlign w:val="center"/>
          </w:tcPr>
          <w:p w14:paraId="61862EE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6" w:type="dxa"/>
            <w:tcBorders>
              <w:top w:val="nil"/>
              <w:left w:val="nil"/>
              <w:bottom w:val="nil"/>
              <w:right w:val="nil"/>
            </w:tcBorders>
            <w:shd w:val="clear" w:color="000000" w:fill="FFFFFF"/>
            <w:noWrap/>
            <w:vAlign w:val="center"/>
          </w:tcPr>
          <w:p w14:paraId="78699EE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30" w:type="dxa"/>
            <w:tcBorders>
              <w:top w:val="nil"/>
              <w:left w:val="nil"/>
              <w:bottom w:val="nil"/>
              <w:right w:val="nil"/>
            </w:tcBorders>
            <w:shd w:val="clear" w:color="000000" w:fill="FFFFFF"/>
            <w:noWrap/>
            <w:vAlign w:val="center"/>
          </w:tcPr>
          <w:p w14:paraId="608DA18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51" w:type="dxa"/>
            <w:tcBorders>
              <w:top w:val="nil"/>
              <w:left w:val="nil"/>
              <w:bottom w:val="nil"/>
              <w:right w:val="nil"/>
            </w:tcBorders>
            <w:shd w:val="clear" w:color="000000" w:fill="FFFFFF"/>
            <w:noWrap/>
            <w:vAlign w:val="center"/>
          </w:tcPr>
          <w:p w14:paraId="3CE94EE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6" w:type="dxa"/>
            <w:tcBorders>
              <w:top w:val="nil"/>
              <w:left w:val="nil"/>
              <w:bottom w:val="nil"/>
              <w:right w:val="nil"/>
            </w:tcBorders>
            <w:shd w:val="clear" w:color="000000" w:fill="FFFFFF"/>
            <w:noWrap/>
            <w:vAlign w:val="center"/>
          </w:tcPr>
          <w:p w14:paraId="100F86D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915" w:type="dxa"/>
            <w:gridSpan w:val="2"/>
            <w:tcBorders>
              <w:top w:val="nil"/>
              <w:left w:val="nil"/>
              <w:bottom w:val="nil"/>
              <w:right w:val="nil"/>
            </w:tcBorders>
            <w:shd w:val="clear" w:color="000000" w:fill="FFFFFF"/>
            <w:noWrap/>
            <w:vAlign w:val="center"/>
          </w:tcPr>
          <w:p w14:paraId="74851B35">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公开06表                         </w:t>
            </w:r>
          </w:p>
        </w:tc>
      </w:tr>
      <w:tr w14:paraId="421919CA">
        <w:tblPrEx>
          <w:tblCellMar>
            <w:top w:w="0" w:type="dxa"/>
            <w:left w:w="108" w:type="dxa"/>
            <w:bottom w:w="0" w:type="dxa"/>
            <w:right w:w="108" w:type="dxa"/>
          </w:tblCellMar>
        </w:tblPrEx>
        <w:trPr>
          <w:trHeight w:val="300" w:hRule="atLeast"/>
        </w:trPr>
        <w:tc>
          <w:tcPr>
            <w:tcW w:w="3770" w:type="dxa"/>
            <w:gridSpan w:val="2"/>
            <w:tcBorders>
              <w:top w:val="nil"/>
              <w:left w:val="nil"/>
              <w:bottom w:val="single" w:color="000000" w:sz="4" w:space="0"/>
              <w:right w:val="nil"/>
            </w:tcBorders>
            <w:shd w:val="clear" w:color="000000" w:fill="FFFFFF"/>
            <w:noWrap/>
            <w:vAlign w:val="center"/>
          </w:tcPr>
          <w:p w14:paraId="38EDA387">
            <w:pPr>
              <w:widowControl/>
              <w:jc w:val="left"/>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909" w:type="dxa"/>
            <w:tcBorders>
              <w:top w:val="nil"/>
              <w:left w:val="nil"/>
              <w:bottom w:val="single" w:color="000000" w:sz="4" w:space="0"/>
              <w:right w:val="nil"/>
            </w:tcBorders>
            <w:shd w:val="clear" w:color="000000" w:fill="FFFFFF"/>
            <w:noWrap/>
            <w:vAlign w:val="center"/>
          </w:tcPr>
          <w:p w14:paraId="69FF5D19">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2746" w:type="dxa"/>
            <w:gridSpan w:val="2"/>
            <w:tcBorders>
              <w:top w:val="nil"/>
              <w:left w:val="nil"/>
              <w:bottom w:val="single" w:color="000000" w:sz="4" w:space="0"/>
              <w:right w:val="nil"/>
            </w:tcBorders>
            <w:shd w:val="clear" w:color="000000" w:fill="FFFFFF"/>
            <w:noWrap/>
            <w:vAlign w:val="center"/>
          </w:tcPr>
          <w:p w14:paraId="4C232B98">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2020年度</w:t>
            </w:r>
          </w:p>
        </w:tc>
        <w:tc>
          <w:tcPr>
            <w:tcW w:w="851" w:type="dxa"/>
            <w:tcBorders>
              <w:top w:val="nil"/>
              <w:left w:val="nil"/>
              <w:bottom w:val="single" w:color="000000" w:sz="4" w:space="0"/>
              <w:right w:val="nil"/>
            </w:tcBorders>
            <w:shd w:val="clear" w:color="000000" w:fill="FFFFFF"/>
            <w:noWrap/>
            <w:vAlign w:val="center"/>
          </w:tcPr>
          <w:p w14:paraId="1A129EE0">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716" w:type="dxa"/>
            <w:tcBorders>
              <w:top w:val="nil"/>
              <w:left w:val="nil"/>
              <w:bottom w:val="single" w:color="000000" w:sz="4" w:space="0"/>
              <w:right w:val="nil"/>
            </w:tcBorders>
            <w:shd w:val="clear" w:color="000000" w:fill="FFFFFF"/>
            <w:noWrap/>
            <w:vAlign w:val="center"/>
          </w:tcPr>
          <w:p w14:paraId="08083AFD">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4915" w:type="dxa"/>
            <w:gridSpan w:val="2"/>
            <w:tcBorders>
              <w:top w:val="nil"/>
              <w:left w:val="nil"/>
              <w:bottom w:val="single" w:color="000000" w:sz="4" w:space="0"/>
              <w:right w:val="nil"/>
            </w:tcBorders>
            <w:shd w:val="clear" w:color="000000" w:fill="FFFFFF"/>
            <w:noWrap/>
            <w:vAlign w:val="center"/>
          </w:tcPr>
          <w:p w14:paraId="71DB64BE">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金额单位：万元</w:t>
            </w:r>
          </w:p>
        </w:tc>
      </w:tr>
      <w:tr w14:paraId="7CFC7ED2">
        <w:tblPrEx>
          <w:tblCellMar>
            <w:top w:w="0" w:type="dxa"/>
            <w:left w:w="108" w:type="dxa"/>
            <w:bottom w:w="0" w:type="dxa"/>
            <w:right w:w="108" w:type="dxa"/>
          </w:tblCellMar>
        </w:tblPrEx>
        <w:trPr>
          <w:trHeight w:val="300" w:hRule="atLeast"/>
        </w:trPr>
        <w:tc>
          <w:tcPr>
            <w:tcW w:w="4679" w:type="dxa"/>
            <w:gridSpan w:val="3"/>
            <w:tcBorders>
              <w:top w:val="nil"/>
              <w:left w:val="single" w:color="000000" w:sz="4" w:space="0"/>
              <w:bottom w:val="single" w:color="000000" w:sz="4" w:space="0"/>
              <w:right w:val="single" w:color="000000" w:sz="4" w:space="0"/>
            </w:tcBorders>
            <w:shd w:val="clear" w:color="000000" w:fill="C0C0C0"/>
            <w:noWrap/>
            <w:vAlign w:val="center"/>
          </w:tcPr>
          <w:p w14:paraId="26896437">
            <w:pPr>
              <w:widowControl/>
              <w:jc w:val="center"/>
              <w:rPr>
                <w:rFonts w:ascii="宋体" w:hAnsi="宋体" w:cs="Arial"/>
                <w:kern w:val="0"/>
                <w:sz w:val="20"/>
                <w:szCs w:val="20"/>
              </w:rPr>
            </w:pPr>
            <w:r>
              <w:rPr>
                <w:rFonts w:hint="eastAsia" w:ascii="宋体" w:hAnsi="宋体" w:cs="Arial"/>
                <w:kern w:val="0"/>
                <w:sz w:val="20"/>
                <w:szCs w:val="20"/>
              </w:rPr>
              <w:t>人员经费</w:t>
            </w:r>
          </w:p>
        </w:tc>
        <w:tc>
          <w:tcPr>
            <w:tcW w:w="9228" w:type="dxa"/>
            <w:gridSpan w:val="6"/>
            <w:tcBorders>
              <w:top w:val="nil"/>
              <w:left w:val="nil"/>
              <w:bottom w:val="single" w:color="000000" w:sz="4" w:space="0"/>
              <w:right w:val="single" w:color="000000" w:sz="4" w:space="0"/>
            </w:tcBorders>
            <w:shd w:val="clear" w:color="000000" w:fill="C0C0C0"/>
            <w:noWrap/>
            <w:vAlign w:val="center"/>
          </w:tcPr>
          <w:p w14:paraId="5E445DE0">
            <w:pPr>
              <w:widowControl/>
              <w:jc w:val="center"/>
              <w:rPr>
                <w:rFonts w:ascii="宋体" w:hAnsi="宋体" w:cs="Arial"/>
                <w:kern w:val="0"/>
                <w:sz w:val="20"/>
                <w:szCs w:val="20"/>
              </w:rPr>
            </w:pPr>
            <w:r>
              <w:rPr>
                <w:rFonts w:hint="eastAsia" w:ascii="宋体" w:hAnsi="宋体" w:cs="Arial"/>
                <w:kern w:val="0"/>
                <w:sz w:val="20"/>
                <w:szCs w:val="20"/>
              </w:rPr>
              <w:t>公用经费</w:t>
            </w:r>
          </w:p>
        </w:tc>
      </w:tr>
      <w:tr w14:paraId="13973115">
        <w:tblPrEx>
          <w:tblCellMar>
            <w:top w:w="0" w:type="dxa"/>
            <w:left w:w="108" w:type="dxa"/>
            <w:bottom w:w="0" w:type="dxa"/>
            <w:right w:w="108" w:type="dxa"/>
          </w:tblCellMar>
        </w:tblPrEx>
        <w:trPr>
          <w:trHeight w:val="312" w:hRule="atLeast"/>
        </w:trPr>
        <w:tc>
          <w:tcPr>
            <w:tcW w:w="740" w:type="dxa"/>
            <w:vMerge w:val="restart"/>
            <w:tcBorders>
              <w:top w:val="nil"/>
              <w:left w:val="single" w:color="000000" w:sz="4" w:space="0"/>
              <w:bottom w:val="single" w:color="000000" w:sz="4" w:space="0"/>
              <w:right w:val="single" w:color="000000" w:sz="4" w:space="0"/>
            </w:tcBorders>
            <w:shd w:val="clear" w:color="000000" w:fill="C0C0C0"/>
            <w:vAlign w:val="center"/>
          </w:tcPr>
          <w:p w14:paraId="03D0A040">
            <w:pPr>
              <w:widowControl/>
              <w:jc w:val="center"/>
              <w:rPr>
                <w:rFonts w:ascii="宋体" w:hAnsi="宋体" w:cs="Arial"/>
                <w:kern w:val="0"/>
                <w:sz w:val="20"/>
                <w:szCs w:val="20"/>
              </w:rPr>
            </w:pPr>
            <w:r>
              <w:rPr>
                <w:rFonts w:hint="eastAsia" w:ascii="宋体" w:hAnsi="宋体" w:cs="Arial"/>
                <w:kern w:val="0"/>
                <w:sz w:val="20"/>
                <w:szCs w:val="20"/>
              </w:rPr>
              <w:t>科目编码</w:t>
            </w:r>
          </w:p>
        </w:tc>
        <w:tc>
          <w:tcPr>
            <w:tcW w:w="3030" w:type="dxa"/>
            <w:vMerge w:val="restart"/>
            <w:tcBorders>
              <w:top w:val="nil"/>
              <w:left w:val="nil"/>
              <w:bottom w:val="single" w:color="000000" w:sz="4" w:space="0"/>
              <w:right w:val="single" w:color="000000" w:sz="4" w:space="0"/>
            </w:tcBorders>
            <w:shd w:val="clear" w:color="000000" w:fill="C0C0C0"/>
            <w:vAlign w:val="center"/>
          </w:tcPr>
          <w:p w14:paraId="23A4D391">
            <w:pPr>
              <w:widowControl/>
              <w:jc w:val="center"/>
              <w:rPr>
                <w:rFonts w:ascii="宋体" w:hAnsi="宋体" w:cs="Arial"/>
                <w:kern w:val="0"/>
                <w:sz w:val="20"/>
                <w:szCs w:val="20"/>
              </w:rPr>
            </w:pPr>
            <w:r>
              <w:rPr>
                <w:rFonts w:hint="eastAsia" w:ascii="宋体" w:hAnsi="宋体" w:cs="Arial"/>
                <w:kern w:val="0"/>
                <w:sz w:val="20"/>
                <w:szCs w:val="20"/>
              </w:rPr>
              <w:t>科目名称</w:t>
            </w:r>
          </w:p>
        </w:tc>
        <w:tc>
          <w:tcPr>
            <w:tcW w:w="909" w:type="dxa"/>
            <w:vMerge w:val="restart"/>
            <w:tcBorders>
              <w:top w:val="nil"/>
              <w:left w:val="nil"/>
              <w:bottom w:val="single" w:color="000000" w:sz="4" w:space="0"/>
              <w:right w:val="single" w:color="000000" w:sz="4" w:space="0"/>
            </w:tcBorders>
            <w:shd w:val="clear" w:color="000000" w:fill="C0C0C0"/>
            <w:vAlign w:val="center"/>
          </w:tcPr>
          <w:p w14:paraId="700D6169">
            <w:pPr>
              <w:widowControl/>
              <w:jc w:val="center"/>
              <w:rPr>
                <w:rFonts w:ascii="宋体" w:hAnsi="宋体" w:cs="Arial"/>
                <w:kern w:val="0"/>
                <w:sz w:val="20"/>
                <w:szCs w:val="20"/>
              </w:rPr>
            </w:pPr>
            <w:r>
              <w:rPr>
                <w:rFonts w:hint="eastAsia" w:ascii="宋体" w:hAnsi="宋体" w:cs="Arial"/>
                <w:kern w:val="0"/>
                <w:sz w:val="20"/>
                <w:szCs w:val="20"/>
              </w:rPr>
              <w:t>决算数</w:t>
            </w:r>
          </w:p>
        </w:tc>
        <w:tc>
          <w:tcPr>
            <w:tcW w:w="716" w:type="dxa"/>
            <w:vMerge w:val="restart"/>
            <w:tcBorders>
              <w:top w:val="nil"/>
              <w:left w:val="nil"/>
              <w:bottom w:val="single" w:color="000000" w:sz="4" w:space="0"/>
              <w:right w:val="single" w:color="000000" w:sz="4" w:space="0"/>
            </w:tcBorders>
            <w:shd w:val="clear" w:color="000000" w:fill="C0C0C0"/>
            <w:vAlign w:val="center"/>
          </w:tcPr>
          <w:p w14:paraId="75217DDD">
            <w:pPr>
              <w:widowControl/>
              <w:jc w:val="center"/>
              <w:rPr>
                <w:rFonts w:ascii="宋体" w:hAnsi="宋体" w:cs="Arial"/>
                <w:kern w:val="0"/>
                <w:sz w:val="20"/>
                <w:szCs w:val="20"/>
              </w:rPr>
            </w:pPr>
            <w:r>
              <w:rPr>
                <w:rFonts w:hint="eastAsia" w:ascii="宋体" w:hAnsi="宋体" w:cs="Arial"/>
                <w:kern w:val="0"/>
                <w:sz w:val="20"/>
                <w:szCs w:val="20"/>
              </w:rPr>
              <w:t>科目编码</w:t>
            </w:r>
          </w:p>
        </w:tc>
        <w:tc>
          <w:tcPr>
            <w:tcW w:w="2030" w:type="dxa"/>
            <w:vMerge w:val="restart"/>
            <w:tcBorders>
              <w:top w:val="nil"/>
              <w:left w:val="nil"/>
              <w:bottom w:val="single" w:color="000000" w:sz="4" w:space="0"/>
              <w:right w:val="single" w:color="000000" w:sz="4" w:space="0"/>
            </w:tcBorders>
            <w:shd w:val="clear" w:color="000000" w:fill="C0C0C0"/>
            <w:vAlign w:val="center"/>
          </w:tcPr>
          <w:p w14:paraId="1AD673D3">
            <w:pPr>
              <w:widowControl/>
              <w:jc w:val="center"/>
              <w:rPr>
                <w:rFonts w:ascii="宋体" w:hAnsi="宋体" w:cs="Arial"/>
                <w:kern w:val="0"/>
                <w:sz w:val="20"/>
                <w:szCs w:val="20"/>
              </w:rPr>
            </w:pPr>
            <w:r>
              <w:rPr>
                <w:rFonts w:hint="eastAsia" w:ascii="宋体" w:hAnsi="宋体" w:cs="Arial"/>
                <w:kern w:val="0"/>
                <w:sz w:val="20"/>
                <w:szCs w:val="20"/>
              </w:rPr>
              <w:t>科目名称</w:t>
            </w:r>
          </w:p>
        </w:tc>
        <w:tc>
          <w:tcPr>
            <w:tcW w:w="851" w:type="dxa"/>
            <w:vMerge w:val="restart"/>
            <w:tcBorders>
              <w:top w:val="nil"/>
              <w:left w:val="nil"/>
              <w:bottom w:val="single" w:color="000000" w:sz="4" w:space="0"/>
              <w:right w:val="single" w:color="000000" w:sz="4" w:space="0"/>
            </w:tcBorders>
            <w:shd w:val="clear" w:color="000000" w:fill="C0C0C0"/>
            <w:vAlign w:val="center"/>
          </w:tcPr>
          <w:p w14:paraId="2CF868E1">
            <w:pPr>
              <w:widowControl/>
              <w:jc w:val="center"/>
              <w:rPr>
                <w:rFonts w:ascii="宋体" w:hAnsi="宋体" w:cs="Arial"/>
                <w:kern w:val="0"/>
                <w:sz w:val="20"/>
                <w:szCs w:val="20"/>
              </w:rPr>
            </w:pPr>
            <w:r>
              <w:rPr>
                <w:rFonts w:hint="eastAsia" w:ascii="宋体" w:hAnsi="宋体" w:cs="Arial"/>
                <w:kern w:val="0"/>
                <w:sz w:val="20"/>
                <w:szCs w:val="20"/>
              </w:rPr>
              <w:t>决算数</w:t>
            </w:r>
          </w:p>
        </w:tc>
        <w:tc>
          <w:tcPr>
            <w:tcW w:w="716" w:type="dxa"/>
            <w:vMerge w:val="restart"/>
            <w:tcBorders>
              <w:top w:val="nil"/>
              <w:left w:val="nil"/>
              <w:bottom w:val="single" w:color="000000" w:sz="4" w:space="0"/>
              <w:right w:val="single" w:color="000000" w:sz="4" w:space="0"/>
            </w:tcBorders>
            <w:shd w:val="clear" w:color="000000" w:fill="C0C0C0"/>
            <w:vAlign w:val="center"/>
          </w:tcPr>
          <w:p w14:paraId="0BAEFFEF">
            <w:pPr>
              <w:widowControl/>
              <w:jc w:val="center"/>
              <w:rPr>
                <w:rFonts w:ascii="宋体" w:hAnsi="宋体" w:cs="Arial"/>
                <w:kern w:val="0"/>
                <w:sz w:val="20"/>
                <w:szCs w:val="20"/>
              </w:rPr>
            </w:pPr>
            <w:r>
              <w:rPr>
                <w:rFonts w:hint="eastAsia" w:ascii="宋体" w:hAnsi="宋体" w:cs="Arial"/>
                <w:kern w:val="0"/>
                <w:sz w:val="20"/>
                <w:szCs w:val="20"/>
              </w:rPr>
              <w:t>科目编码</w:t>
            </w:r>
          </w:p>
        </w:tc>
        <w:tc>
          <w:tcPr>
            <w:tcW w:w="3830" w:type="dxa"/>
            <w:vMerge w:val="restart"/>
            <w:tcBorders>
              <w:top w:val="nil"/>
              <w:left w:val="nil"/>
              <w:bottom w:val="single" w:color="000000" w:sz="4" w:space="0"/>
              <w:right w:val="single" w:color="000000" w:sz="4" w:space="0"/>
            </w:tcBorders>
            <w:shd w:val="clear" w:color="000000" w:fill="C0C0C0"/>
            <w:vAlign w:val="center"/>
          </w:tcPr>
          <w:p w14:paraId="49048DEC">
            <w:pPr>
              <w:widowControl/>
              <w:jc w:val="center"/>
              <w:rPr>
                <w:rFonts w:ascii="宋体" w:hAnsi="宋体" w:cs="Arial"/>
                <w:kern w:val="0"/>
                <w:sz w:val="20"/>
                <w:szCs w:val="20"/>
              </w:rPr>
            </w:pPr>
            <w:r>
              <w:rPr>
                <w:rFonts w:hint="eastAsia" w:ascii="宋体" w:hAnsi="宋体" w:cs="Arial"/>
                <w:kern w:val="0"/>
                <w:sz w:val="20"/>
                <w:szCs w:val="20"/>
              </w:rPr>
              <w:t>科目名称</w:t>
            </w:r>
          </w:p>
        </w:tc>
        <w:tc>
          <w:tcPr>
            <w:tcW w:w="1085" w:type="dxa"/>
            <w:vMerge w:val="restart"/>
            <w:tcBorders>
              <w:top w:val="nil"/>
              <w:left w:val="nil"/>
              <w:bottom w:val="single" w:color="000000" w:sz="4" w:space="0"/>
              <w:right w:val="single" w:color="000000" w:sz="4" w:space="0"/>
            </w:tcBorders>
            <w:shd w:val="clear" w:color="000000" w:fill="C0C0C0"/>
            <w:vAlign w:val="center"/>
          </w:tcPr>
          <w:p w14:paraId="1D2D42B1">
            <w:pPr>
              <w:widowControl/>
              <w:jc w:val="center"/>
              <w:rPr>
                <w:rFonts w:ascii="宋体" w:hAnsi="宋体" w:cs="Arial"/>
                <w:kern w:val="0"/>
                <w:sz w:val="20"/>
                <w:szCs w:val="20"/>
              </w:rPr>
            </w:pPr>
            <w:r>
              <w:rPr>
                <w:rFonts w:hint="eastAsia" w:ascii="宋体" w:hAnsi="宋体" w:cs="Arial"/>
                <w:kern w:val="0"/>
                <w:sz w:val="20"/>
                <w:szCs w:val="20"/>
              </w:rPr>
              <w:t>决算数</w:t>
            </w:r>
          </w:p>
        </w:tc>
      </w:tr>
      <w:tr w14:paraId="61E58B7C">
        <w:tblPrEx>
          <w:tblCellMar>
            <w:top w:w="0" w:type="dxa"/>
            <w:left w:w="108" w:type="dxa"/>
            <w:bottom w:w="0" w:type="dxa"/>
            <w:right w:w="108" w:type="dxa"/>
          </w:tblCellMar>
        </w:tblPrEx>
        <w:trPr>
          <w:trHeight w:val="312" w:hRule="atLeast"/>
        </w:trPr>
        <w:tc>
          <w:tcPr>
            <w:tcW w:w="740" w:type="dxa"/>
            <w:vMerge w:val="continue"/>
            <w:tcBorders>
              <w:top w:val="nil"/>
              <w:left w:val="single" w:color="000000" w:sz="4" w:space="0"/>
              <w:bottom w:val="single" w:color="000000" w:sz="4" w:space="0"/>
              <w:right w:val="single" w:color="000000" w:sz="4" w:space="0"/>
            </w:tcBorders>
            <w:vAlign w:val="center"/>
          </w:tcPr>
          <w:p w14:paraId="4E31AB0F">
            <w:pPr>
              <w:widowControl/>
              <w:jc w:val="left"/>
              <w:rPr>
                <w:rFonts w:ascii="宋体" w:hAnsi="宋体" w:cs="Arial"/>
                <w:kern w:val="0"/>
                <w:sz w:val="20"/>
                <w:szCs w:val="20"/>
              </w:rPr>
            </w:pPr>
          </w:p>
        </w:tc>
        <w:tc>
          <w:tcPr>
            <w:tcW w:w="3030" w:type="dxa"/>
            <w:vMerge w:val="continue"/>
            <w:tcBorders>
              <w:top w:val="nil"/>
              <w:left w:val="nil"/>
              <w:bottom w:val="single" w:color="000000" w:sz="4" w:space="0"/>
              <w:right w:val="single" w:color="000000" w:sz="4" w:space="0"/>
            </w:tcBorders>
            <w:vAlign w:val="center"/>
          </w:tcPr>
          <w:p w14:paraId="5EB945E6">
            <w:pPr>
              <w:widowControl/>
              <w:jc w:val="left"/>
              <w:rPr>
                <w:rFonts w:ascii="宋体" w:hAnsi="宋体" w:cs="Arial"/>
                <w:kern w:val="0"/>
                <w:sz w:val="20"/>
                <w:szCs w:val="20"/>
              </w:rPr>
            </w:pPr>
          </w:p>
        </w:tc>
        <w:tc>
          <w:tcPr>
            <w:tcW w:w="909" w:type="dxa"/>
            <w:vMerge w:val="continue"/>
            <w:tcBorders>
              <w:top w:val="nil"/>
              <w:left w:val="nil"/>
              <w:bottom w:val="single" w:color="000000" w:sz="4" w:space="0"/>
              <w:right w:val="single" w:color="000000" w:sz="4" w:space="0"/>
            </w:tcBorders>
            <w:vAlign w:val="center"/>
          </w:tcPr>
          <w:p w14:paraId="2E09999A">
            <w:pPr>
              <w:widowControl/>
              <w:jc w:val="left"/>
              <w:rPr>
                <w:rFonts w:ascii="宋体" w:hAnsi="宋体" w:cs="Arial"/>
                <w:kern w:val="0"/>
                <w:sz w:val="20"/>
                <w:szCs w:val="20"/>
              </w:rPr>
            </w:pPr>
          </w:p>
        </w:tc>
        <w:tc>
          <w:tcPr>
            <w:tcW w:w="716" w:type="dxa"/>
            <w:vMerge w:val="continue"/>
            <w:tcBorders>
              <w:top w:val="nil"/>
              <w:left w:val="nil"/>
              <w:bottom w:val="single" w:color="000000" w:sz="4" w:space="0"/>
              <w:right w:val="single" w:color="000000" w:sz="4" w:space="0"/>
            </w:tcBorders>
            <w:vAlign w:val="center"/>
          </w:tcPr>
          <w:p w14:paraId="4246F483">
            <w:pPr>
              <w:widowControl/>
              <w:jc w:val="left"/>
              <w:rPr>
                <w:rFonts w:ascii="宋体" w:hAnsi="宋体" w:cs="Arial"/>
                <w:kern w:val="0"/>
                <w:sz w:val="20"/>
                <w:szCs w:val="20"/>
              </w:rPr>
            </w:pPr>
          </w:p>
        </w:tc>
        <w:tc>
          <w:tcPr>
            <w:tcW w:w="2030" w:type="dxa"/>
            <w:vMerge w:val="continue"/>
            <w:tcBorders>
              <w:top w:val="nil"/>
              <w:left w:val="nil"/>
              <w:bottom w:val="single" w:color="000000" w:sz="4" w:space="0"/>
              <w:right w:val="single" w:color="000000" w:sz="4" w:space="0"/>
            </w:tcBorders>
            <w:vAlign w:val="center"/>
          </w:tcPr>
          <w:p w14:paraId="522864B6">
            <w:pPr>
              <w:widowControl/>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vAlign w:val="center"/>
          </w:tcPr>
          <w:p w14:paraId="5E14469A">
            <w:pPr>
              <w:widowControl/>
              <w:jc w:val="left"/>
              <w:rPr>
                <w:rFonts w:ascii="宋体" w:hAnsi="宋体" w:cs="Arial"/>
                <w:kern w:val="0"/>
                <w:sz w:val="20"/>
                <w:szCs w:val="20"/>
              </w:rPr>
            </w:pPr>
          </w:p>
        </w:tc>
        <w:tc>
          <w:tcPr>
            <w:tcW w:w="716" w:type="dxa"/>
            <w:vMerge w:val="continue"/>
            <w:tcBorders>
              <w:top w:val="nil"/>
              <w:left w:val="nil"/>
              <w:bottom w:val="single" w:color="000000" w:sz="4" w:space="0"/>
              <w:right w:val="single" w:color="000000" w:sz="4" w:space="0"/>
            </w:tcBorders>
            <w:vAlign w:val="center"/>
          </w:tcPr>
          <w:p w14:paraId="385B2D99">
            <w:pPr>
              <w:widowControl/>
              <w:jc w:val="left"/>
              <w:rPr>
                <w:rFonts w:ascii="宋体" w:hAnsi="宋体" w:cs="Arial"/>
                <w:kern w:val="0"/>
                <w:sz w:val="20"/>
                <w:szCs w:val="20"/>
              </w:rPr>
            </w:pPr>
          </w:p>
        </w:tc>
        <w:tc>
          <w:tcPr>
            <w:tcW w:w="3830" w:type="dxa"/>
            <w:vMerge w:val="continue"/>
            <w:tcBorders>
              <w:top w:val="nil"/>
              <w:left w:val="nil"/>
              <w:bottom w:val="single" w:color="000000" w:sz="4" w:space="0"/>
              <w:right w:val="single" w:color="000000" w:sz="4" w:space="0"/>
            </w:tcBorders>
            <w:vAlign w:val="center"/>
          </w:tcPr>
          <w:p w14:paraId="7D8711DD">
            <w:pPr>
              <w:widowControl/>
              <w:jc w:val="left"/>
              <w:rPr>
                <w:rFonts w:ascii="宋体" w:hAnsi="宋体" w:cs="Arial"/>
                <w:kern w:val="0"/>
                <w:sz w:val="20"/>
                <w:szCs w:val="20"/>
              </w:rPr>
            </w:pPr>
          </w:p>
        </w:tc>
        <w:tc>
          <w:tcPr>
            <w:tcW w:w="1085" w:type="dxa"/>
            <w:vMerge w:val="continue"/>
            <w:tcBorders>
              <w:top w:val="nil"/>
              <w:left w:val="nil"/>
              <w:bottom w:val="single" w:color="000000" w:sz="4" w:space="0"/>
              <w:right w:val="single" w:color="000000" w:sz="4" w:space="0"/>
            </w:tcBorders>
            <w:vAlign w:val="center"/>
          </w:tcPr>
          <w:p w14:paraId="6AB53F87">
            <w:pPr>
              <w:widowControl/>
              <w:jc w:val="left"/>
              <w:rPr>
                <w:rFonts w:ascii="宋体" w:hAnsi="宋体" w:cs="Arial"/>
                <w:kern w:val="0"/>
                <w:sz w:val="20"/>
                <w:szCs w:val="20"/>
              </w:rPr>
            </w:pPr>
          </w:p>
        </w:tc>
      </w:tr>
      <w:tr w14:paraId="12ACFF1B">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DC5F40C">
            <w:pPr>
              <w:widowControl/>
              <w:jc w:val="left"/>
              <w:rPr>
                <w:rFonts w:ascii="宋体" w:hAnsi="宋体" w:cs="Arial"/>
                <w:kern w:val="0"/>
                <w:sz w:val="20"/>
                <w:szCs w:val="20"/>
              </w:rPr>
            </w:pPr>
            <w:r>
              <w:rPr>
                <w:rFonts w:hint="eastAsia" w:ascii="宋体" w:hAnsi="宋体" w:cs="Arial"/>
                <w:kern w:val="0"/>
                <w:sz w:val="20"/>
                <w:szCs w:val="20"/>
              </w:rPr>
              <w:t>301</w:t>
            </w:r>
          </w:p>
        </w:tc>
        <w:tc>
          <w:tcPr>
            <w:tcW w:w="3030" w:type="dxa"/>
            <w:tcBorders>
              <w:top w:val="nil"/>
              <w:left w:val="nil"/>
              <w:bottom w:val="single" w:color="000000" w:sz="4" w:space="0"/>
              <w:right w:val="single" w:color="000000" w:sz="4" w:space="0"/>
            </w:tcBorders>
            <w:shd w:val="clear" w:color="000000" w:fill="C0C0C0"/>
            <w:noWrap/>
            <w:vAlign w:val="center"/>
          </w:tcPr>
          <w:p w14:paraId="75502267">
            <w:pPr>
              <w:widowControl/>
              <w:jc w:val="left"/>
              <w:rPr>
                <w:rFonts w:ascii="宋体" w:hAnsi="宋体" w:cs="Arial"/>
                <w:kern w:val="0"/>
                <w:sz w:val="20"/>
                <w:szCs w:val="20"/>
              </w:rPr>
            </w:pPr>
            <w:r>
              <w:rPr>
                <w:rFonts w:hint="eastAsia" w:ascii="宋体" w:hAnsi="宋体" w:cs="Arial"/>
                <w:kern w:val="0"/>
                <w:sz w:val="20"/>
                <w:szCs w:val="20"/>
              </w:rPr>
              <w:t>工资福利支出</w:t>
            </w:r>
          </w:p>
        </w:tc>
        <w:tc>
          <w:tcPr>
            <w:tcW w:w="909" w:type="dxa"/>
            <w:tcBorders>
              <w:top w:val="nil"/>
              <w:left w:val="nil"/>
              <w:bottom w:val="single" w:color="000000" w:sz="4" w:space="0"/>
              <w:right w:val="single" w:color="000000" w:sz="4" w:space="0"/>
            </w:tcBorders>
            <w:shd w:val="clear" w:color="000000" w:fill="FFFFFF"/>
            <w:noWrap/>
            <w:vAlign w:val="center"/>
          </w:tcPr>
          <w:p w14:paraId="4A0973D7">
            <w:pPr>
              <w:widowControl/>
              <w:jc w:val="right"/>
              <w:rPr>
                <w:rFonts w:ascii="宋体" w:hAnsi="宋体" w:cs="Arial"/>
                <w:kern w:val="0"/>
                <w:sz w:val="20"/>
                <w:szCs w:val="20"/>
              </w:rPr>
            </w:pPr>
            <w:r>
              <w:rPr>
                <w:rFonts w:hint="eastAsia" w:ascii="宋体" w:hAnsi="宋体" w:cs="Arial"/>
                <w:kern w:val="0"/>
                <w:sz w:val="20"/>
                <w:szCs w:val="20"/>
              </w:rPr>
              <w:t>167.89</w:t>
            </w:r>
          </w:p>
        </w:tc>
        <w:tc>
          <w:tcPr>
            <w:tcW w:w="716" w:type="dxa"/>
            <w:tcBorders>
              <w:top w:val="nil"/>
              <w:left w:val="nil"/>
              <w:bottom w:val="single" w:color="000000" w:sz="4" w:space="0"/>
              <w:right w:val="single" w:color="000000" w:sz="4" w:space="0"/>
            </w:tcBorders>
            <w:shd w:val="clear" w:color="000000" w:fill="C0C0C0"/>
            <w:noWrap/>
            <w:vAlign w:val="center"/>
          </w:tcPr>
          <w:p w14:paraId="11287327">
            <w:pPr>
              <w:widowControl/>
              <w:jc w:val="left"/>
              <w:rPr>
                <w:rFonts w:ascii="宋体" w:hAnsi="宋体" w:cs="Arial"/>
                <w:kern w:val="0"/>
                <w:sz w:val="20"/>
                <w:szCs w:val="20"/>
              </w:rPr>
            </w:pPr>
            <w:r>
              <w:rPr>
                <w:rFonts w:hint="eastAsia" w:ascii="宋体" w:hAnsi="宋体" w:cs="Arial"/>
                <w:kern w:val="0"/>
                <w:sz w:val="20"/>
                <w:szCs w:val="20"/>
              </w:rPr>
              <w:t>302</w:t>
            </w:r>
          </w:p>
        </w:tc>
        <w:tc>
          <w:tcPr>
            <w:tcW w:w="2030" w:type="dxa"/>
            <w:tcBorders>
              <w:top w:val="nil"/>
              <w:left w:val="nil"/>
              <w:bottom w:val="single" w:color="000000" w:sz="4" w:space="0"/>
              <w:right w:val="single" w:color="000000" w:sz="4" w:space="0"/>
            </w:tcBorders>
            <w:shd w:val="clear" w:color="000000" w:fill="C0C0C0"/>
            <w:noWrap/>
            <w:vAlign w:val="center"/>
          </w:tcPr>
          <w:p w14:paraId="3C9DE391">
            <w:pPr>
              <w:widowControl/>
              <w:jc w:val="left"/>
              <w:rPr>
                <w:rFonts w:ascii="宋体" w:hAnsi="宋体" w:cs="Arial"/>
                <w:kern w:val="0"/>
                <w:sz w:val="20"/>
                <w:szCs w:val="20"/>
              </w:rPr>
            </w:pPr>
            <w:r>
              <w:rPr>
                <w:rFonts w:hint="eastAsia" w:ascii="宋体" w:hAnsi="宋体" w:cs="Arial"/>
                <w:kern w:val="0"/>
                <w:sz w:val="20"/>
                <w:szCs w:val="20"/>
              </w:rPr>
              <w:t>商品和服务支出</w:t>
            </w:r>
          </w:p>
        </w:tc>
        <w:tc>
          <w:tcPr>
            <w:tcW w:w="851" w:type="dxa"/>
            <w:tcBorders>
              <w:top w:val="nil"/>
              <w:left w:val="nil"/>
              <w:bottom w:val="single" w:color="000000" w:sz="4" w:space="0"/>
              <w:right w:val="single" w:color="000000" w:sz="4" w:space="0"/>
            </w:tcBorders>
            <w:shd w:val="clear" w:color="000000" w:fill="FFFFFF"/>
            <w:noWrap/>
            <w:vAlign w:val="center"/>
          </w:tcPr>
          <w:p w14:paraId="53757F1C">
            <w:pPr>
              <w:widowControl/>
              <w:jc w:val="right"/>
              <w:rPr>
                <w:rFonts w:ascii="宋体" w:hAnsi="宋体" w:cs="Arial"/>
                <w:kern w:val="0"/>
                <w:sz w:val="20"/>
                <w:szCs w:val="20"/>
              </w:rPr>
            </w:pPr>
            <w:r>
              <w:rPr>
                <w:rFonts w:hint="eastAsia" w:ascii="宋体" w:hAnsi="宋体" w:cs="Arial"/>
                <w:kern w:val="0"/>
                <w:sz w:val="20"/>
                <w:szCs w:val="20"/>
              </w:rPr>
              <w:t>120.69</w:t>
            </w:r>
          </w:p>
        </w:tc>
        <w:tc>
          <w:tcPr>
            <w:tcW w:w="716" w:type="dxa"/>
            <w:tcBorders>
              <w:top w:val="nil"/>
              <w:left w:val="nil"/>
              <w:bottom w:val="single" w:color="000000" w:sz="4" w:space="0"/>
              <w:right w:val="single" w:color="000000" w:sz="4" w:space="0"/>
            </w:tcBorders>
            <w:shd w:val="clear" w:color="000000" w:fill="C0C0C0"/>
            <w:noWrap/>
            <w:vAlign w:val="center"/>
          </w:tcPr>
          <w:p w14:paraId="62596D33">
            <w:pPr>
              <w:widowControl/>
              <w:jc w:val="left"/>
              <w:rPr>
                <w:rFonts w:ascii="宋体" w:hAnsi="宋体" w:cs="Arial"/>
                <w:kern w:val="0"/>
                <w:sz w:val="20"/>
                <w:szCs w:val="20"/>
              </w:rPr>
            </w:pPr>
            <w:r>
              <w:rPr>
                <w:rFonts w:hint="eastAsia" w:ascii="宋体" w:hAnsi="宋体" w:cs="Arial"/>
                <w:kern w:val="0"/>
                <w:sz w:val="20"/>
                <w:szCs w:val="20"/>
              </w:rPr>
              <w:t>307</w:t>
            </w:r>
          </w:p>
        </w:tc>
        <w:tc>
          <w:tcPr>
            <w:tcW w:w="3830" w:type="dxa"/>
            <w:tcBorders>
              <w:top w:val="nil"/>
              <w:left w:val="nil"/>
              <w:bottom w:val="single" w:color="000000" w:sz="4" w:space="0"/>
              <w:right w:val="single" w:color="000000" w:sz="4" w:space="0"/>
            </w:tcBorders>
            <w:shd w:val="clear" w:color="000000" w:fill="C0C0C0"/>
            <w:noWrap/>
            <w:vAlign w:val="center"/>
          </w:tcPr>
          <w:p w14:paraId="5083E578">
            <w:pPr>
              <w:widowControl/>
              <w:jc w:val="left"/>
              <w:rPr>
                <w:rFonts w:ascii="宋体" w:hAnsi="宋体" w:cs="Arial"/>
                <w:kern w:val="0"/>
                <w:sz w:val="20"/>
                <w:szCs w:val="20"/>
              </w:rPr>
            </w:pPr>
            <w:r>
              <w:rPr>
                <w:rFonts w:hint="eastAsia" w:ascii="宋体" w:hAnsi="宋体" w:cs="Arial"/>
                <w:kern w:val="0"/>
                <w:sz w:val="20"/>
                <w:szCs w:val="20"/>
              </w:rPr>
              <w:t>债务利息及费用支出</w:t>
            </w:r>
          </w:p>
        </w:tc>
        <w:tc>
          <w:tcPr>
            <w:tcW w:w="1085" w:type="dxa"/>
            <w:tcBorders>
              <w:top w:val="nil"/>
              <w:left w:val="nil"/>
              <w:bottom w:val="single" w:color="000000" w:sz="4" w:space="0"/>
              <w:right w:val="single" w:color="000000" w:sz="4" w:space="0"/>
            </w:tcBorders>
            <w:shd w:val="clear" w:color="000000" w:fill="FFFFFF"/>
            <w:noWrap/>
            <w:vAlign w:val="center"/>
          </w:tcPr>
          <w:p w14:paraId="08EF6C4B">
            <w:pPr>
              <w:widowControl/>
              <w:jc w:val="right"/>
              <w:rPr>
                <w:rFonts w:ascii="宋体" w:hAnsi="宋体" w:cs="Arial"/>
                <w:kern w:val="0"/>
                <w:sz w:val="20"/>
                <w:szCs w:val="20"/>
              </w:rPr>
            </w:pPr>
            <w:r>
              <w:rPr>
                <w:rFonts w:hint="eastAsia" w:ascii="宋体" w:hAnsi="宋体" w:cs="Arial"/>
                <w:kern w:val="0"/>
                <w:sz w:val="20"/>
                <w:szCs w:val="20"/>
              </w:rPr>
              <w:t>0.00</w:t>
            </w:r>
          </w:p>
        </w:tc>
      </w:tr>
      <w:tr w14:paraId="2B9CB038">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6327E0D4">
            <w:pPr>
              <w:widowControl/>
              <w:jc w:val="left"/>
              <w:rPr>
                <w:rFonts w:ascii="宋体" w:hAnsi="宋体" w:cs="Arial"/>
                <w:kern w:val="0"/>
                <w:sz w:val="20"/>
                <w:szCs w:val="20"/>
              </w:rPr>
            </w:pPr>
            <w:r>
              <w:rPr>
                <w:rFonts w:hint="eastAsia" w:ascii="宋体" w:hAnsi="宋体" w:cs="Arial"/>
                <w:kern w:val="0"/>
                <w:sz w:val="20"/>
                <w:szCs w:val="20"/>
              </w:rPr>
              <w:t>30101</w:t>
            </w:r>
          </w:p>
        </w:tc>
        <w:tc>
          <w:tcPr>
            <w:tcW w:w="3030" w:type="dxa"/>
            <w:tcBorders>
              <w:top w:val="nil"/>
              <w:left w:val="nil"/>
              <w:bottom w:val="single" w:color="000000" w:sz="4" w:space="0"/>
              <w:right w:val="single" w:color="000000" w:sz="4" w:space="0"/>
            </w:tcBorders>
            <w:shd w:val="clear" w:color="000000" w:fill="C0C0C0"/>
            <w:noWrap/>
            <w:vAlign w:val="center"/>
          </w:tcPr>
          <w:p w14:paraId="5E746C2F">
            <w:pPr>
              <w:widowControl/>
              <w:jc w:val="left"/>
              <w:rPr>
                <w:rFonts w:ascii="宋体" w:hAnsi="宋体" w:cs="Arial"/>
                <w:kern w:val="0"/>
                <w:sz w:val="20"/>
                <w:szCs w:val="20"/>
              </w:rPr>
            </w:pPr>
            <w:r>
              <w:rPr>
                <w:rFonts w:hint="eastAsia" w:ascii="宋体" w:hAnsi="宋体" w:cs="Arial"/>
                <w:kern w:val="0"/>
                <w:sz w:val="20"/>
                <w:szCs w:val="20"/>
              </w:rPr>
              <w:t xml:space="preserve">  基本工资</w:t>
            </w:r>
          </w:p>
        </w:tc>
        <w:tc>
          <w:tcPr>
            <w:tcW w:w="909" w:type="dxa"/>
            <w:tcBorders>
              <w:top w:val="nil"/>
              <w:left w:val="nil"/>
              <w:bottom w:val="single" w:color="000000" w:sz="4" w:space="0"/>
              <w:right w:val="single" w:color="000000" w:sz="4" w:space="0"/>
            </w:tcBorders>
            <w:shd w:val="clear" w:color="000000" w:fill="FFFFFF"/>
            <w:noWrap/>
            <w:vAlign w:val="center"/>
          </w:tcPr>
          <w:p w14:paraId="0416DE0F">
            <w:pPr>
              <w:widowControl/>
              <w:jc w:val="right"/>
              <w:rPr>
                <w:rFonts w:ascii="宋体" w:hAnsi="宋体" w:cs="Arial"/>
                <w:kern w:val="0"/>
                <w:sz w:val="20"/>
                <w:szCs w:val="20"/>
              </w:rPr>
            </w:pPr>
            <w:r>
              <w:rPr>
                <w:rFonts w:hint="eastAsia" w:ascii="宋体" w:hAnsi="宋体" w:cs="Arial"/>
                <w:kern w:val="0"/>
                <w:sz w:val="20"/>
                <w:szCs w:val="20"/>
              </w:rPr>
              <w:t>32.52</w:t>
            </w:r>
          </w:p>
        </w:tc>
        <w:tc>
          <w:tcPr>
            <w:tcW w:w="716" w:type="dxa"/>
            <w:tcBorders>
              <w:top w:val="nil"/>
              <w:left w:val="nil"/>
              <w:bottom w:val="single" w:color="000000" w:sz="4" w:space="0"/>
              <w:right w:val="single" w:color="000000" w:sz="4" w:space="0"/>
            </w:tcBorders>
            <w:shd w:val="clear" w:color="000000" w:fill="C0C0C0"/>
            <w:noWrap/>
            <w:vAlign w:val="center"/>
          </w:tcPr>
          <w:p w14:paraId="73644544">
            <w:pPr>
              <w:widowControl/>
              <w:jc w:val="left"/>
              <w:rPr>
                <w:rFonts w:ascii="宋体" w:hAnsi="宋体" w:cs="Arial"/>
                <w:kern w:val="0"/>
                <w:sz w:val="20"/>
                <w:szCs w:val="20"/>
              </w:rPr>
            </w:pPr>
            <w:r>
              <w:rPr>
                <w:rFonts w:hint="eastAsia" w:ascii="宋体" w:hAnsi="宋体" w:cs="Arial"/>
                <w:kern w:val="0"/>
                <w:sz w:val="20"/>
                <w:szCs w:val="20"/>
              </w:rPr>
              <w:t>30201</w:t>
            </w:r>
          </w:p>
        </w:tc>
        <w:tc>
          <w:tcPr>
            <w:tcW w:w="2030" w:type="dxa"/>
            <w:tcBorders>
              <w:top w:val="nil"/>
              <w:left w:val="nil"/>
              <w:bottom w:val="single" w:color="000000" w:sz="4" w:space="0"/>
              <w:right w:val="single" w:color="000000" w:sz="4" w:space="0"/>
            </w:tcBorders>
            <w:shd w:val="clear" w:color="000000" w:fill="C0C0C0"/>
            <w:noWrap/>
            <w:vAlign w:val="center"/>
          </w:tcPr>
          <w:p w14:paraId="4D7D09A8">
            <w:pPr>
              <w:widowControl/>
              <w:jc w:val="left"/>
              <w:rPr>
                <w:rFonts w:ascii="宋体" w:hAnsi="宋体" w:cs="Arial"/>
                <w:kern w:val="0"/>
                <w:sz w:val="20"/>
                <w:szCs w:val="20"/>
              </w:rPr>
            </w:pPr>
            <w:r>
              <w:rPr>
                <w:rFonts w:hint="eastAsia" w:ascii="宋体" w:hAnsi="宋体" w:cs="Arial"/>
                <w:kern w:val="0"/>
                <w:sz w:val="20"/>
                <w:szCs w:val="20"/>
              </w:rPr>
              <w:t xml:space="preserve">  办公费</w:t>
            </w:r>
          </w:p>
        </w:tc>
        <w:tc>
          <w:tcPr>
            <w:tcW w:w="851" w:type="dxa"/>
            <w:tcBorders>
              <w:top w:val="nil"/>
              <w:left w:val="nil"/>
              <w:bottom w:val="single" w:color="000000" w:sz="4" w:space="0"/>
              <w:right w:val="single" w:color="000000" w:sz="4" w:space="0"/>
            </w:tcBorders>
            <w:shd w:val="clear" w:color="000000" w:fill="FFFFFF"/>
            <w:noWrap/>
            <w:vAlign w:val="center"/>
          </w:tcPr>
          <w:p w14:paraId="4C86FB7D">
            <w:pPr>
              <w:widowControl/>
              <w:jc w:val="right"/>
              <w:rPr>
                <w:rFonts w:ascii="宋体" w:hAnsi="宋体" w:cs="Arial"/>
                <w:kern w:val="0"/>
                <w:sz w:val="20"/>
                <w:szCs w:val="20"/>
              </w:rPr>
            </w:pPr>
            <w:r>
              <w:rPr>
                <w:rFonts w:hint="eastAsia" w:ascii="宋体" w:hAnsi="宋体" w:cs="Arial"/>
                <w:kern w:val="0"/>
                <w:sz w:val="20"/>
                <w:szCs w:val="20"/>
              </w:rPr>
              <w:t>2.79</w:t>
            </w:r>
          </w:p>
        </w:tc>
        <w:tc>
          <w:tcPr>
            <w:tcW w:w="716" w:type="dxa"/>
            <w:tcBorders>
              <w:top w:val="nil"/>
              <w:left w:val="nil"/>
              <w:bottom w:val="single" w:color="000000" w:sz="4" w:space="0"/>
              <w:right w:val="single" w:color="000000" w:sz="4" w:space="0"/>
            </w:tcBorders>
            <w:shd w:val="clear" w:color="000000" w:fill="C0C0C0"/>
            <w:noWrap/>
            <w:vAlign w:val="center"/>
          </w:tcPr>
          <w:p w14:paraId="6D23E942">
            <w:pPr>
              <w:widowControl/>
              <w:jc w:val="left"/>
              <w:rPr>
                <w:rFonts w:ascii="宋体" w:hAnsi="宋体" w:cs="Arial"/>
                <w:kern w:val="0"/>
                <w:sz w:val="20"/>
                <w:szCs w:val="20"/>
              </w:rPr>
            </w:pPr>
            <w:r>
              <w:rPr>
                <w:rFonts w:hint="eastAsia" w:ascii="宋体" w:hAnsi="宋体" w:cs="Arial"/>
                <w:kern w:val="0"/>
                <w:sz w:val="20"/>
                <w:szCs w:val="20"/>
              </w:rPr>
              <w:t>30701</w:t>
            </w:r>
          </w:p>
        </w:tc>
        <w:tc>
          <w:tcPr>
            <w:tcW w:w="3830" w:type="dxa"/>
            <w:tcBorders>
              <w:top w:val="nil"/>
              <w:left w:val="nil"/>
              <w:bottom w:val="single" w:color="000000" w:sz="4" w:space="0"/>
              <w:right w:val="single" w:color="000000" w:sz="4" w:space="0"/>
            </w:tcBorders>
            <w:shd w:val="clear" w:color="000000" w:fill="C0C0C0"/>
            <w:noWrap/>
            <w:vAlign w:val="center"/>
          </w:tcPr>
          <w:p w14:paraId="68A1AFCB">
            <w:pPr>
              <w:widowControl/>
              <w:jc w:val="left"/>
              <w:rPr>
                <w:rFonts w:ascii="宋体" w:hAnsi="宋体" w:cs="Arial"/>
                <w:kern w:val="0"/>
                <w:sz w:val="20"/>
                <w:szCs w:val="20"/>
              </w:rPr>
            </w:pPr>
            <w:r>
              <w:rPr>
                <w:rFonts w:hint="eastAsia" w:ascii="宋体" w:hAnsi="宋体" w:cs="Arial"/>
                <w:kern w:val="0"/>
                <w:sz w:val="20"/>
                <w:szCs w:val="20"/>
              </w:rPr>
              <w:t xml:space="preserve">  国内债务付息</w:t>
            </w:r>
          </w:p>
        </w:tc>
        <w:tc>
          <w:tcPr>
            <w:tcW w:w="1085" w:type="dxa"/>
            <w:tcBorders>
              <w:top w:val="nil"/>
              <w:left w:val="nil"/>
              <w:bottom w:val="single" w:color="000000" w:sz="4" w:space="0"/>
              <w:right w:val="single" w:color="000000" w:sz="4" w:space="0"/>
            </w:tcBorders>
            <w:shd w:val="clear" w:color="000000" w:fill="FFFFFF"/>
            <w:noWrap/>
            <w:vAlign w:val="center"/>
          </w:tcPr>
          <w:p w14:paraId="7659729D">
            <w:pPr>
              <w:widowControl/>
              <w:jc w:val="right"/>
              <w:rPr>
                <w:rFonts w:ascii="宋体" w:hAnsi="宋体" w:cs="Arial"/>
                <w:kern w:val="0"/>
                <w:sz w:val="20"/>
                <w:szCs w:val="20"/>
              </w:rPr>
            </w:pPr>
            <w:r>
              <w:rPr>
                <w:rFonts w:hint="eastAsia" w:ascii="宋体" w:hAnsi="宋体" w:cs="Arial"/>
                <w:kern w:val="0"/>
                <w:sz w:val="20"/>
                <w:szCs w:val="20"/>
              </w:rPr>
              <w:t>0.00</w:t>
            </w:r>
          </w:p>
        </w:tc>
      </w:tr>
      <w:tr w14:paraId="59691B6C">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F14236B">
            <w:pPr>
              <w:widowControl/>
              <w:jc w:val="left"/>
              <w:rPr>
                <w:rFonts w:ascii="宋体" w:hAnsi="宋体" w:cs="Arial"/>
                <w:kern w:val="0"/>
                <w:sz w:val="20"/>
                <w:szCs w:val="20"/>
              </w:rPr>
            </w:pPr>
            <w:r>
              <w:rPr>
                <w:rFonts w:hint="eastAsia" w:ascii="宋体" w:hAnsi="宋体" w:cs="Arial"/>
                <w:kern w:val="0"/>
                <w:sz w:val="20"/>
                <w:szCs w:val="20"/>
              </w:rPr>
              <w:t>30102</w:t>
            </w:r>
          </w:p>
        </w:tc>
        <w:tc>
          <w:tcPr>
            <w:tcW w:w="3030" w:type="dxa"/>
            <w:tcBorders>
              <w:top w:val="nil"/>
              <w:left w:val="nil"/>
              <w:bottom w:val="single" w:color="000000" w:sz="4" w:space="0"/>
              <w:right w:val="single" w:color="000000" w:sz="4" w:space="0"/>
            </w:tcBorders>
            <w:shd w:val="clear" w:color="000000" w:fill="C0C0C0"/>
            <w:noWrap/>
            <w:vAlign w:val="center"/>
          </w:tcPr>
          <w:p w14:paraId="7D24B587">
            <w:pPr>
              <w:widowControl/>
              <w:jc w:val="left"/>
              <w:rPr>
                <w:rFonts w:ascii="宋体" w:hAnsi="宋体" w:cs="Arial"/>
                <w:kern w:val="0"/>
                <w:sz w:val="20"/>
                <w:szCs w:val="20"/>
              </w:rPr>
            </w:pPr>
            <w:r>
              <w:rPr>
                <w:rFonts w:hint="eastAsia" w:ascii="宋体" w:hAnsi="宋体" w:cs="Arial"/>
                <w:kern w:val="0"/>
                <w:sz w:val="20"/>
                <w:szCs w:val="20"/>
              </w:rPr>
              <w:t xml:space="preserve">  津贴补贴</w:t>
            </w:r>
          </w:p>
        </w:tc>
        <w:tc>
          <w:tcPr>
            <w:tcW w:w="909" w:type="dxa"/>
            <w:tcBorders>
              <w:top w:val="nil"/>
              <w:left w:val="nil"/>
              <w:bottom w:val="single" w:color="000000" w:sz="4" w:space="0"/>
              <w:right w:val="single" w:color="000000" w:sz="4" w:space="0"/>
            </w:tcBorders>
            <w:shd w:val="clear" w:color="000000" w:fill="FFFFFF"/>
            <w:noWrap/>
            <w:vAlign w:val="center"/>
          </w:tcPr>
          <w:p w14:paraId="54E9C11D">
            <w:pPr>
              <w:widowControl/>
              <w:jc w:val="right"/>
              <w:rPr>
                <w:rFonts w:ascii="宋体" w:hAnsi="宋体" w:cs="Arial"/>
                <w:kern w:val="0"/>
                <w:sz w:val="20"/>
                <w:szCs w:val="20"/>
              </w:rPr>
            </w:pPr>
            <w:r>
              <w:rPr>
                <w:rFonts w:hint="eastAsia" w:ascii="宋体" w:hAnsi="宋体" w:cs="Arial"/>
                <w:kern w:val="0"/>
                <w:sz w:val="20"/>
                <w:szCs w:val="20"/>
              </w:rPr>
              <w:t>38.64</w:t>
            </w:r>
          </w:p>
        </w:tc>
        <w:tc>
          <w:tcPr>
            <w:tcW w:w="716" w:type="dxa"/>
            <w:tcBorders>
              <w:top w:val="nil"/>
              <w:left w:val="nil"/>
              <w:bottom w:val="single" w:color="000000" w:sz="4" w:space="0"/>
              <w:right w:val="single" w:color="000000" w:sz="4" w:space="0"/>
            </w:tcBorders>
            <w:shd w:val="clear" w:color="000000" w:fill="C0C0C0"/>
            <w:noWrap/>
            <w:vAlign w:val="center"/>
          </w:tcPr>
          <w:p w14:paraId="58DFD7FB">
            <w:pPr>
              <w:widowControl/>
              <w:jc w:val="left"/>
              <w:rPr>
                <w:rFonts w:ascii="宋体" w:hAnsi="宋体" w:cs="Arial"/>
                <w:kern w:val="0"/>
                <w:sz w:val="20"/>
                <w:szCs w:val="20"/>
              </w:rPr>
            </w:pPr>
            <w:r>
              <w:rPr>
                <w:rFonts w:hint="eastAsia" w:ascii="宋体" w:hAnsi="宋体" w:cs="Arial"/>
                <w:kern w:val="0"/>
                <w:sz w:val="20"/>
                <w:szCs w:val="20"/>
              </w:rPr>
              <w:t>30202</w:t>
            </w:r>
          </w:p>
        </w:tc>
        <w:tc>
          <w:tcPr>
            <w:tcW w:w="2030" w:type="dxa"/>
            <w:tcBorders>
              <w:top w:val="nil"/>
              <w:left w:val="nil"/>
              <w:bottom w:val="single" w:color="000000" w:sz="4" w:space="0"/>
              <w:right w:val="single" w:color="000000" w:sz="4" w:space="0"/>
            </w:tcBorders>
            <w:shd w:val="clear" w:color="000000" w:fill="C0C0C0"/>
            <w:noWrap/>
            <w:vAlign w:val="center"/>
          </w:tcPr>
          <w:p w14:paraId="1BC3AC83">
            <w:pPr>
              <w:widowControl/>
              <w:jc w:val="left"/>
              <w:rPr>
                <w:rFonts w:ascii="宋体" w:hAnsi="宋体" w:cs="Arial"/>
                <w:kern w:val="0"/>
                <w:sz w:val="20"/>
                <w:szCs w:val="20"/>
              </w:rPr>
            </w:pPr>
            <w:r>
              <w:rPr>
                <w:rFonts w:hint="eastAsia" w:ascii="宋体" w:hAnsi="宋体" w:cs="Arial"/>
                <w:kern w:val="0"/>
                <w:sz w:val="20"/>
                <w:szCs w:val="20"/>
              </w:rPr>
              <w:t xml:space="preserve">  印刷费</w:t>
            </w:r>
          </w:p>
        </w:tc>
        <w:tc>
          <w:tcPr>
            <w:tcW w:w="851" w:type="dxa"/>
            <w:tcBorders>
              <w:top w:val="nil"/>
              <w:left w:val="nil"/>
              <w:bottom w:val="single" w:color="000000" w:sz="4" w:space="0"/>
              <w:right w:val="single" w:color="000000" w:sz="4" w:space="0"/>
            </w:tcBorders>
            <w:shd w:val="clear" w:color="000000" w:fill="FFFFFF"/>
            <w:noWrap/>
            <w:vAlign w:val="center"/>
          </w:tcPr>
          <w:p w14:paraId="537D4039">
            <w:pPr>
              <w:widowControl/>
              <w:jc w:val="right"/>
              <w:rPr>
                <w:rFonts w:ascii="宋体" w:hAnsi="宋体" w:cs="Arial"/>
                <w:kern w:val="0"/>
                <w:sz w:val="20"/>
                <w:szCs w:val="20"/>
              </w:rPr>
            </w:pPr>
            <w:r>
              <w:rPr>
                <w:rFonts w:hint="eastAsia" w:ascii="宋体" w:hAnsi="宋体" w:cs="Arial"/>
                <w:kern w:val="0"/>
                <w:sz w:val="20"/>
                <w:szCs w:val="20"/>
              </w:rPr>
              <w:t>0.83</w:t>
            </w:r>
          </w:p>
        </w:tc>
        <w:tc>
          <w:tcPr>
            <w:tcW w:w="716" w:type="dxa"/>
            <w:tcBorders>
              <w:top w:val="nil"/>
              <w:left w:val="nil"/>
              <w:bottom w:val="single" w:color="000000" w:sz="4" w:space="0"/>
              <w:right w:val="single" w:color="000000" w:sz="4" w:space="0"/>
            </w:tcBorders>
            <w:shd w:val="clear" w:color="000000" w:fill="C0C0C0"/>
            <w:noWrap/>
            <w:vAlign w:val="center"/>
          </w:tcPr>
          <w:p w14:paraId="46CB083D">
            <w:pPr>
              <w:widowControl/>
              <w:jc w:val="left"/>
              <w:rPr>
                <w:rFonts w:ascii="宋体" w:hAnsi="宋体" w:cs="Arial"/>
                <w:kern w:val="0"/>
                <w:sz w:val="20"/>
                <w:szCs w:val="20"/>
              </w:rPr>
            </w:pPr>
            <w:r>
              <w:rPr>
                <w:rFonts w:hint="eastAsia" w:ascii="宋体" w:hAnsi="宋体" w:cs="Arial"/>
                <w:kern w:val="0"/>
                <w:sz w:val="20"/>
                <w:szCs w:val="20"/>
              </w:rPr>
              <w:t>30702</w:t>
            </w:r>
          </w:p>
        </w:tc>
        <w:tc>
          <w:tcPr>
            <w:tcW w:w="3830" w:type="dxa"/>
            <w:tcBorders>
              <w:top w:val="nil"/>
              <w:left w:val="nil"/>
              <w:bottom w:val="single" w:color="000000" w:sz="4" w:space="0"/>
              <w:right w:val="single" w:color="000000" w:sz="4" w:space="0"/>
            </w:tcBorders>
            <w:shd w:val="clear" w:color="000000" w:fill="C0C0C0"/>
            <w:noWrap/>
            <w:vAlign w:val="center"/>
          </w:tcPr>
          <w:p w14:paraId="79190438">
            <w:pPr>
              <w:widowControl/>
              <w:jc w:val="left"/>
              <w:rPr>
                <w:rFonts w:ascii="宋体" w:hAnsi="宋体" w:cs="Arial"/>
                <w:kern w:val="0"/>
                <w:sz w:val="20"/>
                <w:szCs w:val="20"/>
              </w:rPr>
            </w:pPr>
            <w:r>
              <w:rPr>
                <w:rFonts w:hint="eastAsia" w:ascii="宋体" w:hAnsi="宋体" w:cs="Arial"/>
                <w:kern w:val="0"/>
                <w:sz w:val="20"/>
                <w:szCs w:val="20"/>
              </w:rPr>
              <w:t xml:space="preserve">  国外债务付息</w:t>
            </w:r>
          </w:p>
        </w:tc>
        <w:tc>
          <w:tcPr>
            <w:tcW w:w="1085" w:type="dxa"/>
            <w:tcBorders>
              <w:top w:val="nil"/>
              <w:left w:val="nil"/>
              <w:bottom w:val="single" w:color="000000" w:sz="4" w:space="0"/>
              <w:right w:val="single" w:color="000000" w:sz="4" w:space="0"/>
            </w:tcBorders>
            <w:shd w:val="clear" w:color="000000" w:fill="FFFFFF"/>
            <w:noWrap/>
            <w:vAlign w:val="center"/>
          </w:tcPr>
          <w:p w14:paraId="2CA7B464">
            <w:pPr>
              <w:widowControl/>
              <w:jc w:val="right"/>
              <w:rPr>
                <w:rFonts w:ascii="宋体" w:hAnsi="宋体" w:cs="Arial"/>
                <w:kern w:val="0"/>
                <w:sz w:val="20"/>
                <w:szCs w:val="20"/>
              </w:rPr>
            </w:pPr>
            <w:r>
              <w:rPr>
                <w:rFonts w:hint="eastAsia" w:ascii="宋体" w:hAnsi="宋体" w:cs="Arial"/>
                <w:kern w:val="0"/>
                <w:sz w:val="20"/>
                <w:szCs w:val="20"/>
              </w:rPr>
              <w:t>0.00</w:t>
            </w:r>
          </w:p>
        </w:tc>
      </w:tr>
      <w:tr w14:paraId="37BDDA7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5E6C10C">
            <w:pPr>
              <w:widowControl/>
              <w:jc w:val="left"/>
              <w:rPr>
                <w:rFonts w:ascii="宋体" w:hAnsi="宋体" w:cs="Arial"/>
                <w:kern w:val="0"/>
                <w:sz w:val="20"/>
                <w:szCs w:val="20"/>
              </w:rPr>
            </w:pPr>
            <w:r>
              <w:rPr>
                <w:rFonts w:hint="eastAsia" w:ascii="宋体" w:hAnsi="宋体" w:cs="Arial"/>
                <w:kern w:val="0"/>
                <w:sz w:val="20"/>
                <w:szCs w:val="20"/>
              </w:rPr>
              <w:t>30103</w:t>
            </w:r>
          </w:p>
        </w:tc>
        <w:tc>
          <w:tcPr>
            <w:tcW w:w="3030" w:type="dxa"/>
            <w:tcBorders>
              <w:top w:val="nil"/>
              <w:left w:val="nil"/>
              <w:bottom w:val="single" w:color="000000" w:sz="4" w:space="0"/>
              <w:right w:val="single" w:color="000000" w:sz="4" w:space="0"/>
            </w:tcBorders>
            <w:shd w:val="clear" w:color="000000" w:fill="C0C0C0"/>
            <w:noWrap/>
            <w:vAlign w:val="center"/>
          </w:tcPr>
          <w:p w14:paraId="7F5332E2">
            <w:pPr>
              <w:widowControl/>
              <w:jc w:val="left"/>
              <w:rPr>
                <w:rFonts w:ascii="宋体" w:hAnsi="宋体" w:cs="Arial"/>
                <w:kern w:val="0"/>
                <w:sz w:val="20"/>
                <w:szCs w:val="20"/>
              </w:rPr>
            </w:pPr>
            <w:r>
              <w:rPr>
                <w:rFonts w:hint="eastAsia" w:ascii="宋体" w:hAnsi="宋体" w:cs="Arial"/>
                <w:kern w:val="0"/>
                <w:sz w:val="20"/>
                <w:szCs w:val="20"/>
              </w:rPr>
              <w:t xml:space="preserve">  奖金</w:t>
            </w:r>
          </w:p>
        </w:tc>
        <w:tc>
          <w:tcPr>
            <w:tcW w:w="909" w:type="dxa"/>
            <w:tcBorders>
              <w:top w:val="nil"/>
              <w:left w:val="nil"/>
              <w:bottom w:val="single" w:color="000000" w:sz="4" w:space="0"/>
              <w:right w:val="single" w:color="000000" w:sz="4" w:space="0"/>
            </w:tcBorders>
            <w:shd w:val="clear" w:color="000000" w:fill="FFFFFF"/>
            <w:noWrap/>
            <w:vAlign w:val="center"/>
          </w:tcPr>
          <w:p w14:paraId="017BADA0">
            <w:pPr>
              <w:widowControl/>
              <w:jc w:val="right"/>
              <w:rPr>
                <w:rFonts w:ascii="宋体" w:hAnsi="宋体" w:cs="Arial"/>
                <w:kern w:val="0"/>
                <w:sz w:val="20"/>
                <w:szCs w:val="20"/>
              </w:rPr>
            </w:pPr>
            <w:r>
              <w:rPr>
                <w:rFonts w:hint="eastAsia" w:ascii="宋体" w:hAnsi="宋体" w:cs="Arial"/>
                <w:kern w:val="0"/>
                <w:sz w:val="20"/>
                <w:szCs w:val="20"/>
              </w:rPr>
              <w:t>44.10</w:t>
            </w:r>
          </w:p>
        </w:tc>
        <w:tc>
          <w:tcPr>
            <w:tcW w:w="716" w:type="dxa"/>
            <w:tcBorders>
              <w:top w:val="nil"/>
              <w:left w:val="nil"/>
              <w:bottom w:val="single" w:color="000000" w:sz="4" w:space="0"/>
              <w:right w:val="single" w:color="000000" w:sz="4" w:space="0"/>
            </w:tcBorders>
            <w:shd w:val="clear" w:color="000000" w:fill="C0C0C0"/>
            <w:noWrap/>
            <w:vAlign w:val="center"/>
          </w:tcPr>
          <w:p w14:paraId="31821182">
            <w:pPr>
              <w:widowControl/>
              <w:jc w:val="left"/>
              <w:rPr>
                <w:rFonts w:ascii="宋体" w:hAnsi="宋体" w:cs="Arial"/>
                <w:kern w:val="0"/>
                <w:sz w:val="20"/>
                <w:szCs w:val="20"/>
              </w:rPr>
            </w:pPr>
            <w:r>
              <w:rPr>
                <w:rFonts w:hint="eastAsia" w:ascii="宋体" w:hAnsi="宋体" w:cs="Arial"/>
                <w:kern w:val="0"/>
                <w:sz w:val="20"/>
                <w:szCs w:val="20"/>
              </w:rPr>
              <w:t>30203</w:t>
            </w:r>
          </w:p>
        </w:tc>
        <w:tc>
          <w:tcPr>
            <w:tcW w:w="2030" w:type="dxa"/>
            <w:tcBorders>
              <w:top w:val="nil"/>
              <w:left w:val="nil"/>
              <w:bottom w:val="single" w:color="000000" w:sz="4" w:space="0"/>
              <w:right w:val="single" w:color="000000" w:sz="4" w:space="0"/>
            </w:tcBorders>
            <w:shd w:val="clear" w:color="000000" w:fill="C0C0C0"/>
            <w:noWrap/>
            <w:vAlign w:val="center"/>
          </w:tcPr>
          <w:p w14:paraId="19B858E5">
            <w:pPr>
              <w:widowControl/>
              <w:jc w:val="left"/>
              <w:rPr>
                <w:rFonts w:ascii="宋体" w:hAnsi="宋体" w:cs="Arial"/>
                <w:kern w:val="0"/>
                <w:sz w:val="20"/>
                <w:szCs w:val="20"/>
              </w:rPr>
            </w:pPr>
            <w:r>
              <w:rPr>
                <w:rFonts w:hint="eastAsia" w:ascii="宋体" w:hAnsi="宋体" w:cs="Arial"/>
                <w:kern w:val="0"/>
                <w:sz w:val="20"/>
                <w:szCs w:val="20"/>
              </w:rPr>
              <w:t xml:space="preserve">  咨询费</w:t>
            </w:r>
          </w:p>
        </w:tc>
        <w:tc>
          <w:tcPr>
            <w:tcW w:w="851" w:type="dxa"/>
            <w:tcBorders>
              <w:top w:val="nil"/>
              <w:left w:val="nil"/>
              <w:bottom w:val="single" w:color="000000" w:sz="4" w:space="0"/>
              <w:right w:val="single" w:color="000000" w:sz="4" w:space="0"/>
            </w:tcBorders>
            <w:shd w:val="clear" w:color="000000" w:fill="FFFFFF"/>
            <w:noWrap/>
            <w:vAlign w:val="center"/>
          </w:tcPr>
          <w:p w14:paraId="1E9238F5">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34AE0C6A">
            <w:pPr>
              <w:widowControl/>
              <w:jc w:val="left"/>
              <w:rPr>
                <w:rFonts w:ascii="宋体" w:hAnsi="宋体" w:cs="Arial"/>
                <w:kern w:val="0"/>
                <w:sz w:val="20"/>
                <w:szCs w:val="20"/>
              </w:rPr>
            </w:pPr>
            <w:r>
              <w:rPr>
                <w:rFonts w:hint="eastAsia" w:ascii="宋体" w:hAnsi="宋体" w:cs="Arial"/>
                <w:kern w:val="0"/>
                <w:sz w:val="20"/>
                <w:szCs w:val="20"/>
              </w:rPr>
              <w:t>310</w:t>
            </w:r>
          </w:p>
        </w:tc>
        <w:tc>
          <w:tcPr>
            <w:tcW w:w="3830" w:type="dxa"/>
            <w:tcBorders>
              <w:top w:val="nil"/>
              <w:left w:val="nil"/>
              <w:bottom w:val="single" w:color="000000" w:sz="4" w:space="0"/>
              <w:right w:val="single" w:color="000000" w:sz="4" w:space="0"/>
            </w:tcBorders>
            <w:shd w:val="clear" w:color="000000" w:fill="C0C0C0"/>
            <w:noWrap/>
            <w:vAlign w:val="center"/>
          </w:tcPr>
          <w:p w14:paraId="7C313463">
            <w:pPr>
              <w:widowControl/>
              <w:jc w:val="left"/>
              <w:rPr>
                <w:rFonts w:ascii="宋体" w:hAnsi="宋体" w:cs="Arial"/>
                <w:kern w:val="0"/>
                <w:sz w:val="20"/>
                <w:szCs w:val="20"/>
              </w:rPr>
            </w:pPr>
            <w:r>
              <w:rPr>
                <w:rFonts w:hint="eastAsia" w:ascii="宋体" w:hAnsi="宋体" w:cs="Arial"/>
                <w:kern w:val="0"/>
                <w:sz w:val="20"/>
                <w:szCs w:val="20"/>
              </w:rPr>
              <w:t>资本性支出</w:t>
            </w:r>
          </w:p>
        </w:tc>
        <w:tc>
          <w:tcPr>
            <w:tcW w:w="1085" w:type="dxa"/>
            <w:tcBorders>
              <w:top w:val="nil"/>
              <w:left w:val="nil"/>
              <w:bottom w:val="single" w:color="000000" w:sz="4" w:space="0"/>
              <w:right w:val="single" w:color="000000" w:sz="4" w:space="0"/>
            </w:tcBorders>
            <w:shd w:val="clear" w:color="000000" w:fill="FFFFFF"/>
            <w:noWrap/>
            <w:vAlign w:val="center"/>
          </w:tcPr>
          <w:p w14:paraId="693C9686">
            <w:pPr>
              <w:widowControl/>
              <w:jc w:val="right"/>
              <w:rPr>
                <w:rFonts w:ascii="宋体" w:hAnsi="宋体" w:cs="Arial"/>
                <w:kern w:val="0"/>
                <w:sz w:val="20"/>
                <w:szCs w:val="20"/>
              </w:rPr>
            </w:pPr>
            <w:r>
              <w:rPr>
                <w:rFonts w:hint="eastAsia" w:ascii="宋体" w:hAnsi="宋体" w:cs="Arial"/>
                <w:kern w:val="0"/>
                <w:sz w:val="20"/>
                <w:szCs w:val="20"/>
              </w:rPr>
              <w:t>1.66</w:t>
            </w:r>
          </w:p>
        </w:tc>
      </w:tr>
      <w:tr w14:paraId="12D55849">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0CC6D8E5">
            <w:pPr>
              <w:widowControl/>
              <w:jc w:val="left"/>
              <w:rPr>
                <w:rFonts w:ascii="宋体" w:hAnsi="宋体" w:cs="Arial"/>
                <w:kern w:val="0"/>
                <w:sz w:val="20"/>
                <w:szCs w:val="20"/>
              </w:rPr>
            </w:pPr>
            <w:r>
              <w:rPr>
                <w:rFonts w:hint="eastAsia" w:ascii="宋体" w:hAnsi="宋体" w:cs="Arial"/>
                <w:kern w:val="0"/>
                <w:sz w:val="20"/>
                <w:szCs w:val="20"/>
              </w:rPr>
              <w:t>30106</w:t>
            </w:r>
          </w:p>
        </w:tc>
        <w:tc>
          <w:tcPr>
            <w:tcW w:w="3030" w:type="dxa"/>
            <w:tcBorders>
              <w:top w:val="nil"/>
              <w:left w:val="nil"/>
              <w:bottom w:val="single" w:color="000000" w:sz="4" w:space="0"/>
              <w:right w:val="single" w:color="000000" w:sz="4" w:space="0"/>
            </w:tcBorders>
            <w:shd w:val="clear" w:color="000000" w:fill="C0C0C0"/>
            <w:noWrap/>
            <w:vAlign w:val="center"/>
          </w:tcPr>
          <w:p w14:paraId="1F6B5604">
            <w:pPr>
              <w:widowControl/>
              <w:jc w:val="left"/>
              <w:rPr>
                <w:rFonts w:ascii="宋体" w:hAnsi="宋体" w:cs="Arial"/>
                <w:kern w:val="0"/>
                <w:sz w:val="20"/>
                <w:szCs w:val="20"/>
              </w:rPr>
            </w:pPr>
            <w:r>
              <w:rPr>
                <w:rFonts w:hint="eastAsia" w:ascii="宋体" w:hAnsi="宋体" w:cs="Arial"/>
                <w:kern w:val="0"/>
                <w:sz w:val="20"/>
                <w:szCs w:val="20"/>
              </w:rPr>
              <w:t xml:space="preserve">  伙食补助费</w:t>
            </w:r>
          </w:p>
        </w:tc>
        <w:tc>
          <w:tcPr>
            <w:tcW w:w="909" w:type="dxa"/>
            <w:tcBorders>
              <w:top w:val="nil"/>
              <w:left w:val="nil"/>
              <w:bottom w:val="single" w:color="000000" w:sz="4" w:space="0"/>
              <w:right w:val="single" w:color="000000" w:sz="4" w:space="0"/>
            </w:tcBorders>
            <w:shd w:val="clear" w:color="000000" w:fill="FFFFFF"/>
            <w:noWrap/>
            <w:vAlign w:val="center"/>
          </w:tcPr>
          <w:p w14:paraId="284807BB">
            <w:pPr>
              <w:widowControl/>
              <w:jc w:val="right"/>
              <w:rPr>
                <w:rFonts w:ascii="宋体" w:hAnsi="宋体" w:cs="Arial"/>
                <w:kern w:val="0"/>
                <w:sz w:val="20"/>
                <w:szCs w:val="20"/>
              </w:rPr>
            </w:pPr>
            <w:r>
              <w:rPr>
                <w:rFonts w:hint="eastAsia" w:ascii="宋体" w:hAnsi="宋体" w:cs="Arial"/>
                <w:kern w:val="0"/>
                <w:sz w:val="20"/>
                <w:szCs w:val="20"/>
              </w:rPr>
              <w:t>0.29</w:t>
            </w:r>
          </w:p>
        </w:tc>
        <w:tc>
          <w:tcPr>
            <w:tcW w:w="716" w:type="dxa"/>
            <w:tcBorders>
              <w:top w:val="nil"/>
              <w:left w:val="nil"/>
              <w:bottom w:val="single" w:color="000000" w:sz="4" w:space="0"/>
              <w:right w:val="single" w:color="000000" w:sz="4" w:space="0"/>
            </w:tcBorders>
            <w:shd w:val="clear" w:color="000000" w:fill="C0C0C0"/>
            <w:noWrap/>
            <w:vAlign w:val="center"/>
          </w:tcPr>
          <w:p w14:paraId="7514C269">
            <w:pPr>
              <w:widowControl/>
              <w:jc w:val="left"/>
              <w:rPr>
                <w:rFonts w:ascii="宋体" w:hAnsi="宋体" w:cs="Arial"/>
                <w:kern w:val="0"/>
                <w:sz w:val="20"/>
                <w:szCs w:val="20"/>
              </w:rPr>
            </w:pPr>
            <w:r>
              <w:rPr>
                <w:rFonts w:hint="eastAsia" w:ascii="宋体" w:hAnsi="宋体" w:cs="Arial"/>
                <w:kern w:val="0"/>
                <w:sz w:val="20"/>
                <w:szCs w:val="20"/>
              </w:rPr>
              <w:t>30204</w:t>
            </w:r>
          </w:p>
        </w:tc>
        <w:tc>
          <w:tcPr>
            <w:tcW w:w="2030" w:type="dxa"/>
            <w:tcBorders>
              <w:top w:val="nil"/>
              <w:left w:val="nil"/>
              <w:bottom w:val="single" w:color="000000" w:sz="4" w:space="0"/>
              <w:right w:val="single" w:color="000000" w:sz="4" w:space="0"/>
            </w:tcBorders>
            <w:shd w:val="clear" w:color="000000" w:fill="C0C0C0"/>
            <w:noWrap/>
            <w:vAlign w:val="center"/>
          </w:tcPr>
          <w:p w14:paraId="5D50A248">
            <w:pPr>
              <w:widowControl/>
              <w:jc w:val="left"/>
              <w:rPr>
                <w:rFonts w:ascii="宋体" w:hAnsi="宋体" w:cs="Arial"/>
                <w:kern w:val="0"/>
                <w:sz w:val="20"/>
                <w:szCs w:val="20"/>
              </w:rPr>
            </w:pPr>
            <w:r>
              <w:rPr>
                <w:rFonts w:hint="eastAsia" w:ascii="宋体" w:hAnsi="宋体" w:cs="Arial"/>
                <w:kern w:val="0"/>
                <w:sz w:val="20"/>
                <w:szCs w:val="20"/>
              </w:rPr>
              <w:t xml:space="preserve">  手续费</w:t>
            </w:r>
          </w:p>
        </w:tc>
        <w:tc>
          <w:tcPr>
            <w:tcW w:w="851" w:type="dxa"/>
            <w:tcBorders>
              <w:top w:val="nil"/>
              <w:left w:val="nil"/>
              <w:bottom w:val="single" w:color="000000" w:sz="4" w:space="0"/>
              <w:right w:val="single" w:color="000000" w:sz="4" w:space="0"/>
            </w:tcBorders>
            <w:shd w:val="clear" w:color="000000" w:fill="FFFFFF"/>
            <w:noWrap/>
            <w:vAlign w:val="center"/>
          </w:tcPr>
          <w:p w14:paraId="5F2F90A8">
            <w:pPr>
              <w:widowControl/>
              <w:jc w:val="right"/>
              <w:rPr>
                <w:rFonts w:ascii="宋体" w:hAnsi="宋体" w:cs="Arial"/>
                <w:kern w:val="0"/>
                <w:sz w:val="20"/>
                <w:szCs w:val="20"/>
              </w:rPr>
            </w:pPr>
            <w:r>
              <w:rPr>
                <w:rFonts w:hint="eastAsia" w:ascii="宋体" w:hAnsi="宋体" w:cs="Arial"/>
                <w:kern w:val="0"/>
                <w:sz w:val="20"/>
                <w:szCs w:val="20"/>
              </w:rPr>
              <w:t>0.01</w:t>
            </w:r>
          </w:p>
        </w:tc>
        <w:tc>
          <w:tcPr>
            <w:tcW w:w="716" w:type="dxa"/>
            <w:tcBorders>
              <w:top w:val="nil"/>
              <w:left w:val="nil"/>
              <w:bottom w:val="single" w:color="000000" w:sz="4" w:space="0"/>
              <w:right w:val="single" w:color="000000" w:sz="4" w:space="0"/>
            </w:tcBorders>
            <w:shd w:val="clear" w:color="000000" w:fill="C0C0C0"/>
            <w:noWrap/>
            <w:vAlign w:val="center"/>
          </w:tcPr>
          <w:p w14:paraId="37CF74E5">
            <w:pPr>
              <w:widowControl/>
              <w:jc w:val="left"/>
              <w:rPr>
                <w:rFonts w:ascii="宋体" w:hAnsi="宋体" w:cs="Arial"/>
                <w:kern w:val="0"/>
                <w:sz w:val="20"/>
                <w:szCs w:val="20"/>
              </w:rPr>
            </w:pPr>
            <w:r>
              <w:rPr>
                <w:rFonts w:hint="eastAsia" w:ascii="宋体" w:hAnsi="宋体" w:cs="Arial"/>
                <w:kern w:val="0"/>
                <w:sz w:val="20"/>
                <w:szCs w:val="20"/>
              </w:rPr>
              <w:t>31001</w:t>
            </w:r>
          </w:p>
        </w:tc>
        <w:tc>
          <w:tcPr>
            <w:tcW w:w="3830" w:type="dxa"/>
            <w:tcBorders>
              <w:top w:val="nil"/>
              <w:left w:val="nil"/>
              <w:bottom w:val="single" w:color="000000" w:sz="4" w:space="0"/>
              <w:right w:val="single" w:color="000000" w:sz="4" w:space="0"/>
            </w:tcBorders>
            <w:shd w:val="clear" w:color="000000" w:fill="C0C0C0"/>
            <w:noWrap/>
            <w:vAlign w:val="center"/>
          </w:tcPr>
          <w:p w14:paraId="7C9C2245">
            <w:pPr>
              <w:widowControl/>
              <w:jc w:val="left"/>
              <w:rPr>
                <w:rFonts w:ascii="宋体" w:hAnsi="宋体" w:cs="Arial"/>
                <w:kern w:val="0"/>
                <w:sz w:val="20"/>
                <w:szCs w:val="20"/>
              </w:rPr>
            </w:pPr>
            <w:r>
              <w:rPr>
                <w:rFonts w:hint="eastAsia" w:ascii="宋体" w:hAnsi="宋体" w:cs="Arial"/>
                <w:kern w:val="0"/>
                <w:sz w:val="20"/>
                <w:szCs w:val="20"/>
              </w:rPr>
              <w:t xml:space="preserve">  房屋建筑物购建</w:t>
            </w:r>
          </w:p>
        </w:tc>
        <w:tc>
          <w:tcPr>
            <w:tcW w:w="1085" w:type="dxa"/>
            <w:tcBorders>
              <w:top w:val="nil"/>
              <w:left w:val="nil"/>
              <w:bottom w:val="single" w:color="000000" w:sz="4" w:space="0"/>
              <w:right w:val="single" w:color="000000" w:sz="4" w:space="0"/>
            </w:tcBorders>
            <w:shd w:val="clear" w:color="000000" w:fill="FFFFFF"/>
            <w:noWrap/>
            <w:vAlign w:val="center"/>
          </w:tcPr>
          <w:p w14:paraId="03D0F4EB">
            <w:pPr>
              <w:widowControl/>
              <w:jc w:val="right"/>
              <w:rPr>
                <w:rFonts w:ascii="宋体" w:hAnsi="宋体" w:cs="Arial"/>
                <w:kern w:val="0"/>
                <w:sz w:val="20"/>
                <w:szCs w:val="20"/>
              </w:rPr>
            </w:pPr>
            <w:r>
              <w:rPr>
                <w:rFonts w:hint="eastAsia" w:ascii="宋体" w:hAnsi="宋体" w:cs="Arial"/>
                <w:kern w:val="0"/>
                <w:sz w:val="20"/>
                <w:szCs w:val="20"/>
              </w:rPr>
              <w:t>0.00</w:t>
            </w:r>
          </w:p>
        </w:tc>
      </w:tr>
      <w:tr w14:paraId="149CD0F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C270E89">
            <w:pPr>
              <w:widowControl/>
              <w:jc w:val="left"/>
              <w:rPr>
                <w:rFonts w:ascii="宋体" w:hAnsi="宋体" w:cs="Arial"/>
                <w:kern w:val="0"/>
                <w:sz w:val="20"/>
                <w:szCs w:val="20"/>
              </w:rPr>
            </w:pPr>
            <w:r>
              <w:rPr>
                <w:rFonts w:hint="eastAsia" w:ascii="宋体" w:hAnsi="宋体" w:cs="Arial"/>
                <w:kern w:val="0"/>
                <w:sz w:val="20"/>
                <w:szCs w:val="20"/>
              </w:rPr>
              <w:t>30107</w:t>
            </w:r>
          </w:p>
        </w:tc>
        <w:tc>
          <w:tcPr>
            <w:tcW w:w="3030" w:type="dxa"/>
            <w:tcBorders>
              <w:top w:val="nil"/>
              <w:left w:val="nil"/>
              <w:bottom w:val="single" w:color="000000" w:sz="4" w:space="0"/>
              <w:right w:val="single" w:color="000000" w:sz="4" w:space="0"/>
            </w:tcBorders>
            <w:shd w:val="clear" w:color="000000" w:fill="C0C0C0"/>
            <w:noWrap/>
            <w:vAlign w:val="center"/>
          </w:tcPr>
          <w:p w14:paraId="58F5E96D">
            <w:pPr>
              <w:widowControl/>
              <w:jc w:val="left"/>
              <w:rPr>
                <w:rFonts w:ascii="宋体" w:hAnsi="宋体" w:cs="Arial"/>
                <w:kern w:val="0"/>
                <w:sz w:val="20"/>
                <w:szCs w:val="20"/>
              </w:rPr>
            </w:pPr>
            <w:r>
              <w:rPr>
                <w:rFonts w:hint="eastAsia" w:ascii="宋体" w:hAnsi="宋体" w:cs="Arial"/>
                <w:kern w:val="0"/>
                <w:sz w:val="20"/>
                <w:szCs w:val="20"/>
              </w:rPr>
              <w:t xml:space="preserve">  绩效工资</w:t>
            </w:r>
          </w:p>
        </w:tc>
        <w:tc>
          <w:tcPr>
            <w:tcW w:w="909" w:type="dxa"/>
            <w:tcBorders>
              <w:top w:val="nil"/>
              <w:left w:val="nil"/>
              <w:bottom w:val="single" w:color="000000" w:sz="4" w:space="0"/>
              <w:right w:val="single" w:color="000000" w:sz="4" w:space="0"/>
            </w:tcBorders>
            <w:shd w:val="clear" w:color="000000" w:fill="FFFFFF"/>
            <w:noWrap/>
            <w:vAlign w:val="center"/>
          </w:tcPr>
          <w:p w14:paraId="18EEA39A">
            <w:pPr>
              <w:widowControl/>
              <w:jc w:val="right"/>
              <w:rPr>
                <w:rFonts w:ascii="宋体" w:hAnsi="宋体" w:cs="Arial"/>
                <w:kern w:val="0"/>
                <w:sz w:val="20"/>
                <w:szCs w:val="20"/>
              </w:rPr>
            </w:pPr>
            <w:r>
              <w:rPr>
                <w:rFonts w:hint="eastAsia" w:ascii="宋体" w:hAnsi="宋体" w:cs="Arial"/>
                <w:kern w:val="0"/>
                <w:sz w:val="20"/>
                <w:szCs w:val="20"/>
              </w:rPr>
              <w:t>11.48</w:t>
            </w:r>
          </w:p>
        </w:tc>
        <w:tc>
          <w:tcPr>
            <w:tcW w:w="716" w:type="dxa"/>
            <w:tcBorders>
              <w:top w:val="nil"/>
              <w:left w:val="nil"/>
              <w:bottom w:val="single" w:color="000000" w:sz="4" w:space="0"/>
              <w:right w:val="single" w:color="000000" w:sz="4" w:space="0"/>
            </w:tcBorders>
            <w:shd w:val="clear" w:color="000000" w:fill="C0C0C0"/>
            <w:noWrap/>
            <w:vAlign w:val="center"/>
          </w:tcPr>
          <w:p w14:paraId="1609509E">
            <w:pPr>
              <w:widowControl/>
              <w:jc w:val="left"/>
              <w:rPr>
                <w:rFonts w:ascii="宋体" w:hAnsi="宋体" w:cs="Arial"/>
                <w:kern w:val="0"/>
                <w:sz w:val="20"/>
                <w:szCs w:val="20"/>
              </w:rPr>
            </w:pPr>
            <w:r>
              <w:rPr>
                <w:rFonts w:hint="eastAsia" w:ascii="宋体" w:hAnsi="宋体" w:cs="Arial"/>
                <w:kern w:val="0"/>
                <w:sz w:val="20"/>
                <w:szCs w:val="20"/>
              </w:rPr>
              <w:t>30205</w:t>
            </w:r>
          </w:p>
        </w:tc>
        <w:tc>
          <w:tcPr>
            <w:tcW w:w="2030" w:type="dxa"/>
            <w:tcBorders>
              <w:top w:val="nil"/>
              <w:left w:val="nil"/>
              <w:bottom w:val="single" w:color="000000" w:sz="4" w:space="0"/>
              <w:right w:val="single" w:color="000000" w:sz="4" w:space="0"/>
            </w:tcBorders>
            <w:shd w:val="clear" w:color="000000" w:fill="C0C0C0"/>
            <w:noWrap/>
            <w:vAlign w:val="center"/>
          </w:tcPr>
          <w:p w14:paraId="790D3D22">
            <w:pPr>
              <w:widowControl/>
              <w:jc w:val="left"/>
              <w:rPr>
                <w:rFonts w:ascii="宋体" w:hAnsi="宋体" w:cs="Arial"/>
                <w:kern w:val="0"/>
                <w:sz w:val="20"/>
                <w:szCs w:val="20"/>
              </w:rPr>
            </w:pPr>
            <w:r>
              <w:rPr>
                <w:rFonts w:hint="eastAsia" w:ascii="宋体" w:hAnsi="宋体" w:cs="Arial"/>
                <w:kern w:val="0"/>
                <w:sz w:val="20"/>
                <w:szCs w:val="20"/>
              </w:rPr>
              <w:t xml:space="preserve">  水费</w:t>
            </w:r>
          </w:p>
        </w:tc>
        <w:tc>
          <w:tcPr>
            <w:tcW w:w="851" w:type="dxa"/>
            <w:tcBorders>
              <w:top w:val="nil"/>
              <w:left w:val="nil"/>
              <w:bottom w:val="single" w:color="000000" w:sz="4" w:space="0"/>
              <w:right w:val="single" w:color="000000" w:sz="4" w:space="0"/>
            </w:tcBorders>
            <w:shd w:val="clear" w:color="000000" w:fill="FFFFFF"/>
            <w:noWrap/>
            <w:vAlign w:val="center"/>
          </w:tcPr>
          <w:p w14:paraId="46A122C1">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20042F4A">
            <w:pPr>
              <w:widowControl/>
              <w:jc w:val="left"/>
              <w:rPr>
                <w:rFonts w:ascii="宋体" w:hAnsi="宋体" w:cs="Arial"/>
                <w:kern w:val="0"/>
                <w:sz w:val="20"/>
                <w:szCs w:val="20"/>
              </w:rPr>
            </w:pPr>
            <w:r>
              <w:rPr>
                <w:rFonts w:hint="eastAsia" w:ascii="宋体" w:hAnsi="宋体" w:cs="Arial"/>
                <w:kern w:val="0"/>
                <w:sz w:val="20"/>
                <w:szCs w:val="20"/>
              </w:rPr>
              <w:t>31002</w:t>
            </w:r>
          </w:p>
        </w:tc>
        <w:tc>
          <w:tcPr>
            <w:tcW w:w="3830" w:type="dxa"/>
            <w:tcBorders>
              <w:top w:val="nil"/>
              <w:left w:val="nil"/>
              <w:bottom w:val="single" w:color="000000" w:sz="4" w:space="0"/>
              <w:right w:val="single" w:color="000000" w:sz="4" w:space="0"/>
            </w:tcBorders>
            <w:shd w:val="clear" w:color="000000" w:fill="C0C0C0"/>
            <w:noWrap/>
            <w:vAlign w:val="center"/>
          </w:tcPr>
          <w:p w14:paraId="7DB8A65A">
            <w:pPr>
              <w:widowControl/>
              <w:jc w:val="left"/>
              <w:rPr>
                <w:rFonts w:ascii="宋体" w:hAnsi="宋体" w:cs="Arial"/>
                <w:kern w:val="0"/>
                <w:sz w:val="20"/>
                <w:szCs w:val="20"/>
              </w:rPr>
            </w:pPr>
            <w:r>
              <w:rPr>
                <w:rFonts w:hint="eastAsia" w:ascii="宋体" w:hAnsi="宋体" w:cs="Arial"/>
                <w:kern w:val="0"/>
                <w:sz w:val="20"/>
                <w:szCs w:val="20"/>
              </w:rPr>
              <w:t xml:space="preserve">  办公设备购置</w:t>
            </w:r>
          </w:p>
        </w:tc>
        <w:tc>
          <w:tcPr>
            <w:tcW w:w="1085" w:type="dxa"/>
            <w:tcBorders>
              <w:top w:val="nil"/>
              <w:left w:val="nil"/>
              <w:bottom w:val="single" w:color="000000" w:sz="4" w:space="0"/>
              <w:right w:val="single" w:color="000000" w:sz="4" w:space="0"/>
            </w:tcBorders>
            <w:shd w:val="clear" w:color="000000" w:fill="FFFFFF"/>
            <w:noWrap/>
            <w:vAlign w:val="center"/>
          </w:tcPr>
          <w:p w14:paraId="3856FA5C">
            <w:pPr>
              <w:widowControl/>
              <w:jc w:val="right"/>
              <w:rPr>
                <w:rFonts w:ascii="宋体" w:hAnsi="宋体" w:cs="Arial"/>
                <w:kern w:val="0"/>
                <w:sz w:val="20"/>
                <w:szCs w:val="20"/>
              </w:rPr>
            </w:pPr>
            <w:r>
              <w:rPr>
                <w:rFonts w:hint="eastAsia" w:ascii="宋体" w:hAnsi="宋体" w:cs="Arial"/>
                <w:kern w:val="0"/>
                <w:sz w:val="20"/>
                <w:szCs w:val="20"/>
              </w:rPr>
              <w:t>1.66</w:t>
            </w:r>
          </w:p>
        </w:tc>
      </w:tr>
      <w:tr w14:paraId="708D580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9B63736">
            <w:pPr>
              <w:widowControl/>
              <w:jc w:val="left"/>
              <w:rPr>
                <w:rFonts w:ascii="宋体" w:hAnsi="宋体" w:cs="Arial"/>
                <w:kern w:val="0"/>
                <w:sz w:val="20"/>
                <w:szCs w:val="20"/>
              </w:rPr>
            </w:pPr>
            <w:r>
              <w:rPr>
                <w:rFonts w:hint="eastAsia" w:ascii="宋体" w:hAnsi="宋体" w:cs="Arial"/>
                <w:kern w:val="0"/>
                <w:sz w:val="20"/>
                <w:szCs w:val="20"/>
              </w:rPr>
              <w:t>30108</w:t>
            </w:r>
          </w:p>
        </w:tc>
        <w:tc>
          <w:tcPr>
            <w:tcW w:w="3030" w:type="dxa"/>
            <w:tcBorders>
              <w:top w:val="nil"/>
              <w:left w:val="nil"/>
              <w:bottom w:val="single" w:color="000000" w:sz="4" w:space="0"/>
              <w:right w:val="single" w:color="000000" w:sz="4" w:space="0"/>
            </w:tcBorders>
            <w:shd w:val="clear" w:color="000000" w:fill="C0C0C0"/>
            <w:noWrap/>
            <w:vAlign w:val="center"/>
          </w:tcPr>
          <w:p w14:paraId="419B7F70">
            <w:pPr>
              <w:widowControl/>
              <w:jc w:val="left"/>
              <w:rPr>
                <w:rFonts w:ascii="宋体" w:hAnsi="宋体" w:cs="Arial"/>
                <w:kern w:val="0"/>
                <w:sz w:val="20"/>
                <w:szCs w:val="20"/>
              </w:rPr>
            </w:pPr>
            <w:r>
              <w:rPr>
                <w:rFonts w:hint="eastAsia" w:ascii="宋体" w:hAnsi="宋体" w:cs="Arial"/>
                <w:kern w:val="0"/>
                <w:sz w:val="20"/>
                <w:szCs w:val="20"/>
              </w:rPr>
              <w:t xml:space="preserve">  机关事业单位基本养老保险缴费</w:t>
            </w:r>
          </w:p>
        </w:tc>
        <w:tc>
          <w:tcPr>
            <w:tcW w:w="909" w:type="dxa"/>
            <w:tcBorders>
              <w:top w:val="nil"/>
              <w:left w:val="nil"/>
              <w:bottom w:val="single" w:color="000000" w:sz="4" w:space="0"/>
              <w:right w:val="single" w:color="000000" w:sz="4" w:space="0"/>
            </w:tcBorders>
            <w:shd w:val="clear" w:color="000000" w:fill="FFFFFF"/>
            <w:noWrap/>
            <w:vAlign w:val="center"/>
          </w:tcPr>
          <w:p w14:paraId="736C29BF">
            <w:pPr>
              <w:widowControl/>
              <w:jc w:val="right"/>
              <w:rPr>
                <w:rFonts w:ascii="宋体" w:hAnsi="宋体" w:cs="Arial"/>
                <w:kern w:val="0"/>
                <w:sz w:val="20"/>
                <w:szCs w:val="20"/>
              </w:rPr>
            </w:pPr>
            <w:r>
              <w:rPr>
                <w:rFonts w:hint="eastAsia" w:ascii="宋体" w:hAnsi="宋体" w:cs="Arial"/>
                <w:kern w:val="0"/>
                <w:sz w:val="20"/>
                <w:szCs w:val="20"/>
              </w:rPr>
              <w:t>8.89</w:t>
            </w:r>
          </w:p>
        </w:tc>
        <w:tc>
          <w:tcPr>
            <w:tcW w:w="716" w:type="dxa"/>
            <w:tcBorders>
              <w:top w:val="nil"/>
              <w:left w:val="nil"/>
              <w:bottom w:val="single" w:color="000000" w:sz="4" w:space="0"/>
              <w:right w:val="single" w:color="000000" w:sz="4" w:space="0"/>
            </w:tcBorders>
            <w:shd w:val="clear" w:color="000000" w:fill="C0C0C0"/>
            <w:noWrap/>
            <w:vAlign w:val="center"/>
          </w:tcPr>
          <w:p w14:paraId="1D9F3539">
            <w:pPr>
              <w:widowControl/>
              <w:jc w:val="left"/>
              <w:rPr>
                <w:rFonts w:ascii="宋体" w:hAnsi="宋体" w:cs="Arial"/>
                <w:kern w:val="0"/>
                <w:sz w:val="20"/>
                <w:szCs w:val="20"/>
              </w:rPr>
            </w:pPr>
            <w:r>
              <w:rPr>
                <w:rFonts w:hint="eastAsia" w:ascii="宋体" w:hAnsi="宋体" w:cs="Arial"/>
                <w:kern w:val="0"/>
                <w:sz w:val="20"/>
                <w:szCs w:val="20"/>
              </w:rPr>
              <w:t>30206</w:t>
            </w:r>
          </w:p>
        </w:tc>
        <w:tc>
          <w:tcPr>
            <w:tcW w:w="2030" w:type="dxa"/>
            <w:tcBorders>
              <w:top w:val="nil"/>
              <w:left w:val="nil"/>
              <w:bottom w:val="single" w:color="000000" w:sz="4" w:space="0"/>
              <w:right w:val="single" w:color="000000" w:sz="4" w:space="0"/>
            </w:tcBorders>
            <w:shd w:val="clear" w:color="000000" w:fill="C0C0C0"/>
            <w:noWrap/>
            <w:vAlign w:val="center"/>
          </w:tcPr>
          <w:p w14:paraId="63C02EA4">
            <w:pPr>
              <w:widowControl/>
              <w:jc w:val="left"/>
              <w:rPr>
                <w:rFonts w:ascii="宋体" w:hAnsi="宋体" w:cs="Arial"/>
                <w:kern w:val="0"/>
                <w:sz w:val="20"/>
                <w:szCs w:val="20"/>
              </w:rPr>
            </w:pPr>
            <w:r>
              <w:rPr>
                <w:rFonts w:hint="eastAsia" w:ascii="宋体" w:hAnsi="宋体" w:cs="Arial"/>
                <w:kern w:val="0"/>
                <w:sz w:val="20"/>
                <w:szCs w:val="20"/>
              </w:rPr>
              <w:t xml:space="preserve">  电费</w:t>
            </w:r>
          </w:p>
        </w:tc>
        <w:tc>
          <w:tcPr>
            <w:tcW w:w="851" w:type="dxa"/>
            <w:tcBorders>
              <w:top w:val="nil"/>
              <w:left w:val="nil"/>
              <w:bottom w:val="single" w:color="000000" w:sz="4" w:space="0"/>
              <w:right w:val="single" w:color="000000" w:sz="4" w:space="0"/>
            </w:tcBorders>
            <w:shd w:val="clear" w:color="000000" w:fill="FFFFFF"/>
            <w:noWrap/>
            <w:vAlign w:val="center"/>
          </w:tcPr>
          <w:p w14:paraId="081856A2">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13B07419">
            <w:pPr>
              <w:widowControl/>
              <w:jc w:val="left"/>
              <w:rPr>
                <w:rFonts w:ascii="宋体" w:hAnsi="宋体" w:cs="Arial"/>
                <w:kern w:val="0"/>
                <w:sz w:val="20"/>
                <w:szCs w:val="20"/>
              </w:rPr>
            </w:pPr>
            <w:r>
              <w:rPr>
                <w:rFonts w:hint="eastAsia" w:ascii="宋体" w:hAnsi="宋体" w:cs="Arial"/>
                <w:kern w:val="0"/>
                <w:sz w:val="20"/>
                <w:szCs w:val="20"/>
              </w:rPr>
              <w:t>31003</w:t>
            </w:r>
          </w:p>
        </w:tc>
        <w:tc>
          <w:tcPr>
            <w:tcW w:w="3830" w:type="dxa"/>
            <w:tcBorders>
              <w:top w:val="nil"/>
              <w:left w:val="nil"/>
              <w:bottom w:val="single" w:color="000000" w:sz="4" w:space="0"/>
              <w:right w:val="single" w:color="000000" w:sz="4" w:space="0"/>
            </w:tcBorders>
            <w:shd w:val="clear" w:color="000000" w:fill="C0C0C0"/>
            <w:noWrap/>
            <w:vAlign w:val="center"/>
          </w:tcPr>
          <w:p w14:paraId="2A72963A">
            <w:pPr>
              <w:widowControl/>
              <w:jc w:val="left"/>
              <w:rPr>
                <w:rFonts w:ascii="宋体" w:hAnsi="宋体" w:cs="Arial"/>
                <w:kern w:val="0"/>
                <w:sz w:val="20"/>
                <w:szCs w:val="20"/>
              </w:rPr>
            </w:pPr>
            <w:r>
              <w:rPr>
                <w:rFonts w:hint="eastAsia" w:ascii="宋体" w:hAnsi="宋体" w:cs="Arial"/>
                <w:kern w:val="0"/>
                <w:sz w:val="20"/>
                <w:szCs w:val="20"/>
              </w:rPr>
              <w:t xml:space="preserve">  专用设备购置</w:t>
            </w:r>
          </w:p>
        </w:tc>
        <w:tc>
          <w:tcPr>
            <w:tcW w:w="1085" w:type="dxa"/>
            <w:tcBorders>
              <w:top w:val="nil"/>
              <w:left w:val="nil"/>
              <w:bottom w:val="single" w:color="000000" w:sz="4" w:space="0"/>
              <w:right w:val="single" w:color="000000" w:sz="4" w:space="0"/>
            </w:tcBorders>
            <w:shd w:val="clear" w:color="000000" w:fill="FFFFFF"/>
            <w:noWrap/>
            <w:vAlign w:val="center"/>
          </w:tcPr>
          <w:p w14:paraId="4563100F">
            <w:pPr>
              <w:widowControl/>
              <w:jc w:val="right"/>
              <w:rPr>
                <w:rFonts w:ascii="宋体" w:hAnsi="宋体" w:cs="Arial"/>
                <w:kern w:val="0"/>
                <w:sz w:val="20"/>
                <w:szCs w:val="20"/>
              </w:rPr>
            </w:pPr>
            <w:r>
              <w:rPr>
                <w:rFonts w:hint="eastAsia" w:ascii="宋体" w:hAnsi="宋体" w:cs="Arial"/>
                <w:kern w:val="0"/>
                <w:sz w:val="20"/>
                <w:szCs w:val="20"/>
              </w:rPr>
              <w:t>0.00</w:t>
            </w:r>
          </w:p>
        </w:tc>
      </w:tr>
      <w:tr w14:paraId="314D032F">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094EE5DE">
            <w:pPr>
              <w:widowControl/>
              <w:jc w:val="left"/>
              <w:rPr>
                <w:rFonts w:ascii="宋体" w:hAnsi="宋体" w:cs="Arial"/>
                <w:kern w:val="0"/>
                <w:sz w:val="20"/>
                <w:szCs w:val="20"/>
              </w:rPr>
            </w:pPr>
            <w:r>
              <w:rPr>
                <w:rFonts w:hint="eastAsia" w:ascii="宋体" w:hAnsi="宋体" w:cs="Arial"/>
                <w:kern w:val="0"/>
                <w:sz w:val="20"/>
                <w:szCs w:val="20"/>
              </w:rPr>
              <w:t>30109</w:t>
            </w:r>
          </w:p>
        </w:tc>
        <w:tc>
          <w:tcPr>
            <w:tcW w:w="3030" w:type="dxa"/>
            <w:tcBorders>
              <w:top w:val="nil"/>
              <w:left w:val="nil"/>
              <w:bottom w:val="single" w:color="000000" w:sz="4" w:space="0"/>
              <w:right w:val="single" w:color="000000" w:sz="4" w:space="0"/>
            </w:tcBorders>
            <w:shd w:val="clear" w:color="000000" w:fill="C0C0C0"/>
            <w:noWrap/>
            <w:vAlign w:val="center"/>
          </w:tcPr>
          <w:p w14:paraId="48A80732">
            <w:pPr>
              <w:widowControl/>
              <w:jc w:val="left"/>
              <w:rPr>
                <w:rFonts w:ascii="宋体" w:hAnsi="宋体" w:cs="Arial"/>
                <w:kern w:val="0"/>
                <w:sz w:val="20"/>
                <w:szCs w:val="20"/>
              </w:rPr>
            </w:pPr>
            <w:r>
              <w:rPr>
                <w:rFonts w:hint="eastAsia" w:ascii="宋体" w:hAnsi="宋体" w:cs="Arial"/>
                <w:kern w:val="0"/>
                <w:sz w:val="20"/>
                <w:szCs w:val="20"/>
              </w:rPr>
              <w:t xml:space="preserve">  职业年金缴费</w:t>
            </w:r>
          </w:p>
        </w:tc>
        <w:tc>
          <w:tcPr>
            <w:tcW w:w="909" w:type="dxa"/>
            <w:tcBorders>
              <w:top w:val="nil"/>
              <w:left w:val="nil"/>
              <w:bottom w:val="single" w:color="000000" w:sz="4" w:space="0"/>
              <w:right w:val="single" w:color="000000" w:sz="4" w:space="0"/>
            </w:tcBorders>
            <w:shd w:val="clear" w:color="000000" w:fill="FFFFFF"/>
            <w:noWrap/>
            <w:vAlign w:val="center"/>
          </w:tcPr>
          <w:p w14:paraId="257F296F">
            <w:pPr>
              <w:widowControl/>
              <w:jc w:val="right"/>
              <w:rPr>
                <w:rFonts w:ascii="宋体" w:hAnsi="宋体" w:cs="Arial"/>
                <w:kern w:val="0"/>
                <w:sz w:val="20"/>
                <w:szCs w:val="20"/>
              </w:rPr>
            </w:pPr>
            <w:r>
              <w:rPr>
                <w:rFonts w:hint="eastAsia" w:ascii="宋体" w:hAnsi="宋体" w:cs="Arial"/>
                <w:kern w:val="0"/>
                <w:sz w:val="20"/>
                <w:szCs w:val="20"/>
              </w:rPr>
              <w:t>2.26</w:t>
            </w:r>
          </w:p>
        </w:tc>
        <w:tc>
          <w:tcPr>
            <w:tcW w:w="716" w:type="dxa"/>
            <w:tcBorders>
              <w:top w:val="nil"/>
              <w:left w:val="nil"/>
              <w:bottom w:val="single" w:color="000000" w:sz="4" w:space="0"/>
              <w:right w:val="single" w:color="000000" w:sz="4" w:space="0"/>
            </w:tcBorders>
            <w:shd w:val="clear" w:color="000000" w:fill="C0C0C0"/>
            <w:noWrap/>
            <w:vAlign w:val="center"/>
          </w:tcPr>
          <w:p w14:paraId="03C39CBC">
            <w:pPr>
              <w:widowControl/>
              <w:jc w:val="left"/>
              <w:rPr>
                <w:rFonts w:ascii="宋体" w:hAnsi="宋体" w:cs="Arial"/>
                <w:kern w:val="0"/>
                <w:sz w:val="20"/>
                <w:szCs w:val="20"/>
              </w:rPr>
            </w:pPr>
            <w:r>
              <w:rPr>
                <w:rFonts w:hint="eastAsia" w:ascii="宋体" w:hAnsi="宋体" w:cs="Arial"/>
                <w:kern w:val="0"/>
                <w:sz w:val="20"/>
                <w:szCs w:val="20"/>
              </w:rPr>
              <w:t>30207</w:t>
            </w:r>
          </w:p>
        </w:tc>
        <w:tc>
          <w:tcPr>
            <w:tcW w:w="2030" w:type="dxa"/>
            <w:tcBorders>
              <w:top w:val="nil"/>
              <w:left w:val="nil"/>
              <w:bottom w:val="single" w:color="000000" w:sz="4" w:space="0"/>
              <w:right w:val="single" w:color="000000" w:sz="4" w:space="0"/>
            </w:tcBorders>
            <w:shd w:val="clear" w:color="000000" w:fill="C0C0C0"/>
            <w:noWrap/>
            <w:vAlign w:val="center"/>
          </w:tcPr>
          <w:p w14:paraId="15C2F346">
            <w:pPr>
              <w:widowControl/>
              <w:jc w:val="left"/>
              <w:rPr>
                <w:rFonts w:ascii="宋体" w:hAnsi="宋体" w:cs="Arial"/>
                <w:kern w:val="0"/>
                <w:sz w:val="20"/>
                <w:szCs w:val="20"/>
              </w:rPr>
            </w:pPr>
            <w:r>
              <w:rPr>
                <w:rFonts w:hint="eastAsia" w:ascii="宋体" w:hAnsi="宋体" w:cs="Arial"/>
                <w:kern w:val="0"/>
                <w:sz w:val="20"/>
                <w:szCs w:val="20"/>
              </w:rPr>
              <w:t xml:space="preserve">  邮电费</w:t>
            </w:r>
          </w:p>
        </w:tc>
        <w:tc>
          <w:tcPr>
            <w:tcW w:w="851" w:type="dxa"/>
            <w:tcBorders>
              <w:top w:val="nil"/>
              <w:left w:val="nil"/>
              <w:bottom w:val="single" w:color="000000" w:sz="4" w:space="0"/>
              <w:right w:val="single" w:color="000000" w:sz="4" w:space="0"/>
            </w:tcBorders>
            <w:shd w:val="clear" w:color="000000" w:fill="FFFFFF"/>
            <w:noWrap/>
            <w:vAlign w:val="center"/>
          </w:tcPr>
          <w:p w14:paraId="0E677C48">
            <w:pPr>
              <w:widowControl/>
              <w:jc w:val="right"/>
              <w:rPr>
                <w:rFonts w:ascii="宋体" w:hAnsi="宋体" w:cs="Arial"/>
                <w:kern w:val="0"/>
                <w:sz w:val="20"/>
                <w:szCs w:val="20"/>
              </w:rPr>
            </w:pPr>
            <w:r>
              <w:rPr>
                <w:rFonts w:hint="eastAsia" w:ascii="宋体" w:hAnsi="宋体" w:cs="Arial"/>
                <w:kern w:val="0"/>
                <w:sz w:val="20"/>
                <w:szCs w:val="20"/>
              </w:rPr>
              <w:t>1.99</w:t>
            </w:r>
          </w:p>
        </w:tc>
        <w:tc>
          <w:tcPr>
            <w:tcW w:w="716" w:type="dxa"/>
            <w:tcBorders>
              <w:top w:val="nil"/>
              <w:left w:val="nil"/>
              <w:bottom w:val="single" w:color="000000" w:sz="4" w:space="0"/>
              <w:right w:val="single" w:color="000000" w:sz="4" w:space="0"/>
            </w:tcBorders>
            <w:shd w:val="clear" w:color="000000" w:fill="C0C0C0"/>
            <w:noWrap/>
            <w:vAlign w:val="center"/>
          </w:tcPr>
          <w:p w14:paraId="68459A0C">
            <w:pPr>
              <w:widowControl/>
              <w:jc w:val="left"/>
              <w:rPr>
                <w:rFonts w:ascii="宋体" w:hAnsi="宋体" w:cs="Arial"/>
                <w:kern w:val="0"/>
                <w:sz w:val="20"/>
                <w:szCs w:val="20"/>
              </w:rPr>
            </w:pPr>
            <w:r>
              <w:rPr>
                <w:rFonts w:hint="eastAsia" w:ascii="宋体" w:hAnsi="宋体" w:cs="Arial"/>
                <w:kern w:val="0"/>
                <w:sz w:val="20"/>
                <w:szCs w:val="20"/>
              </w:rPr>
              <w:t>31005</w:t>
            </w:r>
          </w:p>
        </w:tc>
        <w:tc>
          <w:tcPr>
            <w:tcW w:w="3830" w:type="dxa"/>
            <w:tcBorders>
              <w:top w:val="nil"/>
              <w:left w:val="nil"/>
              <w:bottom w:val="single" w:color="000000" w:sz="4" w:space="0"/>
              <w:right w:val="single" w:color="000000" w:sz="4" w:space="0"/>
            </w:tcBorders>
            <w:shd w:val="clear" w:color="000000" w:fill="C0C0C0"/>
            <w:noWrap/>
            <w:vAlign w:val="center"/>
          </w:tcPr>
          <w:p w14:paraId="1292E93A">
            <w:pPr>
              <w:widowControl/>
              <w:jc w:val="left"/>
              <w:rPr>
                <w:rFonts w:ascii="宋体" w:hAnsi="宋体" w:cs="Arial"/>
                <w:kern w:val="0"/>
                <w:sz w:val="20"/>
                <w:szCs w:val="20"/>
              </w:rPr>
            </w:pPr>
            <w:r>
              <w:rPr>
                <w:rFonts w:hint="eastAsia" w:ascii="宋体" w:hAnsi="宋体" w:cs="Arial"/>
                <w:kern w:val="0"/>
                <w:sz w:val="20"/>
                <w:szCs w:val="20"/>
              </w:rPr>
              <w:t xml:space="preserve">  基础设施建设</w:t>
            </w:r>
          </w:p>
        </w:tc>
        <w:tc>
          <w:tcPr>
            <w:tcW w:w="1085" w:type="dxa"/>
            <w:tcBorders>
              <w:top w:val="nil"/>
              <w:left w:val="nil"/>
              <w:bottom w:val="single" w:color="000000" w:sz="4" w:space="0"/>
              <w:right w:val="single" w:color="000000" w:sz="4" w:space="0"/>
            </w:tcBorders>
            <w:shd w:val="clear" w:color="000000" w:fill="FFFFFF"/>
            <w:noWrap/>
            <w:vAlign w:val="center"/>
          </w:tcPr>
          <w:p w14:paraId="43C24F9D">
            <w:pPr>
              <w:widowControl/>
              <w:jc w:val="right"/>
              <w:rPr>
                <w:rFonts w:ascii="宋体" w:hAnsi="宋体" w:cs="Arial"/>
                <w:kern w:val="0"/>
                <w:sz w:val="20"/>
                <w:szCs w:val="20"/>
              </w:rPr>
            </w:pPr>
            <w:r>
              <w:rPr>
                <w:rFonts w:hint="eastAsia" w:ascii="宋体" w:hAnsi="宋体" w:cs="Arial"/>
                <w:kern w:val="0"/>
                <w:sz w:val="20"/>
                <w:szCs w:val="20"/>
              </w:rPr>
              <w:t>0.00</w:t>
            </w:r>
          </w:p>
        </w:tc>
      </w:tr>
      <w:tr w14:paraId="38A3999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7A07028">
            <w:pPr>
              <w:widowControl/>
              <w:jc w:val="left"/>
              <w:rPr>
                <w:rFonts w:ascii="宋体" w:hAnsi="宋体" w:cs="Arial"/>
                <w:kern w:val="0"/>
                <w:sz w:val="20"/>
                <w:szCs w:val="20"/>
              </w:rPr>
            </w:pPr>
            <w:r>
              <w:rPr>
                <w:rFonts w:hint="eastAsia" w:ascii="宋体" w:hAnsi="宋体" w:cs="Arial"/>
                <w:kern w:val="0"/>
                <w:sz w:val="20"/>
                <w:szCs w:val="20"/>
              </w:rPr>
              <w:t>30110</w:t>
            </w:r>
          </w:p>
        </w:tc>
        <w:tc>
          <w:tcPr>
            <w:tcW w:w="3030" w:type="dxa"/>
            <w:tcBorders>
              <w:top w:val="nil"/>
              <w:left w:val="nil"/>
              <w:bottom w:val="single" w:color="000000" w:sz="4" w:space="0"/>
              <w:right w:val="single" w:color="000000" w:sz="4" w:space="0"/>
            </w:tcBorders>
            <w:shd w:val="clear" w:color="000000" w:fill="C0C0C0"/>
            <w:noWrap/>
            <w:vAlign w:val="center"/>
          </w:tcPr>
          <w:p w14:paraId="4EFBD229">
            <w:pPr>
              <w:widowControl/>
              <w:jc w:val="left"/>
              <w:rPr>
                <w:rFonts w:ascii="宋体" w:hAnsi="宋体" w:cs="Arial"/>
                <w:kern w:val="0"/>
                <w:sz w:val="20"/>
                <w:szCs w:val="20"/>
              </w:rPr>
            </w:pPr>
            <w:r>
              <w:rPr>
                <w:rFonts w:hint="eastAsia" w:ascii="宋体" w:hAnsi="宋体" w:cs="Arial"/>
                <w:kern w:val="0"/>
                <w:sz w:val="20"/>
                <w:szCs w:val="20"/>
              </w:rPr>
              <w:t xml:space="preserve">  职工基本医疗保险缴费</w:t>
            </w:r>
          </w:p>
        </w:tc>
        <w:tc>
          <w:tcPr>
            <w:tcW w:w="909" w:type="dxa"/>
            <w:tcBorders>
              <w:top w:val="nil"/>
              <w:left w:val="nil"/>
              <w:bottom w:val="single" w:color="000000" w:sz="4" w:space="0"/>
              <w:right w:val="single" w:color="000000" w:sz="4" w:space="0"/>
            </w:tcBorders>
            <w:shd w:val="clear" w:color="000000" w:fill="FFFFFF"/>
            <w:noWrap/>
            <w:vAlign w:val="center"/>
          </w:tcPr>
          <w:p w14:paraId="04F2B4E8">
            <w:pPr>
              <w:widowControl/>
              <w:jc w:val="right"/>
              <w:rPr>
                <w:rFonts w:ascii="宋体" w:hAnsi="宋体" w:cs="Arial"/>
                <w:kern w:val="0"/>
                <w:sz w:val="20"/>
                <w:szCs w:val="20"/>
              </w:rPr>
            </w:pPr>
            <w:r>
              <w:rPr>
                <w:rFonts w:hint="eastAsia" w:ascii="宋体" w:hAnsi="宋体" w:cs="Arial"/>
                <w:kern w:val="0"/>
                <w:sz w:val="20"/>
                <w:szCs w:val="20"/>
              </w:rPr>
              <w:t>16.51</w:t>
            </w:r>
          </w:p>
        </w:tc>
        <w:tc>
          <w:tcPr>
            <w:tcW w:w="716" w:type="dxa"/>
            <w:tcBorders>
              <w:top w:val="nil"/>
              <w:left w:val="nil"/>
              <w:bottom w:val="single" w:color="000000" w:sz="4" w:space="0"/>
              <w:right w:val="single" w:color="000000" w:sz="4" w:space="0"/>
            </w:tcBorders>
            <w:shd w:val="clear" w:color="000000" w:fill="C0C0C0"/>
            <w:noWrap/>
            <w:vAlign w:val="center"/>
          </w:tcPr>
          <w:p w14:paraId="5C293325">
            <w:pPr>
              <w:widowControl/>
              <w:jc w:val="left"/>
              <w:rPr>
                <w:rFonts w:ascii="宋体" w:hAnsi="宋体" w:cs="Arial"/>
                <w:kern w:val="0"/>
                <w:sz w:val="20"/>
                <w:szCs w:val="20"/>
              </w:rPr>
            </w:pPr>
            <w:r>
              <w:rPr>
                <w:rFonts w:hint="eastAsia" w:ascii="宋体" w:hAnsi="宋体" w:cs="Arial"/>
                <w:kern w:val="0"/>
                <w:sz w:val="20"/>
                <w:szCs w:val="20"/>
              </w:rPr>
              <w:t>30208</w:t>
            </w:r>
          </w:p>
        </w:tc>
        <w:tc>
          <w:tcPr>
            <w:tcW w:w="2030" w:type="dxa"/>
            <w:tcBorders>
              <w:top w:val="nil"/>
              <w:left w:val="nil"/>
              <w:bottom w:val="single" w:color="000000" w:sz="4" w:space="0"/>
              <w:right w:val="single" w:color="000000" w:sz="4" w:space="0"/>
            </w:tcBorders>
            <w:shd w:val="clear" w:color="000000" w:fill="C0C0C0"/>
            <w:noWrap/>
            <w:vAlign w:val="center"/>
          </w:tcPr>
          <w:p w14:paraId="1E79EC3F">
            <w:pPr>
              <w:widowControl/>
              <w:jc w:val="left"/>
              <w:rPr>
                <w:rFonts w:ascii="宋体" w:hAnsi="宋体" w:cs="Arial"/>
                <w:kern w:val="0"/>
                <w:sz w:val="20"/>
                <w:szCs w:val="20"/>
              </w:rPr>
            </w:pPr>
            <w:r>
              <w:rPr>
                <w:rFonts w:hint="eastAsia" w:ascii="宋体" w:hAnsi="宋体" w:cs="Arial"/>
                <w:kern w:val="0"/>
                <w:sz w:val="20"/>
                <w:szCs w:val="20"/>
              </w:rPr>
              <w:t xml:space="preserve">  取暖费</w:t>
            </w:r>
          </w:p>
        </w:tc>
        <w:tc>
          <w:tcPr>
            <w:tcW w:w="851" w:type="dxa"/>
            <w:tcBorders>
              <w:top w:val="nil"/>
              <w:left w:val="nil"/>
              <w:bottom w:val="single" w:color="000000" w:sz="4" w:space="0"/>
              <w:right w:val="single" w:color="000000" w:sz="4" w:space="0"/>
            </w:tcBorders>
            <w:shd w:val="clear" w:color="000000" w:fill="FFFFFF"/>
            <w:noWrap/>
            <w:vAlign w:val="center"/>
          </w:tcPr>
          <w:p w14:paraId="047F59BA">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4CD53870">
            <w:pPr>
              <w:widowControl/>
              <w:jc w:val="left"/>
              <w:rPr>
                <w:rFonts w:ascii="宋体" w:hAnsi="宋体" w:cs="Arial"/>
                <w:kern w:val="0"/>
                <w:sz w:val="20"/>
                <w:szCs w:val="20"/>
              </w:rPr>
            </w:pPr>
            <w:r>
              <w:rPr>
                <w:rFonts w:hint="eastAsia" w:ascii="宋体" w:hAnsi="宋体" w:cs="Arial"/>
                <w:kern w:val="0"/>
                <w:sz w:val="20"/>
                <w:szCs w:val="20"/>
              </w:rPr>
              <w:t>31006</w:t>
            </w:r>
          </w:p>
        </w:tc>
        <w:tc>
          <w:tcPr>
            <w:tcW w:w="3830" w:type="dxa"/>
            <w:tcBorders>
              <w:top w:val="nil"/>
              <w:left w:val="nil"/>
              <w:bottom w:val="single" w:color="000000" w:sz="4" w:space="0"/>
              <w:right w:val="single" w:color="000000" w:sz="4" w:space="0"/>
            </w:tcBorders>
            <w:shd w:val="clear" w:color="000000" w:fill="C0C0C0"/>
            <w:noWrap/>
            <w:vAlign w:val="center"/>
          </w:tcPr>
          <w:p w14:paraId="6EA33A30">
            <w:pPr>
              <w:widowControl/>
              <w:jc w:val="left"/>
              <w:rPr>
                <w:rFonts w:ascii="宋体" w:hAnsi="宋体" w:cs="Arial"/>
                <w:kern w:val="0"/>
                <w:sz w:val="20"/>
                <w:szCs w:val="20"/>
              </w:rPr>
            </w:pPr>
            <w:r>
              <w:rPr>
                <w:rFonts w:hint="eastAsia" w:ascii="宋体" w:hAnsi="宋体" w:cs="Arial"/>
                <w:kern w:val="0"/>
                <w:sz w:val="20"/>
                <w:szCs w:val="20"/>
              </w:rPr>
              <w:t xml:space="preserve">  大型修缮</w:t>
            </w:r>
          </w:p>
        </w:tc>
        <w:tc>
          <w:tcPr>
            <w:tcW w:w="1085" w:type="dxa"/>
            <w:tcBorders>
              <w:top w:val="nil"/>
              <w:left w:val="nil"/>
              <w:bottom w:val="single" w:color="000000" w:sz="4" w:space="0"/>
              <w:right w:val="single" w:color="000000" w:sz="4" w:space="0"/>
            </w:tcBorders>
            <w:shd w:val="clear" w:color="000000" w:fill="FFFFFF"/>
            <w:noWrap/>
            <w:vAlign w:val="center"/>
          </w:tcPr>
          <w:p w14:paraId="52A34A24">
            <w:pPr>
              <w:widowControl/>
              <w:jc w:val="right"/>
              <w:rPr>
                <w:rFonts w:ascii="宋体" w:hAnsi="宋体" w:cs="Arial"/>
                <w:kern w:val="0"/>
                <w:sz w:val="20"/>
                <w:szCs w:val="20"/>
              </w:rPr>
            </w:pPr>
            <w:r>
              <w:rPr>
                <w:rFonts w:hint="eastAsia" w:ascii="宋体" w:hAnsi="宋体" w:cs="Arial"/>
                <w:kern w:val="0"/>
                <w:sz w:val="20"/>
                <w:szCs w:val="20"/>
              </w:rPr>
              <w:t>0.00</w:t>
            </w:r>
          </w:p>
        </w:tc>
      </w:tr>
      <w:tr w14:paraId="442FF9FE">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BB36A35">
            <w:pPr>
              <w:widowControl/>
              <w:jc w:val="left"/>
              <w:rPr>
                <w:rFonts w:ascii="宋体" w:hAnsi="宋体" w:cs="Arial"/>
                <w:kern w:val="0"/>
                <w:sz w:val="20"/>
                <w:szCs w:val="20"/>
              </w:rPr>
            </w:pPr>
            <w:r>
              <w:rPr>
                <w:rFonts w:hint="eastAsia" w:ascii="宋体" w:hAnsi="宋体" w:cs="Arial"/>
                <w:kern w:val="0"/>
                <w:sz w:val="20"/>
                <w:szCs w:val="20"/>
              </w:rPr>
              <w:t>30111</w:t>
            </w:r>
          </w:p>
        </w:tc>
        <w:tc>
          <w:tcPr>
            <w:tcW w:w="3030" w:type="dxa"/>
            <w:tcBorders>
              <w:top w:val="nil"/>
              <w:left w:val="nil"/>
              <w:bottom w:val="single" w:color="000000" w:sz="4" w:space="0"/>
              <w:right w:val="single" w:color="000000" w:sz="4" w:space="0"/>
            </w:tcBorders>
            <w:shd w:val="clear" w:color="000000" w:fill="C0C0C0"/>
            <w:noWrap/>
            <w:vAlign w:val="center"/>
          </w:tcPr>
          <w:p w14:paraId="6534F947">
            <w:pPr>
              <w:widowControl/>
              <w:jc w:val="left"/>
              <w:rPr>
                <w:rFonts w:ascii="宋体" w:hAnsi="宋体" w:cs="Arial"/>
                <w:kern w:val="0"/>
                <w:sz w:val="20"/>
                <w:szCs w:val="20"/>
              </w:rPr>
            </w:pPr>
            <w:r>
              <w:rPr>
                <w:rFonts w:hint="eastAsia" w:ascii="宋体" w:hAnsi="宋体" w:cs="Arial"/>
                <w:kern w:val="0"/>
                <w:sz w:val="20"/>
                <w:szCs w:val="20"/>
              </w:rPr>
              <w:t xml:space="preserve">  公务员医疗补助缴费</w:t>
            </w:r>
          </w:p>
        </w:tc>
        <w:tc>
          <w:tcPr>
            <w:tcW w:w="909" w:type="dxa"/>
            <w:tcBorders>
              <w:top w:val="nil"/>
              <w:left w:val="nil"/>
              <w:bottom w:val="single" w:color="000000" w:sz="4" w:space="0"/>
              <w:right w:val="single" w:color="000000" w:sz="4" w:space="0"/>
            </w:tcBorders>
            <w:shd w:val="clear" w:color="000000" w:fill="FFFFFF"/>
            <w:noWrap/>
            <w:vAlign w:val="center"/>
          </w:tcPr>
          <w:p w14:paraId="55E23485">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3815FFFC">
            <w:pPr>
              <w:widowControl/>
              <w:jc w:val="left"/>
              <w:rPr>
                <w:rFonts w:ascii="宋体" w:hAnsi="宋体" w:cs="Arial"/>
                <w:kern w:val="0"/>
                <w:sz w:val="20"/>
                <w:szCs w:val="20"/>
              </w:rPr>
            </w:pPr>
            <w:r>
              <w:rPr>
                <w:rFonts w:hint="eastAsia" w:ascii="宋体" w:hAnsi="宋体" w:cs="Arial"/>
                <w:kern w:val="0"/>
                <w:sz w:val="20"/>
                <w:szCs w:val="20"/>
              </w:rPr>
              <w:t>30209</w:t>
            </w:r>
          </w:p>
        </w:tc>
        <w:tc>
          <w:tcPr>
            <w:tcW w:w="2030" w:type="dxa"/>
            <w:tcBorders>
              <w:top w:val="nil"/>
              <w:left w:val="nil"/>
              <w:bottom w:val="single" w:color="000000" w:sz="4" w:space="0"/>
              <w:right w:val="single" w:color="000000" w:sz="4" w:space="0"/>
            </w:tcBorders>
            <w:shd w:val="clear" w:color="000000" w:fill="C0C0C0"/>
            <w:noWrap/>
            <w:vAlign w:val="center"/>
          </w:tcPr>
          <w:p w14:paraId="640CA661">
            <w:pPr>
              <w:widowControl/>
              <w:jc w:val="left"/>
              <w:rPr>
                <w:rFonts w:ascii="宋体" w:hAnsi="宋体" w:cs="Arial"/>
                <w:kern w:val="0"/>
                <w:sz w:val="20"/>
                <w:szCs w:val="20"/>
              </w:rPr>
            </w:pPr>
            <w:r>
              <w:rPr>
                <w:rFonts w:hint="eastAsia" w:ascii="宋体" w:hAnsi="宋体" w:cs="Arial"/>
                <w:kern w:val="0"/>
                <w:sz w:val="20"/>
                <w:szCs w:val="20"/>
              </w:rPr>
              <w:t xml:space="preserve">  物业管理费</w:t>
            </w:r>
          </w:p>
        </w:tc>
        <w:tc>
          <w:tcPr>
            <w:tcW w:w="851" w:type="dxa"/>
            <w:tcBorders>
              <w:top w:val="nil"/>
              <w:left w:val="nil"/>
              <w:bottom w:val="single" w:color="000000" w:sz="4" w:space="0"/>
              <w:right w:val="single" w:color="000000" w:sz="4" w:space="0"/>
            </w:tcBorders>
            <w:shd w:val="clear" w:color="000000" w:fill="FFFFFF"/>
            <w:noWrap/>
            <w:vAlign w:val="center"/>
          </w:tcPr>
          <w:p w14:paraId="4F4006CF">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68450833">
            <w:pPr>
              <w:widowControl/>
              <w:jc w:val="left"/>
              <w:rPr>
                <w:rFonts w:ascii="宋体" w:hAnsi="宋体" w:cs="Arial"/>
                <w:kern w:val="0"/>
                <w:sz w:val="20"/>
                <w:szCs w:val="20"/>
              </w:rPr>
            </w:pPr>
            <w:r>
              <w:rPr>
                <w:rFonts w:hint="eastAsia" w:ascii="宋体" w:hAnsi="宋体" w:cs="Arial"/>
                <w:kern w:val="0"/>
                <w:sz w:val="20"/>
                <w:szCs w:val="20"/>
              </w:rPr>
              <w:t>31007</w:t>
            </w:r>
          </w:p>
        </w:tc>
        <w:tc>
          <w:tcPr>
            <w:tcW w:w="3830" w:type="dxa"/>
            <w:tcBorders>
              <w:top w:val="nil"/>
              <w:left w:val="nil"/>
              <w:bottom w:val="single" w:color="000000" w:sz="4" w:space="0"/>
              <w:right w:val="single" w:color="000000" w:sz="4" w:space="0"/>
            </w:tcBorders>
            <w:shd w:val="clear" w:color="000000" w:fill="C0C0C0"/>
            <w:noWrap/>
            <w:vAlign w:val="center"/>
          </w:tcPr>
          <w:p w14:paraId="6AABC5B8">
            <w:pPr>
              <w:widowControl/>
              <w:jc w:val="left"/>
              <w:rPr>
                <w:rFonts w:ascii="宋体" w:hAnsi="宋体" w:cs="Arial"/>
                <w:kern w:val="0"/>
                <w:sz w:val="20"/>
                <w:szCs w:val="20"/>
              </w:rPr>
            </w:pPr>
            <w:r>
              <w:rPr>
                <w:rFonts w:hint="eastAsia" w:ascii="宋体" w:hAnsi="宋体" w:cs="Arial"/>
                <w:kern w:val="0"/>
                <w:sz w:val="20"/>
                <w:szCs w:val="20"/>
              </w:rPr>
              <w:t xml:space="preserve">  信息网络及软件购置更新</w:t>
            </w:r>
          </w:p>
        </w:tc>
        <w:tc>
          <w:tcPr>
            <w:tcW w:w="1085" w:type="dxa"/>
            <w:tcBorders>
              <w:top w:val="nil"/>
              <w:left w:val="nil"/>
              <w:bottom w:val="single" w:color="000000" w:sz="4" w:space="0"/>
              <w:right w:val="single" w:color="000000" w:sz="4" w:space="0"/>
            </w:tcBorders>
            <w:shd w:val="clear" w:color="000000" w:fill="FFFFFF"/>
            <w:noWrap/>
            <w:vAlign w:val="center"/>
          </w:tcPr>
          <w:p w14:paraId="543FFF70">
            <w:pPr>
              <w:widowControl/>
              <w:jc w:val="right"/>
              <w:rPr>
                <w:rFonts w:ascii="宋体" w:hAnsi="宋体" w:cs="Arial"/>
                <w:kern w:val="0"/>
                <w:sz w:val="20"/>
                <w:szCs w:val="20"/>
              </w:rPr>
            </w:pPr>
            <w:r>
              <w:rPr>
                <w:rFonts w:hint="eastAsia" w:ascii="宋体" w:hAnsi="宋体" w:cs="Arial"/>
                <w:kern w:val="0"/>
                <w:sz w:val="20"/>
                <w:szCs w:val="20"/>
              </w:rPr>
              <w:t>0.00</w:t>
            </w:r>
          </w:p>
        </w:tc>
      </w:tr>
      <w:tr w14:paraId="2C9948C3">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66E1E6D7">
            <w:pPr>
              <w:widowControl/>
              <w:jc w:val="left"/>
              <w:rPr>
                <w:rFonts w:ascii="宋体" w:hAnsi="宋体" w:cs="Arial"/>
                <w:kern w:val="0"/>
                <w:sz w:val="20"/>
                <w:szCs w:val="20"/>
              </w:rPr>
            </w:pPr>
            <w:r>
              <w:rPr>
                <w:rFonts w:hint="eastAsia" w:ascii="宋体" w:hAnsi="宋体" w:cs="Arial"/>
                <w:kern w:val="0"/>
                <w:sz w:val="20"/>
                <w:szCs w:val="20"/>
              </w:rPr>
              <w:t>30112</w:t>
            </w:r>
          </w:p>
        </w:tc>
        <w:tc>
          <w:tcPr>
            <w:tcW w:w="3030" w:type="dxa"/>
            <w:tcBorders>
              <w:top w:val="nil"/>
              <w:left w:val="nil"/>
              <w:bottom w:val="single" w:color="000000" w:sz="4" w:space="0"/>
              <w:right w:val="single" w:color="000000" w:sz="4" w:space="0"/>
            </w:tcBorders>
            <w:shd w:val="clear" w:color="000000" w:fill="C0C0C0"/>
            <w:noWrap/>
            <w:vAlign w:val="center"/>
          </w:tcPr>
          <w:p w14:paraId="2AD38D43">
            <w:pPr>
              <w:widowControl/>
              <w:jc w:val="left"/>
              <w:rPr>
                <w:rFonts w:ascii="宋体" w:hAnsi="宋体" w:cs="Arial"/>
                <w:kern w:val="0"/>
                <w:sz w:val="20"/>
                <w:szCs w:val="20"/>
              </w:rPr>
            </w:pPr>
            <w:r>
              <w:rPr>
                <w:rFonts w:hint="eastAsia" w:ascii="宋体" w:hAnsi="宋体" w:cs="Arial"/>
                <w:kern w:val="0"/>
                <w:sz w:val="20"/>
                <w:szCs w:val="20"/>
              </w:rPr>
              <w:t xml:space="preserve">  其他社会保障缴费</w:t>
            </w:r>
          </w:p>
        </w:tc>
        <w:tc>
          <w:tcPr>
            <w:tcW w:w="909" w:type="dxa"/>
            <w:tcBorders>
              <w:top w:val="nil"/>
              <w:left w:val="nil"/>
              <w:bottom w:val="single" w:color="000000" w:sz="4" w:space="0"/>
              <w:right w:val="single" w:color="000000" w:sz="4" w:space="0"/>
            </w:tcBorders>
            <w:shd w:val="clear" w:color="000000" w:fill="FFFFFF"/>
            <w:noWrap/>
            <w:vAlign w:val="center"/>
          </w:tcPr>
          <w:p w14:paraId="682791DA">
            <w:pPr>
              <w:widowControl/>
              <w:jc w:val="right"/>
              <w:rPr>
                <w:rFonts w:ascii="宋体" w:hAnsi="宋体" w:cs="Arial"/>
                <w:kern w:val="0"/>
                <w:sz w:val="20"/>
                <w:szCs w:val="20"/>
              </w:rPr>
            </w:pPr>
            <w:r>
              <w:rPr>
                <w:rFonts w:hint="eastAsia" w:ascii="宋体" w:hAnsi="宋体" w:cs="Arial"/>
                <w:kern w:val="0"/>
                <w:sz w:val="20"/>
                <w:szCs w:val="20"/>
              </w:rPr>
              <w:t>0.04</w:t>
            </w:r>
          </w:p>
        </w:tc>
        <w:tc>
          <w:tcPr>
            <w:tcW w:w="716" w:type="dxa"/>
            <w:tcBorders>
              <w:top w:val="nil"/>
              <w:left w:val="nil"/>
              <w:bottom w:val="single" w:color="000000" w:sz="4" w:space="0"/>
              <w:right w:val="single" w:color="000000" w:sz="4" w:space="0"/>
            </w:tcBorders>
            <w:shd w:val="clear" w:color="000000" w:fill="C0C0C0"/>
            <w:noWrap/>
            <w:vAlign w:val="center"/>
          </w:tcPr>
          <w:p w14:paraId="746F44D5">
            <w:pPr>
              <w:widowControl/>
              <w:jc w:val="left"/>
              <w:rPr>
                <w:rFonts w:ascii="宋体" w:hAnsi="宋体" w:cs="Arial"/>
                <w:kern w:val="0"/>
                <w:sz w:val="20"/>
                <w:szCs w:val="20"/>
              </w:rPr>
            </w:pPr>
            <w:r>
              <w:rPr>
                <w:rFonts w:hint="eastAsia" w:ascii="宋体" w:hAnsi="宋体" w:cs="Arial"/>
                <w:kern w:val="0"/>
                <w:sz w:val="20"/>
                <w:szCs w:val="20"/>
              </w:rPr>
              <w:t>30211</w:t>
            </w:r>
          </w:p>
        </w:tc>
        <w:tc>
          <w:tcPr>
            <w:tcW w:w="2030" w:type="dxa"/>
            <w:tcBorders>
              <w:top w:val="nil"/>
              <w:left w:val="nil"/>
              <w:bottom w:val="single" w:color="000000" w:sz="4" w:space="0"/>
              <w:right w:val="single" w:color="000000" w:sz="4" w:space="0"/>
            </w:tcBorders>
            <w:shd w:val="clear" w:color="000000" w:fill="C0C0C0"/>
            <w:noWrap/>
            <w:vAlign w:val="center"/>
          </w:tcPr>
          <w:p w14:paraId="4ED87EBB">
            <w:pPr>
              <w:widowControl/>
              <w:jc w:val="left"/>
              <w:rPr>
                <w:rFonts w:ascii="宋体" w:hAnsi="宋体" w:cs="Arial"/>
                <w:kern w:val="0"/>
                <w:sz w:val="20"/>
                <w:szCs w:val="20"/>
              </w:rPr>
            </w:pPr>
            <w:r>
              <w:rPr>
                <w:rFonts w:hint="eastAsia" w:ascii="宋体" w:hAnsi="宋体" w:cs="Arial"/>
                <w:kern w:val="0"/>
                <w:sz w:val="20"/>
                <w:szCs w:val="20"/>
              </w:rPr>
              <w:t xml:space="preserve">  差旅费</w:t>
            </w:r>
          </w:p>
        </w:tc>
        <w:tc>
          <w:tcPr>
            <w:tcW w:w="851" w:type="dxa"/>
            <w:tcBorders>
              <w:top w:val="nil"/>
              <w:left w:val="nil"/>
              <w:bottom w:val="single" w:color="000000" w:sz="4" w:space="0"/>
              <w:right w:val="single" w:color="000000" w:sz="4" w:space="0"/>
            </w:tcBorders>
            <w:shd w:val="clear" w:color="000000" w:fill="FFFFFF"/>
            <w:noWrap/>
            <w:vAlign w:val="center"/>
          </w:tcPr>
          <w:p w14:paraId="291FCA65">
            <w:pPr>
              <w:widowControl/>
              <w:jc w:val="right"/>
              <w:rPr>
                <w:rFonts w:ascii="宋体" w:hAnsi="宋体" w:cs="Arial"/>
                <w:kern w:val="0"/>
                <w:sz w:val="20"/>
                <w:szCs w:val="20"/>
              </w:rPr>
            </w:pPr>
            <w:r>
              <w:rPr>
                <w:rFonts w:hint="eastAsia" w:ascii="宋体" w:hAnsi="宋体" w:cs="Arial"/>
                <w:kern w:val="0"/>
                <w:sz w:val="20"/>
                <w:szCs w:val="20"/>
              </w:rPr>
              <w:t>0.74</w:t>
            </w:r>
          </w:p>
        </w:tc>
        <w:tc>
          <w:tcPr>
            <w:tcW w:w="716" w:type="dxa"/>
            <w:tcBorders>
              <w:top w:val="nil"/>
              <w:left w:val="nil"/>
              <w:bottom w:val="single" w:color="000000" w:sz="4" w:space="0"/>
              <w:right w:val="single" w:color="000000" w:sz="4" w:space="0"/>
            </w:tcBorders>
            <w:shd w:val="clear" w:color="000000" w:fill="C0C0C0"/>
            <w:noWrap/>
            <w:vAlign w:val="center"/>
          </w:tcPr>
          <w:p w14:paraId="7E26D06E">
            <w:pPr>
              <w:widowControl/>
              <w:jc w:val="left"/>
              <w:rPr>
                <w:rFonts w:ascii="宋体" w:hAnsi="宋体" w:cs="Arial"/>
                <w:kern w:val="0"/>
                <w:sz w:val="20"/>
                <w:szCs w:val="20"/>
              </w:rPr>
            </w:pPr>
            <w:r>
              <w:rPr>
                <w:rFonts w:hint="eastAsia" w:ascii="宋体" w:hAnsi="宋体" w:cs="Arial"/>
                <w:kern w:val="0"/>
                <w:sz w:val="20"/>
                <w:szCs w:val="20"/>
              </w:rPr>
              <w:t>31008</w:t>
            </w:r>
          </w:p>
        </w:tc>
        <w:tc>
          <w:tcPr>
            <w:tcW w:w="3830" w:type="dxa"/>
            <w:tcBorders>
              <w:top w:val="nil"/>
              <w:left w:val="nil"/>
              <w:bottom w:val="single" w:color="000000" w:sz="4" w:space="0"/>
              <w:right w:val="single" w:color="000000" w:sz="4" w:space="0"/>
            </w:tcBorders>
            <w:shd w:val="clear" w:color="000000" w:fill="C0C0C0"/>
            <w:noWrap/>
            <w:vAlign w:val="center"/>
          </w:tcPr>
          <w:p w14:paraId="183E4918">
            <w:pPr>
              <w:widowControl/>
              <w:jc w:val="left"/>
              <w:rPr>
                <w:rFonts w:ascii="宋体" w:hAnsi="宋体" w:cs="Arial"/>
                <w:kern w:val="0"/>
                <w:sz w:val="20"/>
                <w:szCs w:val="20"/>
              </w:rPr>
            </w:pPr>
            <w:r>
              <w:rPr>
                <w:rFonts w:hint="eastAsia" w:ascii="宋体" w:hAnsi="宋体" w:cs="Arial"/>
                <w:kern w:val="0"/>
                <w:sz w:val="20"/>
                <w:szCs w:val="20"/>
              </w:rPr>
              <w:t xml:space="preserve">  物资储备</w:t>
            </w:r>
          </w:p>
        </w:tc>
        <w:tc>
          <w:tcPr>
            <w:tcW w:w="1085" w:type="dxa"/>
            <w:tcBorders>
              <w:top w:val="nil"/>
              <w:left w:val="nil"/>
              <w:bottom w:val="single" w:color="000000" w:sz="4" w:space="0"/>
              <w:right w:val="single" w:color="000000" w:sz="4" w:space="0"/>
            </w:tcBorders>
            <w:shd w:val="clear" w:color="000000" w:fill="FFFFFF"/>
            <w:noWrap/>
            <w:vAlign w:val="center"/>
          </w:tcPr>
          <w:p w14:paraId="5C8F2A06">
            <w:pPr>
              <w:widowControl/>
              <w:jc w:val="right"/>
              <w:rPr>
                <w:rFonts w:ascii="宋体" w:hAnsi="宋体" w:cs="Arial"/>
                <w:kern w:val="0"/>
                <w:sz w:val="20"/>
                <w:szCs w:val="20"/>
              </w:rPr>
            </w:pPr>
            <w:r>
              <w:rPr>
                <w:rFonts w:hint="eastAsia" w:ascii="宋体" w:hAnsi="宋体" w:cs="Arial"/>
                <w:kern w:val="0"/>
                <w:sz w:val="20"/>
                <w:szCs w:val="20"/>
              </w:rPr>
              <w:t>0.00</w:t>
            </w:r>
          </w:p>
        </w:tc>
      </w:tr>
      <w:tr w14:paraId="19B0FC2C">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E37E86D">
            <w:pPr>
              <w:widowControl/>
              <w:jc w:val="left"/>
              <w:rPr>
                <w:rFonts w:ascii="宋体" w:hAnsi="宋体" w:cs="Arial"/>
                <w:kern w:val="0"/>
                <w:sz w:val="20"/>
                <w:szCs w:val="20"/>
              </w:rPr>
            </w:pPr>
            <w:r>
              <w:rPr>
                <w:rFonts w:hint="eastAsia" w:ascii="宋体" w:hAnsi="宋体" w:cs="Arial"/>
                <w:kern w:val="0"/>
                <w:sz w:val="20"/>
                <w:szCs w:val="20"/>
              </w:rPr>
              <w:t>30113</w:t>
            </w:r>
          </w:p>
        </w:tc>
        <w:tc>
          <w:tcPr>
            <w:tcW w:w="3030" w:type="dxa"/>
            <w:tcBorders>
              <w:top w:val="nil"/>
              <w:left w:val="nil"/>
              <w:bottom w:val="single" w:color="000000" w:sz="4" w:space="0"/>
              <w:right w:val="single" w:color="000000" w:sz="4" w:space="0"/>
            </w:tcBorders>
            <w:shd w:val="clear" w:color="000000" w:fill="C0C0C0"/>
            <w:noWrap/>
            <w:vAlign w:val="center"/>
          </w:tcPr>
          <w:p w14:paraId="05A671D0">
            <w:pPr>
              <w:widowControl/>
              <w:jc w:val="left"/>
              <w:rPr>
                <w:rFonts w:ascii="宋体" w:hAnsi="宋体" w:cs="Arial"/>
                <w:kern w:val="0"/>
                <w:sz w:val="20"/>
                <w:szCs w:val="20"/>
              </w:rPr>
            </w:pPr>
            <w:r>
              <w:rPr>
                <w:rFonts w:hint="eastAsia" w:ascii="宋体" w:hAnsi="宋体" w:cs="Arial"/>
                <w:kern w:val="0"/>
                <w:sz w:val="20"/>
                <w:szCs w:val="20"/>
              </w:rPr>
              <w:t xml:space="preserve">  住房公积金</w:t>
            </w:r>
          </w:p>
        </w:tc>
        <w:tc>
          <w:tcPr>
            <w:tcW w:w="909" w:type="dxa"/>
            <w:tcBorders>
              <w:top w:val="nil"/>
              <w:left w:val="nil"/>
              <w:bottom w:val="single" w:color="000000" w:sz="4" w:space="0"/>
              <w:right w:val="single" w:color="000000" w:sz="4" w:space="0"/>
            </w:tcBorders>
            <w:shd w:val="clear" w:color="000000" w:fill="FFFFFF"/>
            <w:noWrap/>
            <w:vAlign w:val="center"/>
          </w:tcPr>
          <w:p w14:paraId="61A29026">
            <w:pPr>
              <w:widowControl/>
              <w:jc w:val="right"/>
              <w:rPr>
                <w:rFonts w:ascii="宋体" w:hAnsi="宋体" w:cs="Arial"/>
                <w:kern w:val="0"/>
                <w:sz w:val="20"/>
                <w:szCs w:val="20"/>
              </w:rPr>
            </w:pPr>
            <w:r>
              <w:rPr>
                <w:rFonts w:hint="eastAsia" w:ascii="宋体" w:hAnsi="宋体" w:cs="Arial"/>
                <w:kern w:val="0"/>
                <w:sz w:val="20"/>
                <w:szCs w:val="20"/>
              </w:rPr>
              <w:t>13.14</w:t>
            </w:r>
          </w:p>
        </w:tc>
        <w:tc>
          <w:tcPr>
            <w:tcW w:w="716" w:type="dxa"/>
            <w:tcBorders>
              <w:top w:val="nil"/>
              <w:left w:val="nil"/>
              <w:bottom w:val="single" w:color="000000" w:sz="4" w:space="0"/>
              <w:right w:val="single" w:color="000000" w:sz="4" w:space="0"/>
            </w:tcBorders>
            <w:shd w:val="clear" w:color="000000" w:fill="C0C0C0"/>
            <w:noWrap/>
            <w:vAlign w:val="center"/>
          </w:tcPr>
          <w:p w14:paraId="3B39735E">
            <w:pPr>
              <w:widowControl/>
              <w:jc w:val="left"/>
              <w:rPr>
                <w:rFonts w:ascii="宋体" w:hAnsi="宋体" w:cs="Arial"/>
                <w:kern w:val="0"/>
                <w:sz w:val="20"/>
                <w:szCs w:val="20"/>
              </w:rPr>
            </w:pPr>
            <w:r>
              <w:rPr>
                <w:rFonts w:hint="eastAsia" w:ascii="宋体" w:hAnsi="宋体" w:cs="Arial"/>
                <w:kern w:val="0"/>
                <w:sz w:val="20"/>
                <w:szCs w:val="20"/>
              </w:rPr>
              <w:t>30212</w:t>
            </w:r>
          </w:p>
        </w:tc>
        <w:tc>
          <w:tcPr>
            <w:tcW w:w="2030" w:type="dxa"/>
            <w:tcBorders>
              <w:top w:val="nil"/>
              <w:left w:val="nil"/>
              <w:bottom w:val="single" w:color="000000" w:sz="4" w:space="0"/>
              <w:right w:val="single" w:color="000000" w:sz="4" w:space="0"/>
            </w:tcBorders>
            <w:shd w:val="clear" w:color="000000" w:fill="C0C0C0"/>
            <w:noWrap/>
            <w:vAlign w:val="center"/>
          </w:tcPr>
          <w:p w14:paraId="5A17E1D6">
            <w:pPr>
              <w:widowControl/>
              <w:jc w:val="left"/>
              <w:rPr>
                <w:rFonts w:ascii="宋体" w:hAnsi="宋体" w:cs="Arial"/>
                <w:kern w:val="0"/>
                <w:sz w:val="20"/>
                <w:szCs w:val="20"/>
              </w:rPr>
            </w:pPr>
            <w:r>
              <w:rPr>
                <w:rFonts w:hint="eastAsia" w:ascii="宋体" w:hAnsi="宋体" w:cs="Arial"/>
                <w:kern w:val="0"/>
                <w:sz w:val="20"/>
                <w:szCs w:val="20"/>
              </w:rPr>
              <w:t xml:space="preserve">  因公出国（境）费用</w:t>
            </w:r>
          </w:p>
        </w:tc>
        <w:tc>
          <w:tcPr>
            <w:tcW w:w="851" w:type="dxa"/>
            <w:tcBorders>
              <w:top w:val="nil"/>
              <w:left w:val="nil"/>
              <w:bottom w:val="single" w:color="000000" w:sz="4" w:space="0"/>
              <w:right w:val="single" w:color="000000" w:sz="4" w:space="0"/>
            </w:tcBorders>
            <w:shd w:val="clear" w:color="000000" w:fill="FFFFFF"/>
            <w:noWrap/>
            <w:vAlign w:val="center"/>
          </w:tcPr>
          <w:p w14:paraId="2AC530B7">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1428F76">
            <w:pPr>
              <w:widowControl/>
              <w:jc w:val="left"/>
              <w:rPr>
                <w:rFonts w:ascii="宋体" w:hAnsi="宋体" w:cs="Arial"/>
                <w:kern w:val="0"/>
                <w:sz w:val="20"/>
                <w:szCs w:val="20"/>
              </w:rPr>
            </w:pPr>
            <w:r>
              <w:rPr>
                <w:rFonts w:hint="eastAsia" w:ascii="宋体" w:hAnsi="宋体" w:cs="Arial"/>
                <w:kern w:val="0"/>
                <w:sz w:val="20"/>
                <w:szCs w:val="20"/>
              </w:rPr>
              <w:t>31009</w:t>
            </w:r>
          </w:p>
        </w:tc>
        <w:tc>
          <w:tcPr>
            <w:tcW w:w="3830" w:type="dxa"/>
            <w:tcBorders>
              <w:top w:val="nil"/>
              <w:left w:val="nil"/>
              <w:bottom w:val="single" w:color="000000" w:sz="4" w:space="0"/>
              <w:right w:val="single" w:color="000000" w:sz="4" w:space="0"/>
            </w:tcBorders>
            <w:shd w:val="clear" w:color="000000" w:fill="C0C0C0"/>
            <w:noWrap/>
            <w:vAlign w:val="center"/>
          </w:tcPr>
          <w:p w14:paraId="3438C2DA">
            <w:pPr>
              <w:widowControl/>
              <w:jc w:val="left"/>
              <w:rPr>
                <w:rFonts w:ascii="宋体" w:hAnsi="宋体" w:cs="Arial"/>
                <w:kern w:val="0"/>
                <w:sz w:val="20"/>
                <w:szCs w:val="20"/>
              </w:rPr>
            </w:pPr>
            <w:r>
              <w:rPr>
                <w:rFonts w:hint="eastAsia" w:ascii="宋体" w:hAnsi="宋体" w:cs="Arial"/>
                <w:kern w:val="0"/>
                <w:sz w:val="20"/>
                <w:szCs w:val="20"/>
              </w:rPr>
              <w:t xml:space="preserve">  土地补偿</w:t>
            </w:r>
          </w:p>
        </w:tc>
        <w:tc>
          <w:tcPr>
            <w:tcW w:w="1085" w:type="dxa"/>
            <w:tcBorders>
              <w:top w:val="nil"/>
              <w:left w:val="nil"/>
              <w:bottom w:val="single" w:color="000000" w:sz="4" w:space="0"/>
              <w:right w:val="single" w:color="000000" w:sz="4" w:space="0"/>
            </w:tcBorders>
            <w:shd w:val="clear" w:color="000000" w:fill="FFFFFF"/>
            <w:noWrap/>
            <w:vAlign w:val="center"/>
          </w:tcPr>
          <w:p w14:paraId="3048C548">
            <w:pPr>
              <w:widowControl/>
              <w:jc w:val="right"/>
              <w:rPr>
                <w:rFonts w:ascii="宋体" w:hAnsi="宋体" w:cs="Arial"/>
                <w:kern w:val="0"/>
                <w:sz w:val="20"/>
                <w:szCs w:val="20"/>
              </w:rPr>
            </w:pPr>
            <w:r>
              <w:rPr>
                <w:rFonts w:hint="eastAsia" w:ascii="宋体" w:hAnsi="宋体" w:cs="Arial"/>
                <w:kern w:val="0"/>
                <w:sz w:val="20"/>
                <w:szCs w:val="20"/>
              </w:rPr>
              <w:t>0.00</w:t>
            </w:r>
          </w:p>
        </w:tc>
      </w:tr>
      <w:tr w14:paraId="245476B5">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FA4ACED">
            <w:pPr>
              <w:widowControl/>
              <w:jc w:val="left"/>
              <w:rPr>
                <w:rFonts w:ascii="宋体" w:hAnsi="宋体" w:cs="Arial"/>
                <w:kern w:val="0"/>
                <w:sz w:val="20"/>
                <w:szCs w:val="20"/>
              </w:rPr>
            </w:pPr>
            <w:r>
              <w:rPr>
                <w:rFonts w:hint="eastAsia" w:ascii="宋体" w:hAnsi="宋体" w:cs="Arial"/>
                <w:kern w:val="0"/>
                <w:sz w:val="20"/>
                <w:szCs w:val="20"/>
              </w:rPr>
              <w:t>30114</w:t>
            </w:r>
          </w:p>
        </w:tc>
        <w:tc>
          <w:tcPr>
            <w:tcW w:w="3030" w:type="dxa"/>
            <w:tcBorders>
              <w:top w:val="nil"/>
              <w:left w:val="nil"/>
              <w:bottom w:val="single" w:color="000000" w:sz="4" w:space="0"/>
              <w:right w:val="single" w:color="000000" w:sz="4" w:space="0"/>
            </w:tcBorders>
            <w:shd w:val="clear" w:color="000000" w:fill="C0C0C0"/>
            <w:noWrap/>
            <w:vAlign w:val="center"/>
          </w:tcPr>
          <w:p w14:paraId="20B42C8C">
            <w:pPr>
              <w:widowControl/>
              <w:jc w:val="left"/>
              <w:rPr>
                <w:rFonts w:ascii="宋体" w:hAnsi="宋体" w:cs="Arial"/>
                <w:kern w:val="0"/>
                <w:sz w:val="20"/>
                <w:szCs w:val="20"/>
              </w:rPr>
            </w:pPr>
            <w:r>
              <w:rPr>
                <w:rFonts w:hint="eastAsia" w:ascii="宋体" w:hAnsi="宋体" w:cs="Arial"/>
                <w:kern w:val="0"/>
                <w:sz w:val="20"/>
                <w:szCs w:val="20"/>
              </w:rPr>
              <w:t xml:space="preserve">  医疗费</w:t>
            </w:r>
          </w:p>
        </w:tc>
        <w:tc>
          <w:tcPr>
            <w:tcW w:w="909" w:type="dxa"/>
            <w:tcBorders>
              <w:top w:val="nil"/>
              <w:left w:val="nil"/>
              <w:bottom w:val="single" w:color="000000" w:sz="4" w:space="0"/>
              <w:right w:val="single" w:color="000000" w:sz="4" w:space="0"/>
            </w:tcBorders>
            <w:shd w:val="clear" w:color="000000" w:fill="FFFFFF"/>
            <w:noWrap/>
            <w:vAlign w:val="center"/>
          </w:tcPr>
          <w:p w14:paraId="51A9748D">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797DE8C6">
            <w:pPr>
              <w:widowControl/>
              <w:jc w:val="left"/>
              <w:rPr>
                <w:rFonts w:ascii="宋体" w:hAnsi="宋体" w:cs="Arial"/>
                <w:kern w:val="0"/>
                <w:sz w:val="20"/>
                <w:szCs w:val="20"/>
              </w:rPr>
            </w:pPr>
            <w:r>
              <w:rPr>
                <w:rFonts w:hint="eastAsia" w:ascii="宋体" w:hAnsi="宋体" w:cs="Arial"/>
                <w:kern w:val="0"/>
                <w:sz w:val="20"/>
                <w:szCs w:val="20"/>
              </w:rPr>
              <w:t>30213</w:t>
            </w:r>
          </w:p>
        </w:tc>
        <w:tc>
          <w:tcPr>
            <w:tcW w:w="2030" w:type="dxa"/>
            <w:tcBorders>
              <w:top w:val="nil"/>
              <w:left w:val="nil"/>
              <w:bottom w:val="single" w:color="000000" w:sz="4" w:space="0"/>
              <w:right w:val="single" w:color="000000" w:sz="4" w:space="0"/>
            </w:tcBorders>
            <w:shd w:val="clear" w:color="000000" w:fill="C0C0C0"/>
            <w:noWrap/>
            <w:vAlign w:val="center"/>
          </w:tcPr>
          <w:p w14:paraId="109AB070">
            <w:pPr>
              <w:widowControl/>
              <w:jc w:val="left"/>
              <w:rPr>
                <w:rFonts w:ascii="宋体" w:hAnsi="宋体" w:cs="Arial"/>
                <w:kern w:val="0"/>
                <w:sz w:val="20"/>
                <w:szCs w:val="20"/>
              </w:rPr>
            </w:pPr>
            <w:r>
              <w:rPr>
                <w:rFonts w:hint="eastAsia" w:ascii="宋体" w:hAnsi="宋体" w:cs="Arial"/>
                <w:kern w:val="0"/>
                <w:sz w:val="20"/>
                <w:szCs w:val="20"/>
              </w:rPr>
              <w:t xml:space="preserve">  维修（护）费</w:t>
            </w:r>
          </w:p>
        </w:tc>
        <w:tc>
          <w:tcPr>
            <w:tcW w:w="851" w:type="dxa"/>
            <w:tcBorders>
              <w:top w:val="nil"/>
              <w:left w:val="nil"/>
              <w:bottom w:val="single" w:color="000000" w:sz="4" w:space="0"/>
              <w:right w:val="single" w:color="000000" w:sz="4" w:space="0"/>
            </w:tcBorders>
            <w:shd w:val="clear" w:color="000000" w:fill="FFFFFF"/>
            <w:noWrap/>
            <w:vAlign w:val="center"/>
          </w:tcPr>
          <w:p w14:paraId="222579AD">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AF5803F">
            <w:pPr>
              <w:widowControl/>
              <w:jc w:val="left"/>
              <w:rPr>
                <w:rFonts w:ascii="宋体" w:hAnsi="宋体" w:cs="Arial"/>
                <w:kern w:val="0"/>
                <w:sz w:val="20"/>
                <w:szCs w:val="20"/>
              </w:rPr>
            </w:pPr>
            <w:r>
              <w:rPr>
                <w:rFonts w:hint="eastAsia" w:ascii="宋体" w:hAnsi="宋体" w:cs="Arial"/>
                <w:kern w:val="0"/>
                <w:sz w:val="20"/>
                <w:szCs w:val="20"/>
              </w:rPr>
              <w:t>31010</w:t>
            </w:r>
          </w:p>
        </w:tc>
        <w:tc>
          <w:tcPr>
            <w:tcW w:w="3830" w:type="dxa"/>
            <w:tcBorders>
              <w:top w:val="nil"/>
              <w:left w:val="nil"/>
              <w:bottom w:val="single" w:color="000000" w:sz="4" w:space="0"/>
              <w:right w:val="single" w:color="000000" w:sz="4" w:space="0"/>
            </w:tcBorders>
            <w:shd w:val="clear" w:color="000000" w:fill="C0C0C0"/>
            <w:noWrap/>
            <w:vAlign w:val="center"/>
          </w:tcPr>
          <w:p w14:paraId="2B743787">
            <w:pPr>
              <w:widowControl/>
              <w:jc w:val="left"/>
              <w:rPr>
                <w:rFonts w:ascii="宋体" w:hAnsi="宋体" w:cs="Arial"/>
                <w:kern w:val="0"/>
                <w:sz w:val="20"/>
                <w:szCs w:val="20"/>
              </w:rPr>
            </w:pPr>
            <w:r>
              <w:rPr>
                <w:rFonts w:hint="eastAsia" w:ascii="宋体" w:hAnsi="宋体" w:cs="Arial"/>
                <w:kern w:val="0"/>
                <w:sz w:val="20"/>
                <w:szCs w:val="20"/>
              </w:rPr>
              <w:t xml:space="preserve">  安置补助</w:t>
            </w:r>
          </w:p>
        </w:tc>
        <w:tc>
          <w:tcPr>
            <w:tcW w:w="1085" w:type="dxa"/>
            <w:tcBorders>
              <w:top w:val="nil"/>
              <w:left w:val="nil"/>
              <w:bottom w:val="single" w:color="000000" w:sz="4" w:space="0"/>
              <w:right w:val="single" w:color="000000" w:sz="4" w:space="0"/>
            </w:tcBorders>
            <w:shd w:val="clear" w:color="000000" w:fill="FFFFFF"/>
            <w:noWrap/>
            <w:vAlign w:val="center"/>
          </w:tcPr>
          <w:p w14:paraId="72EF4E18">
            <w:pPr>
              <w:widowControl/>
              <w:jc w:val="right"/>
              <w:rPr>
                <w:rFonts w:ascii="宋体" w:hAnsi="宋体" w:cs="Arial"/>
                <w:kern w:val="0"/>
                <w:sz w:val="20"/>
                <w:szCs w:val="20"/>
              </w:rPr>
            </w:pPr>
            <w:r>
              <w:rPr>
                <w:rFonts w:hint="eastAsia" w:ascii="宋体" w:hAnsi="宋体" w:cs="Arial"/>
                <w:kern w:val="0"/>
                <w:sz w:val="20"/>
                <w:szCs w:val="20"/>
              </w:rPr>
              <w:t>0.00</w:t>
            </w:r>
          </w:p>
        </w:tc>
      </w:tr>
      <w:tr w14:paraId="37BAC393">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FD59A15">
            <w:pPr>
              <w:widowControl/>
              <w:jc w:val="left"/>
              <w:rPr>
                <w:rFonts w:ascii="宋体" w:hAnsi="宋体" w:cs="Arial"/>
                <w:kern w:val="0"/>
                <w:sz w:val="20"/>
                <w:szCs w:val="20"/>
              </w:rPr>
            </w:pPr>
            <w:r>
              <w:rPr>
                <w:rFonts w:hint="eastAsia" w:ascii="宋体" w:hAnsi="宋体" w:cs="Arial"/>
                <w:kern w:val="0"/>
                <w:sz w:val="20"/>
                <w:szCs w:val="20"/>
              </w:rPr>
              <w:t>30199</w:t>
            </w:r>
          </w:p>
        </w:tc>
        <w:tc>
          <w:tcPr>
            <w:tcW w:w="3030" w:type="dxa"/>
            <w:tcBorders>
              <w:top w:val="nil"/>
              <w:left w:val="nil"/>
              <w:bottom w:val="single" w:color="000000" w:sz="4" w:space="0"/>
              <w:right w:val="single" w:color="000000" w:sz="4" w:space="0"/>
            </w:tcBorders>
            <w:shd w:val="clear" w:color="000000" w:fill="C0C0C0"/>
            <w:noWrap/>
            <w:vAlign w:val="center"/>
          </w:tcPr>
          <w:p w14:paraId="26F7CA1C">
            <w:pPr>
              <w:widowControl/>
              <w:jc w:val="left"/>
              <w:rPr>
                <w:rFonts w:ascii="宋体" w:hAnsi="宋体" w:cs="Arial"/>
                <w:kern w:val="0"/>
                <w:sz w:val="20"/>
                <w:szCs w:val="20"/>
              </w:rPr>
            </w:pPr>
            <w:r>
              <w:rPr>
                <w:rFonts w:hint="eastAsia" w:ascii="宋体" w:hAnsi="宋体" w:cs="Arial"/>
                <w:kern w:val="0"/>
                <w:sz w:val="20"/>
                <w:szCs w:val="20"/>
              </w:rPr>
              <w:t xml:space="preserve">  其他工资福利支出</w:t>
            </w:r>
          </w:p>
        </w:tc>
        <w:tc>
          <w:tcPr>
            <w:tcW w:w="909" w:type="dxa"/>
            <w:tcBorders>
              <w:top w:val="nil"/>
              <w:left w:val="nil"/>
              <w:bottom w:val="single" w:color="000000" w:sz="4" w:space="0"/>
              <w:right w:val="single" w:color="000000" w:sz="4" w:space="0"/>
            </w:tcBorders>
            <w:shd w:val="clear" w:color="000000" w:fill="FFFFFF"/>
            <w:noWrap/>
            <w:vAlign w:val="center"/>
          </w:tcPr>
          <w:p w14:paraId="1FD483AC">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A9793FF">
            <w:pPr>
              <w:widowControl/>
              <w:jc w:val="left"/>
              <w:rPr>
                <w:rFonts w:ascii="宋体" w:hAnsi="宋体" w:cs="Arial"/>
                <w:kern w:val="0"/>
                <w:sz w:val="20"/>
                <w:szCs w:val="20"/>
              </w:rPr>
            </w:pPr>
            <w:r>
              <w:rPr>
                <w:rFonts w:hint="eastAsia" w:ascii="宋体" w:hAnsi="宋体" w:cs="Arial"/>
                <w:kern w:val="0"/>
                <w:sz w:val="20"/>
                <w:szCs w:val="20"/>
              </w:rPr>
              <w:t>30214</w:t>
            </w:r>
          </w:p>
        </w:tc>
        <w:tc>
          <w:tcPr>
            <w:tcW w:w="2030" w:type="dxa"/>
            <w:tcBorders>
              <w:top w:val="nil"/>
              <w:left w:val="nil"/>
              <w:bottom w:val="single" w:color="000000" w:sz="4" w:space="0"/>
              <w:right w:val="single" w:color="000000" w:sz="4" w:space="0"/>
            </w:tcBorders>
            <w:shd w:val="clear" w:color="000000" w:fill="C0C0C0"/>
            <w:noWrap/>
            <w:vAlign w:val="center"/>
          </w:tcPr>
          <w:p w14:paraId="3BC5CE65">
            <w:pPr>
              <w:widowControl/>
              <w:jc w:val="left"/>
              <w:rPr>
                <w:rFonts w:ascii="宋体" w:hAnsi="宋体" w:cs="Arial"/>
                <w:kern w:val="0"/>
                <w:sz w:val="20"/>
                <w:szCs w:val="20"/>
              </w:rPr>
            </w:pPr>
            <w:r>
              <w:rPr>
                <w:rFonts w:hint="eastAsia" w:ascii="宋体" w:hAnsi="宋体" w:cs="Arial"/>
                <w:kern w:val="0"/>
                <w:sz w:val="20"/>
                <w:szCs w:val="20"/>
              </w:rPr>
              <w:t xml:space="preserve">  租赁费</w:t>
            </w:r>
          </w:p>
        </w:tc>
        <w:tc>
          <w:tcPr>
            <w:tcW w:w="851" w:type="dxa"/>
            <w:tcBorders>
              <w:top w:val="nil"/>
              <w:left w:val="nil"/>
              <w:bottom w:val="single" w:color="000000" w:sz="4" w:space="0"/>
              <w:right w:val="single" w:color="000000" w:sz="4" w:space="0"/>
            </w:tcBorders>
            <w:shd w:val="clear" w:color="000000" w:fill="FFFFFF"/>
            <w:noWrap/>
            <w:vAlign w:val="center"/>
          </w:tcPr>
          <w:p w14:paraId="4DFEF56C">
            <w:pPr>
              <w:widowControl/>
              <w:jc w:val="right"/>
              <w:rPr>
                <w:rFonts w:ascii="宋体" w:hAnsi="宋体" w:cs="Arial"/>
                <w:kern w:val="0"/>
                <w:sz w:val="20"/>
                <w:szCs w:val="20"/>
              </w:rPr>
            </w:pPr>
            <w:r>
              <w:rPr>
                <w:rFonts w:hint="eastAsia" w:ascii="宋体" w:hAnsi="宋体" w:cs="Arial"/>
                <w:kern w:val="0"/>
                <w:sz w:val="20"/>
                <w:szCs w:val="20"/>
              </w:rPr>
              <w:t>1.00</w:t>
            </w:r>
          </w:p>
        </w:tc>
        <w:tc>
          <w:tcPr>
            <w:tcW w:w="716" w:type="dxa"/>
            <w:tcBorders>
              <w:top w:val="nil"/>
              <w:left w:val="nil"/>
              <w:bottom w:val="single" w:color="000000" w:sz="4" w:space="0"/>
              <w:right w:val="single" w:color="000000" w:sz="4" w:space="0"/>
            </w:tcBorders>
            <w:shd w:val="clear" w:color="000000" w:fill="C0C0C0"/>
            <w:noWrap/>
            <w:vAlign w:val="center"/>
          </w:tcPr>
          <w:p w14:paraId="3C35DF30">
            <w:pPr>
              <w:widowControl/>
              <w:jc w:val="left"/>
              <w:rPr>
                <w:rFonts w:ascii="宋体" w:hAnsi="宋体" w:cs="Arial"/>
                <w:kern w:val="0"/>
                <w:sz w:val="20"/>
                <w:szCs w:val="20"/>
              </w:rPr>
            </w:pPr>
            <w:r>
              <w:rPr>
                <w:rFonts w:hint="eastAsia" w:ascii="宋体" w:hAnsi="宋体" w:cs="Arial"/>
                <w:kern w:val="0"/>
                <w:sz w:val="20"/>
                <w:szCs w:val="20"/>
              </w:rPr>
              <w:t>31011</w:t>
            </w:r>
          </w:p>
        </w:tc>
        <w:tc>
          <w:tcPr>
            <w:tcW w:w="3830" w:type="dxa"/>
            <w:tcBorders>
              <w:top w:val="nil"/>
              <w:left w:val="nil"/>
              <w:bottom w:val="single" w:color="000000" w:sz="4" w:space="0"/>
              <w:right w:val="single" w:color="000000" w:sz="4" w:space="0"/>
            </w:tcBorders>
            <w:shd w:val="clear" w:color="000000" w:fill="C0C0C0"/>
            <w:noWrap/>
            <w:vAlign w:val="center"/>
          </w:tcPr>
          <w:p w14:paraId="0699FFB2">
            <w:pPr>
              <w:widowControl/>
              <w:jc w:val="left"/>
              <w:rPr>
                <w:rFonts w:ascii="宋体" w:hAnsi="宋体" w:cs="Arial"/>
                <w:kern w:val="0"/>
                <w:sz w:val="20"/>
                <w:szCs w:val="20"/>
              </w:rPr>
            </w:pPr>
            <w:r>
              <w:rPr>
                <w:rFonts w:hint="eastAsia" w:ascii="宋体" w:hAnsi="宋体" w:cs="Arial"/>
                <w:kern w:val="0"/>
                <w:sz w:val="20"/>
                <w:szCs w:val="20"/>
              </w:rPr>
              <w:t xml:space="preserve">  地上附着物和青苗补偿</w:t>
            </w:r>
          </w:p>
        </w:tc>
        <w:tc>
          <w:tcPr>
            <w:tcW w:w="1085" w:type="dxa"/>
            <w:tcBorders>
              <w:top w:val="nil"/>
              <w:left w:val="nil"/>
              <w:bottom w:val="single" w:color="000000" w:sz="4" w:space="0"/>
              <w:right w:val="single" w:color="000000" w:sz="4" w:space="0"/>
            </w:tcBorders>
            <w:shd w:val="clear" w:color="000000" w:fill="FFFFFF"/>
            <w:noWrap/>
            <w:vAlign w:val="center"/>
          </w:tcPr>
          <w:p w14:paraId="1C71BAA9">
            <w:pPr>
              <w:widowControl/>
              <w:jc w:val="right"/>
              <w:rPr>
                <w:rFonts w:ascii="宋体" w:hAnsi="宋体" w:cs="Arial"/>
                <w:kern w:val="0"/>
                <w:sz w:val="20"/>
                <w:szCs w:val="20"/>
              </w:rPr>
            </w:pPr>
            <w:r>
              <w:rPr>
                <w:rFonts w:hint="eastAsia" w:ascii="宋体" w:hAnsi="宋体" w:cs="Arial"/>
                <w:kern w:val="0"/>
                <w:sz w:val="20"/>
                <w:szCs w:val="20"/>
              </w:rPr>
              <w:t>0.00</w:t>
            </w:r>
          </w:p>
        </w:tc>
      </w:tr>
      <w:tr w14:paraId="3371D3FB">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77902F3">
            <w:pPr>
              <w:widowControl/>
              <w:jc w:val="left"/>
              <w:rPr>
                <w:rFonts w:ascii="宋体" w:hAnsi="宋体" w:cs="Arial"/>
                <w:kern w:val="0"/>
                <w:sz w:val="20"/>
                <w:szCs w:val="20"/>
              </w:rPr>
            </w:pPr>
            <w:r>
              <w:rPr>
                <w:rFonts w:hint="eastAsia" w:ascii="宋体" w:hAnsi="宋体" w:cs="Arial"/>
                <w:kern w:val="0"/>
                <w:sz w:val="20"/>
                <w:szCs w:val="20"/>
              </w:rPr>
              <w:t>303</w:t>
            </w:r>
          </w:p>
        </w:tc>
        <w:tc>
          <w:tcPr>
            <w:tcW w:w="3030" w:type="dxa"/>
            <w:tcBorders>
              <w:top w:val="nil"/>
              <w:left w:val="nil"/>
              <w:bottom w:val="single" w:color="000000" w:sz="4" w:space="0"/>
              <w:right w:val="single" w:color="000000" w:sz="4" w:space="0"/>
            </w:tcBorders>
            <w:shd w:val="clear" w:color="000000" w:fill="C0C0C0"/>
            <w:noWrap/>
            <w:vAlign w:val="center"/>
          </w:tcPr>
          <w:p w14:paraId="58A04B28">
            <w:pPr>
              <w:widowControl/>
              <w:jc w:val="left"/>
              <w:rPr>
                <w:rFonts w:ascii="宋体" w:hAnsi="宋体" w:cs="Arial"/>
                <w:kern w:val="0"/>
                <w:sz w:val="20"/>
                <w:szCs w:val="20"/>
              </w:rPr>
            </w:pPr>
            <w:r>
              <w:rPr>
                <w:rFonts w:hint="eastAsia" w:ascii="宋体" w:hAnsi="宋体" w:cs="Arial"/>
                <w:kern w:val="0"/>
                <w:sz w:val="20"/>
                <w:szCs w:val="20"/>
              </w:rPr>
              <w:t>对个人和家庭的补助</w:t>
            </w:r>
          </w:p>
        </w:tc>
        <w:tc>
          <w:tcPr>
            <w:tcW w:w="909" w:type="dxa"/>
            <w:tcBorders>
              <w:top w:val="nil"/>
              <w:left w:val="nil"/>
              <w:bottom w:val="single" w:color="000000" w:sz="4" w:space="0"/>
              <w:right w:val="single" w:color="000000" w:sz="4" w:space="0"/>
            </w:tcBorders>
            <w:shd w:val="clear" w:color="000000" w:fill="FFFFFF"/>
            <w:noWrap/>
            <w:vAlign w:val="center"/>
          </w:tcPr>
          <w:p w14:paraId="4253C78D">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DECBFBB">
            <w:pPr>
              <w:widowControl/>
              <w:jc w:val="left"/>
              <w:rPr>
                <w:rFonts w:ascii="宋体" w:hAnsi="宋体" w:cs="Arial"/>
                <w:kern w:val="0"/>
                <w:sz w:val="20"/>
                <w:szCs w:val="20"/>
              </w:rPr>
            </w:pPr>
            <w:r>
              <w:rPr>
                <w:rFonts w:hint="eastAsia" w:ascii="宋体" w:hAnsi="宋体" w:cs="Arial"/>
                <w:kern w:val="0"/>
                <w:sz w:val="20"/>
                <w:szCs w:val="20"/>
              </w:rPr>
              <w:t>30215</w:t>
            </w:r>
          </w:p>
        </w:tc>
        <w:tc>
          <w:tcPr>
            <w:tcW w:w="2030" w:type="dxa"/>
            <w:tcBorders>
              <w:top w:val="nil"/>
              <w:left w:val="nil"/>
              <w:bottom w:val="single" w:color="000000" w:sz="4" w:space="0"/>
              <w:right w:val="single" w:color="000000" w:sz="4" w:space="0"/>
            </w:tcBorders>
            <w:shd w:val="clear" w:color="000000" w:fill="C0C0C0"/>
            <w:noWrap/>
            <w:vAlign w:val="center"/>
          </w:tcPr>
          <w:p w14:paraId="2E504A9B">
            <w:pPr>
              <w:widowControl/>
              <w:jc w:val="left"/>
              <w:rPr>
                <w:rFonts w:ascii="宋体" w:hAnsi="宋体" w:cs="Arial"/>
                <w:kern w:val="0"/>
                <w:sz w:val="20"/>
                <w:szCs w:val="20"/>
              </w:rPr>
            </w:pPr>
            <w:r>
              <w:rPr>
                <w:rFonts w:hint="eastAsia" w:ascii="宋体" w:hAnsi="宋体" w:cs="Arial"/>
                <w:kern w:val="0"/>
                <w:sz w:val="20"/>
                <w:szCs w:val="20"/>
              </w:rPr>
              <w:t xml:space="preserve">  会议费</w:t>
            </w:r>
          </w:p>
        </w:tc>
        <w:tc>
          <w:tcPr>
            <w:tcW w:w="851" w:type="dxa"/>
            <w:tcBorders>
              <w:top w:val="nil"/>
              <w:left w:val="nil"/>
              <w:bottom w:val="single" w:color="000000" w:sz="4" w:space="0"/>
              <w:right w:val="single" w:color="000000" w:sz="4" w:space="0"/>
            </w:tcBorders>
            <w:shd w:val="clear" w:color="000000" w:fill="FFFFFF"/>
            <w:noWrap/>
            <w:vAlign w:val="center"/>
          </w:tcPr>
          <w:p w14:paraId="5EFF129A">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B086B47">
            <w:pPr>
              <w:widowControl/>
              <w:jc w:val="left"/>
              <w:rPr>
                <w:rFonts w:ascii="宋体" w:hAnsi="宋体" w:cs="Arial"/>
                <w:kern w:val="0"/>
                <w:sz w:val="20"/>
                <w:szCs w:val="20"/>
              </w:rPr>
            </w:pPr>
            <w:r>
              <w:rPr>
                <w:rFonts w:hint="eastAsia" w:ascii="宋体" w:hAnsi="宋体" w:cs="Arial"/>
                <w:kern w:val="0"/>
                <w:sz w:val="20"/>
                <w:szCs w:val="20"/>
              </w:rPr>
              <w:t>31012</w:t>
            </w:r>
          </w:p>
        </w:tc>
        <w:tc>
          <w:tcPr>
            <w:tcW w:w="3830" w:type="dxa"/>
            <w:tcBorders>
              <w:top w:val="nil"/>
              <w:left w:val="nil"/>
              <w:bottom w:val="single" w:color="000000" w:sz="4" w:space="0"/>
              <w:right w:val="single" w:color="000000" w:sz="4" w:space="0"/>
            </w:tcBorders>
            <w:shd w:val="clear" w:color="000000" w:fill="C0C0C0"/>
            <w:noWrap/>
            <w:vAlign w:val="center"/>
          </w:tcPr>
          <w:p w14:paraId="77300964">
            <w:pPr>
              <w:widowControl/>
              <w:jc w:val="left"/>
              <w:rPr>
                <w:rFonts w:ascii="宋体" w:hAnsi="宋体" w:cs="Arial"/>
                <w:kern w:val="0"/>
                <w:sz w:val="20"/>
                <w:szCs w:val="20"/>
              </w:rPr>
            </w:pPr>
            <w:r>
              <w:rPr>
                <w:rFonts w:hint="eastAsia" w:ascii="宋体" w:hAnsi="宋体" w:cs="Arial"/>
                <w:kern w:val="0"/>
                <w:sz w:val="20"/>
                <w:szCs w:val="20"/>
              </w:rPr>
              <w:t xml:space="preserve">  拆迁补偿</w:t>
            </w:r>
          </w:p>
        </w:tc>
        <w:tc>
          <w:tcPr>
            <w:tcW w:w="1085" w:type="dxa"/>
            <w:tcBorders>
              <w:top w:val="nil"/>
              <w:left w:val="nil"/>
              <w:bottom w:val="single" w:color="000000" w:sz="4" w:space="0"/>
              <w:right w:val="single" w:color="000000" w:sz="4" w:space="0"/>
            </w:tcBorders>
            <w:shd w:val="clear" w:color="000000" w:fill="FFFFFF"/>
            <w:noWrap/>
            <w:vAlign w:val="center"/>
          </w:tcPr>
          <w:p w14:paraId="6D9C1782">
            <w:pPr>
              <w:widowControl/>
              <w:jc w:val="right"/>
              <w:rPr>
                <w:rFonts w:ascii="宋体" w:hAnsi="宋体" w:cs="Arial"/>
                <w:kern w:val="0"/>
                <w:sz w:val="20"/>
                <w:szCs w:val="20"/>
              </w:rPr>
            </w:pPr>
            <w:r>
              <w:rPr>
                <w:rFonts w:hint="eastAsia" w:ascii="宋体" w:hAnsi="宋体" w:cs="Arial"/>
                <w:kern w:val="0"/>
                <w:sz w:val="20"/>
                <w:szCs w:val="20"/>
              </w:rPr>
              <w:t>0.00</w:t>
            </w:r>
          </w:p>
        </w:tc>
      </w:tr>
      <w:tr w14:paraId="588958C3">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DD686B2">
            <w:pPr>
              <w:widowControl/>
              <w:jc w:val="left"/>
              <w:rPr>
                <w:rFonts w:ascii="宋体" w:hAnsi="宋体" w:cs="Arial"/>
                <w:kern w:val="0"/>
                <w:sz w:val="20"/>
                <w:szCs w:val="20"/>
              </w:rPr>
            </w:pPr>
            <w:r>
              <w:rPr>
                <w:rFonts w:hint="eastAsia" w:ascii="宋体" w:hAnsi="宋体" w:cs="Arial"/>
                <w:kern w:val="0"/>
                <w:sz w:val="20"/>
                <w:szCs w:val="20"/>
              </w:rPr>
              <w:t>30301</w:t>
            </w:r>
          </w:p>
        </w:tc>
        <w:tc>
          <w:tcPr>
            <w:tcW w:w="3030" w:type="dxa"/>
            <w:tcBorders>
              <w:top w:val="nil"/>
              <w:left w:val="nil"/>
              <w:bottom w:val="single" w:color="000000" w:sz="4" w:space="0"/>
              <w:right w:val="single" w:color="000000" w:sz="4" w:space="0"/>
            </w:tcBorders>
            <w:shd w:val="clear" w:color="000000" w:fill="C0C0C0"/>
            <w:noWrap/>
            <w:vAlign w:val="center"/>
          </w:tcPr>
          <w:p w14:paraId="0DA705E5">
            <w:pPr>
              <w:widowControl/>
              <w:jc w:val="left"/>
              <w:rPr>
                <w:rFonts w:ascii="宋体" w:hAnsi="宋体" w:cs="Arial"/>
                <w:kern w:val="0"/>
                <w:sz w:val="20"/>
                <w:szCs w:val="20"/>
              </w:rPr>
            </w:pPr>
            <w:r>
              <w:rPr>
                <w:rFonts w:hint="eastAsia" w:ascii="宋体" w:hAnsi="宋体" w:cs="Arial"/>
                <w:kern w:val="0"/>
                <w:sz w:val="20"/>
                <w:szCs w:val="20"/>
              </w:rPr>
              <w:t xml:space="preserve">  离休费</w:t>
            </w:r>
          </w:p>
        </w:tc>
        <w:tc>
          <w:tcPr>
            <w:tcW w:w="909" w:type="dxa"/>
            <w:tcBorders>
              <w:top w:val="nil"/>
              <w:left w:val="nil"/>
              <w:bottom w:val="single" w:color="000000" w:sz="4" w:space="0"/>
              <w:right w:val="single" w:color="000000" w:sz="4" w:space="0"/>
            </w:tcBorders>
            <w:shd w:val="clear" w:color="000000" w:fill="FFFFFF"/>
            <w:noWrap/>
            <w:vAlign w:val="center"/>
          </w:tcPr>
          <w:p w14:paraId="26CDD747">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776C6393">
            <w:pPr>
              <w:widowControl/>
              <w:jc w:val="left"/>
              <w:rPr>
                <w:rFonts w:ascii="宋体" w:hAnsi="宋体" w:cs="Arial"/>
                <w:kern w:val="0"/>
                <w:sz w:val="20"/>
                <w:szCs w:val="20"/>
              </w:rPr>
            </w:pPr>
            <w:r>
              <w:rPr>
                <w:rFonts w:hint="eastAsia" w:ascii="宋体" w:hAnsi="宋体" w:cs="Arial"/>
                <w:kern w:val="0"/>
                <w:sz w:val="20"/>
                <w:szCs w:val="20"/>
              </w:rPr>
              <w:t>30216</w:t>
            </w:r>
          </w:p>
        </w:tc>
        <w:tc>
          <w:tcPr>
            <w:tcW w:w="2030" w:type="dxa"/>
            <w:tcBorders>
              <w:top w:val="nil"/>
              <w:left w:val="nil"/>
              <w:bottom w:val="single" w:color="000000" w:sz="4" w:space="0"/>
              <w:right w:val="single" w:color="000000" w:sz="4" w:space="0"/>
            </w:tcBorders>
            <w:shd w:val="clear" w:color="000000" w:fill="C0C0C0"/>
            <w:noWrap/>
            <w:vAlign w:val="center"/>
          </w:tcPr>
          <w:p w14:paraId="5ABEE7D5">
            <w:pPr>
              <w:widowControl/>
              <w:jc w:val="left"/>
              <w:rPr>
                <w:rFonts w:ascii="宋体" w:hAnsi="宋体" w:cs="Arial"/>
                <w:kern w:val="0"/>
                <w:sz w:val="20"/>
                <w:szCs w:val="20"/>
              </w:rPr>
            </w:pPr>
            <w:r>
              <w:rPr>
                <w:rFonts w:hint="eastAsia" w:ascii="宋体" w:hAnsi="宋体" w:cs="Arial"/>
                <w:kern w:val="0"/>
                <w:sz w:val="20"/>
                <w:szCs w:val="20"/>
              </w:rPr>
              <w:t xml:space="preserve">  培训费</w:t>
            </w:r>
          </w:p>
        </w:tc>
        <w:tc>
          <w:tcPr>
            <w:tcW w:w="851" w:type="dxa"/>
            <w:tcBorders>
              <w:top w:val="nil"/>
              <w:left w:val="nil"/>
              <w:bottom w:val="single" w:color="000000" w:sz="4" w:space="0"/>
              <w:right w:val="single" w:color="000000" w:sz="4" w:space="0"/>
            </w:tcBorders>
            <w:shd w:val="clear" w:color="000000" w:fill="FFFFFF"/>
            <w:noWrap/>
            <w:vAlign w:val="center"/>
          </w:tcPr>
          <w:p w14:paraId="29E06945">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6020317F">
            <w:pPr>
              <w:widowControl/>
              <w:jc w:val="left"/>
              <w:rPr>
                <w:rFonts w:ascii="宋体" w:hAnsi="宋体" w:cs="Arial"/>
                <w:kern w:val="0"/>
                <w:sz w:val="20"/>
                <w:szCs w:val="20"/>
              </w:rPr>
            </w:pPr>
            <w:r>
              <w:rPr>
                <w:rFonts w:hint="eastAsia" w:ascii="宋体" w:hAnsi="宋体" w:cs="Arial"/>
                <w:kern w:val="0"/>
                <w:sz w:val="20"/>
                <w:szCs w:val="20"/>
              </w:rPr>
              <w:t>31013</w:t>
            </w:r>
          </w:p>
        </w:tc>
        <w:tc>
          <w:tcPr>
            <w:tcW w:w="3830" w:type="dxa"/>
            <w:tcBorders>
              <w:top w:val="nil"/>
              <w:left w:val="nil"/>
              <w:bottom w:val="single" w:color="000000" w:sz="4" w:space="0"/>
              <w:right w:val="single" w:color="000000" w:sz="4" w:space="0"/>
            </w:tcBorders>
            <w:shd w:val="clear" w:color="000000" w:fill="C0C0C0"/>
            <w:noWrap/>
            <w:vAlign w:val="center"/>
          </w:tcPr>
          <w:p w14:paraId="5BC731F0">
            <w:pPr>
              <w:widowControl/>
              <w:jc w:val="left"/>
              <w:rPr>
                <w:rFonts w:ascii="宋体" w:hAnsi="宋体" w:cs="Arial"/>
                <w:kern w:val="0"/>
                <w:sz w:val="20"/>
                <w:szCs w:val="20"/>
              </w:rPr>
            </w:pPr>
            <w:r>
              <w:rPr>
                <w:rFonts w:hint="eastAsia" w:ascii="宋体" w:hAnsi="宋体" w:cs="Arial"/>
                <w:kern w:val="0"/>
                <w:sz w:val="20"/>
                <w:szCs w:val="20"/>
              </w:rPr>
              <w:t xml:space="preserve">  公务用车购置</w:t>
            </w:r>
          </w:p>
        </w:tc>
        <w:tc>
          <w:tcPr>
            <w:tcW w:w="1085" w:type="dxa"/>
            <w:tcBorders>
              <w:top w:val="nil"/>
              <w:left w:val="nil"/>
              <w:bottom w:val="single" w:color="000000" w:sz="4" w:space="0"/>
              <w:right w:val="single" w:color="000000" w:sz="4" w:space="0"/>
            </w:tcBorders>
            <w:shd w:val="clear" w:color="000000" w:fill="FFFFFF"/>
            <w:noWrap/>
            <w:vAlign w:val="center"/>
          </w:tcPr>
          <w:p w14:paraId="221DBCCD">
            <w:pPr>
              <w:widowControl/>
              <w:jc w:val="right"/>
              <w:rPr>
                <w:rFonts w:ascii="宋体" w:hAnsi="宋体" w:cs="Arial"/>
                <w:kern w:val="0"/>
                <w:sz w:val="20"/>
                <w:szCs w:val="20"/>
              </w:rPr>
            </w:pPr>
            <w:r>
              <w:rPr>
                <w:rFonts w:hint="eastAsia" w:ascii="宋体" w:hAnsi="宋体" w:cs="Arial"/>
                <w:kern w:val="0"/>
                <w:sz w:val="20"/>
                <w:szCs w:val="20"/>
              </w:rPr>
              <w:t>0.00</w:t>
            </w:r>
          </w:p>
        </w:tc>
      </w:tr>
      <w:tr w14:paraId="6863292F">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DB9C641">
            <w:pPr>
              <w:widowControl/>
              <w:jc w:val="left"/>
              <w:rPr>
                <w:rFonts w:ascii="宋体" w:hAnsi="宋体" w:cs="Arial"/>
                <w:kern w:val="0"/>
                <w:sz w:val="20"/>
                <w:szCs w:val="20"/>
              </w:rPr>
            </w:pPr>
            <w:r>
              <w:rPr>
                <w:rFonts w:hint="eastAsia" w:ascii="宋体" w:hAnsi="宋体" w:cs="Arial"/>
                <w:kern w:val="0"/>
                <w:sz w:val="20"/>
                <w:szCs w:val="20"/>
              </w:rPr>
              <w:t>30302</w:t>
            </w:r>
          </w:p>
        </w:tc>
        <w:tc>
          <w:tcPr>
            <w:tcW w:w="3030" w:type="dxa"/>
            <w:tcBorders>
              <w:top w:val="nil"/>
              <w:left w:val="nil"/>
              <w:bottom w:val="single" w:color="000000" w:sz="4" w:space="0"/>
              <w:right w:val="single" w:color="000000" w:sz="4" w:space="0"/>
            </w:tcBorders>
            <w:shd w:val="clear" w:color="000000" w:fill="C0C0C0"/>
            <w:noWrap/>
            <w:vAlign w:val="center"/>
          </w:tcPr>
          <w:p w14:paraId="7DE66509">
            <w:pPr>
              <w:widowControl/>
              <w:jc w:val="left"/>
              <w:rPr>
                <w:rFonts w:ascii="宋体" w:hAnsi="宋体" w:cs="Arial"/>
                <w:kern w:val="0"/>
                <w:sz w:val="20"/>
                <w:szCs w:val="20"/>
              </w:rPr>
            </w:pPr>
            <w:r>
              <w:rPr>
                <w:rFonts w:hint="eastAsia" w:ascii="宋体" w:hAnsi="宋体" w:cs="Arial"/>
                <w:kern w:val="0"/>
                <w:sz w:val="20"/>
                <w:szCs w:val="20"/>
              </w:rPr>
              <w:t xml:space="preserve">  退休费</w:t>
            </w:r>
          </w:p>
        </w:tc>
        <w:tc>
          <w:tcPr>
            <w:tcW w:w="909" w:type="dxa"/>
            <w:tcBorders>
              <w:top w:val="nil"/>
              <w:left w:val="nil"/>
              <w:bottom w:val="single" w:color="000000" w:sz="4" w:space="0"/>
              <w:right w:val="single" w:color="000000" w:sz="4" w:space="0"/>
            </w:tcBorders>
            <w:shd w:val="clear" w:color="000000" w:fill="FFFFFF"/>
            <w:noWrap/>
            <w:vAlign w:val="center"/>
          </w:tcPr>
          <w:p w14:paraId="397F6CDB">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3D47FAE6">
            <w:pPr>
              <w:widowControl/>
              <w:jc w:val="left"/>
              <w:rPr>
                <w:rFonts w:ascii="宋体" w:hAnsi="宋体" w:cs="Arial"/>
                <w:kern w:val="0"/>
                <w:sz w:val="20"/>
                <w:szCs w:val="20"/>
              </w:rPr>
            </w:pPr>
            <w:r>
              <w:rPr>
                <w:rFonts w:hint="eastAsia" w:ascii="宋体" w:hAnsi="宋体" w:cs="Arial"/>
                <w:kern w:val="0"/>
                <w:sz w:val="20"/>
                <w:szCs w:val="20"/>
              </w:rPr>
              <w:t>30217</w:t>
            </w:r>
          </w:p>
        </w:tc>
        <w:tc>
          <w:tcPr>
            <w:tcW w:w="2030" w:type="dxa"/>
            <w:tcBorders>
              <w:top w:val="nil"/>
              <w:left w:val="nil"/>
              <w:bottom w:val="single" w:color="000000" w:sz="4" w:space="0"/>
              <w:right w:val="single" w:color="000000" w:sz="4" w:space="0"/>
            </w:tcBorders>
            <w:shd w:val="clear" w:color="000000" w:fill="C0C0C0"/>
            <w:noWrap/>
            <w:vAlign w:val="center"/>
          </w:tcPr>
          <w:p w14:paraId="3FCB8B47">
            <w:pPr>
              <w:widowControl/>
              <w:jc w:val="left"/>
              <w:rPr>
                <w:rFonts w:ascii="宋体" w:hAnsi="宋体" w:cs="Arial"/>
                <w:kern w:val="0"/>
                <w:sz w:val="20"/>
                <w:szCs w:val="20"/>
              </w:rPr>
            </w:pPr>
            <w:r>
              <w:rPr>
                <w:rFonts w:hint="eastAsia" w:ascii="宋体" w:hAnsi="宋体" w:cs="Arial"/>
                <w:kern w:val="0"/>
                <w:sz w:val="20"/>
                <w:szCs w:val="20"/>
              </w:rPr>
              <w:t xml:space="preserve">  公务接待费</w:t>
            </w:r>
          </w:p>
        </w:tc>
        <w:tc>
          <w:tcPr>
            <w:tcW w:w="851" w:type="dxa"/>
            <w:tcBorders>
              <w:top w:val="nil"/>
              <w:left w:val="nil"/>
              <w:bottom w:val="single" w:color="000000" w:sz="4" w:space="0"/>
              <w:right w:val="single" w:color="000000" w:sz="4" w:space="0"/>
            </w:tcBorders>
            <w:shd w:val="clear" w:color="000000" w:fill="FFFFFF"/>
            <w:noWrap/>
            <w:vAlign w:val="center"/>
          </w:tcPr>
          <w:p w14:paraId="019F7EFD">
            <w:pPr>
              <w:widowControl/>
              <w:jc w:val="right"/>
              <w:rPr>
                <w:rFonts w:ascii="宋体" w:hAnsi="宋体" w:cs="Arial"/>
                <w:kern w:val="0"/>
                <w:sz w:val="20"/>
                <w:szCs w:val="20"/>
              </w:rPr>
            </w:pPr>
            <w:r>
              <w:rPr>
                <w:rFonts w:hint="eastAsia" w:ascii="宋体" w:hAnsi="宋体" w:cs="Arial"/>
                <w:kern w:val="0"/>
                <w:sz w:val="20"/>
                <w:szCs w:val="20"/>
              </w:rPr>
              <w:t>0.06</w:t>
            </w:r>
          </w:p>
        </w:tc>
        <w:tc>
          <w:tcPr>
            <w:tcW w:w="716" w:type="dxa"/>
            <w:tcBorders>
              <w:top w:val="nil"/>
              <w:left w:val="nil"/>
              <w:bottom w:val="single" w:color="000000" w:sz="4" w:space="0"/>
              <w:right w:val="single" w:color="000000" w:sz="4" w:space="0"/>
            </w:tcBorders>
            <w:shd w:val="clear" w:color="000000" w:fill="C0C0C0"/>
            <w:noWrap/>
            <w:vAlign w:val="center"/>
          </w:tcPr>
          <w:p w14:paraId="7728D9C4">
            <w:pPr>
              <w:widowControl/>
              <w:jc w:val="left"/>
              <w:rPr>
                <w:rFonts w:ascii="宋体" w:hAnsi="宋体" w:cs="Arial"/>
                <w:kern w:val="0"/>
                <w:sz w:val="20"/>
                <w:szCs w:val="20"/>
              </w:rPr>
            </w:pPr>
            <w:r>
              <w:rPr>
                <w:rFonts w:hint="eastAsia" w:ascii="宋体" w:hAnsi="宋体" w:cs="Arial"/>
                <w:kern w:val="0"/>
                <w:sz w:val="20"/>
                <w:szCs w:val="20"/>
              </w:rPr>
              <w:t>31019</w:t>
            </w:r>
          </w:p>
        </w:tc>
        <w:tc>
          <w:tcPr>
            <w:tcW w:w="3830" w:type="dxa"/>
            <w:tcBorders>
              <w:top w:val="nil"/>
              <w:left w:val="nil"/>
              <w:bottom w:val="single" w:color="000000" w:sz="4" w:space="0"/>
              <w:right w:val="single" w:color="000000" w:sz="4" w:space="0"/>
            </w:tcBorders>
            <w:shd w:val="clear" w:color="000000" w:fill="C0C0C0"/>
            <w:noWrap/>
            <w:vAlign w:val="center"/>
          </w:tcPr>
          <w:p w14:paraId="25E1BC58">
            <w:pPr>
              <w:widowControl/>
              <w:jc w:val="left"/>
              <w:rPr>
                <w:rFonts w:ascii="宋体" w:hAnsi="宋体" w:cs="Arial"/>
                <w:kern w:val="0"/>
                <w:sz w:val="20"/>
                <w:szCs w:val="20"/>
              </w:rPr>
            </w:pPr>
            <w:r>
              <w:rPr>
                <w:rFonts w:hint="eastAsia" w:ascii="宋体" w:hAnsi="宋体" w:cs="Arial"/>
                <w:kern w:val="0"/>
                <w:sz w:val="20"/>
                <w:szCs w:val="20"/>
              </w:rPr>
              <w:t xml:space="preserve">  其他交通工具购置</w:t>
            </w:r>
          </w:p>
        </w:tc>
        <w:tc>
          <w:tcPr>
            <w:tcW w:w="1085" w:type="dxa"/>
            <w:tcBorders>
              <w:top w:val="nil"/>
              <w:left w:val="nil"/>
              <w:bottom w:val="single" w:color="000000" w:sz="4" w:space="0"/>
              <w:right w:val="single" w:color="000000" w:sz="4" w:space="0"/>
            </w:tcBorders>
            <w:shd w:val="clear" w:color="000000" w:fill="FFFFFF"/>
            <w:noWrap/>
            <w:vAlign w:val="center"/>
          </w:tcPr>
          <w:p w14:paraId="29EB42CB">
            <w:pPr>
              <w:widowControl/>
              <w:jc w:val="right"/>
              <w:rPr>
                <w:rFonts w:ascii="宋体" w:hAnsi="宋体" w:cs="Arial"/>
                <w:kern w:val="0"/>
                <w:sz w:val="20"/>
                <w:szCs w:val="20"/>
              </w:rPr>
            </w:pPr>
            <w:r>
              <w:rPr>
                <w:rFonts w:hint="eastAsia" w:ascii="宋体" w:hAnsi="宋体" w:cs="Arial"/>
                <w:kern w:val="0"/>
                <w:sz w:val="20"/>
                <w:szCs w:val="20"/>
              </w:rPr>
              <w:t>0.00</w:t>
            </w:r>
          </w:p>
        </w:tc>
      </w:tr>
      <w:tr w14:paraId="106249F8">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A23DE89">
            <w:pPr>
              <w:widowControl/>
              <w:jc w:val="left"/>
              <w:rPr>
                <w:rFonts w:ascii="宋体" w:hAnsi="宋体" w:cs="Arial"/>
                <w:kern w:val="0"/>
                <w:sz w:val="20"/>
                <w:szCs w:val="20"/>
              </w:rPr>
            </w:pPr>
            <w:r>
              <w:rPr>
                <w:rFonts w:hint="eastAsia" w:ascii="宋体" w:hAnsi="宋体" w:cs="Arial"/>
                <w:kern w:val="0"/>
                <w:sz w:val="20"/>
                <w:szCs w:val="20"/>
              </w:rPr>
              <w:t>30303</w:t>
            </w:r>
          </w:p>
        </w:tc>
        <w:tc>
          <w:tcPr>
            <w:tcW w:w="3030" w:type="dxa"/>
            <w:tcBorders>
              <w:top w:val="nil"/>
              <w:left w:val="nil"/>
              <w:bottom w:val="single" w:color="000000" w:sz="4" w:space="0"/>
              <w:right w:val="single" w:color="000000" w:sz="4" w:space="0"/>
            </w:tcBorders>
            <w:shd w:val="clear" w:color="000000" w:fill="C0C0C0"/>
            <w:noWrap/>
            <w:vAlign w:val="center"/>
          </w:tcPr>
          <w:p w14:paraId="03490E3D">
            <w:pPr>
              <w:widowControl/>
              <w:jc w:val="left"/>
              <w:rPr>
                <w:rFonts w:ascii="宋体" w:hAnsi="宋体" w:cs="Arial"/>
                <w:kern w:val="0"/>
                <w:sz w:val="20"/>
                <w:szCs w:val="20"/>
              </w:rPr>
            </w:pPr>
            <w:r>
              <w:rPr>
                <w:rFonts w:hint="eastAsia" w:ascii="宋体" w:hAnsi="宋体" w:cs="Arial"/>
                <w:kern w:val="0"/>
                <w:sz w:val="20"/>
                <w:szCs w:val="20"/>
              </w:rPr>
              <w:t xml:space="preserve">  退职（役）费</w:t>
            </w:r>
          </w:p>
        </w:tc>
        <w:tc>
          <w:tcPr>
            <w:tcW w:w="909" w:type="dxa"/>
            <w:tcBorders>
              <w:top w:val="nil"/>
              <w:left w:val="nil"/>
              <w:bottom w:val="single" w:color="000000" w:sz="4" w:space="0"/>
              <w:right w:val="single" w:color="000000" w:sz="4" w:space="0"/>
            </w:tcBorders>
            <w:shd w:val="clear" w:color="000000" w:fill="FFFFFF"/>
            <w:noWrap/>
            <w:vAlign w:val="center"/>
          </w:tcPr>
          <w:p w14:paraId="7243797D">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1808C957">
            <w:pPr>
              <w:widowControl/>
              <w:jc w:val="left"/>
              <w:rPr>
                <w:rFonts w:ascii="宋体" w:hAnsi="宋体" w:cs="Arial"/>
                <w:kern w:val="0"/>
                <w:sz w:val="20"/>
                <w:szCs w:val="20"/>
              </w:rPr>
            </w:pPr>
            <w:r>
              <w:rPr>
                <w:rFonts w:hint="eastAsia" w:ascii="宋体" w:hAnsi="宋体" w:cs="Arial"/>
                <w:kern w:val="0"/>
                <w:sz w:val="20"/>
                <w:szCs w:val="20"/>
              </w:rPr>
              <w:t>30218</w:t>
            </w:r>
          </w:p>
        </w:tc>
        <w:tc>
          <w:tcPr>
            <w:tcW w:w="2030" w:type="dxa"/>
            <w:tcBorders>
              <w:top w:val="nil"/>
              <w:left w:val="nil"/>
              <w:bottom w:val="single" w:color="000000" w:sz="4" w:space="0"/>
              <w:right w:val="single" w:color="000000" w:sz="4" w:space="0"/>
            </w:tcBorders>
            <w:shd w:val="clear" w:color="000000" w:fill="C0C0C0"/>
            <w:noWrap/>
            <w:vAlign w:val="center"/>
          </w:tcPr>
          <w:p w14:paraId="1FFFD3F0">
            <w:pPr>
              <w:widowControl/>
              <w:jc w:val="left"/>
              <w:rPr>
                <w:rFonts w:ascii="宋体" w:hAnsi="宋体" w:cs="Arial"/>
                <w:kern w:val="0"/>
                <w:sz w:val="20"/>
                <w:szCs w:val="20"/>
              </w:rPr>
            </w:pPr>
            <w:r>
              <w:rPr>
                <w:rFonts w:hint="eastAsia" w:ascii="宋体" w:hAnsi="宋体" w:cs="Arial"/>
                <w:kern w:val="0"/>
                <w:sz w:val="20"/>
                <w:szCs w:val="20"/>
              </w:rPr>
              <w:t xml:space="preserve">  专用材料费</w:t>
            </w:r>
          </w:p>
        </w:tc>
        <w:tc>
          <w:tcPr>
            <w:tcW w:w="851" w:type="dxa"/>
            <w:tcBorders>
              <w:top w:val="nil"/>
              <w:left w:val="nil"/>
              <w:bottom w:val="single" w:color="000000" w:sz="4" w:space="0"/>
              <w:right w:val="single" w:color="000000" w:sz="4" w:space="0"/>
            </w:tcBorders>
            <w:shd w:val="clear" w:color="000000" w:fill="FFFFFF"/>
            <w:noWrap/>
            <w:vAlign w:val="center"/>
          </w:tcPr>
          <w:p w14:paraId="4C815946">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EC63DEE">
            <w:pPr>
              <w:widowControl/>
              <w:jc w:val="left"/>
              <w:rPr>
                <w:rFonts w:ascii="宋体" w:hAnsi="宋体" w:cs="Arial"/>
                <w:kern w:val="0"/>
                <w:sz w:val="20"/>
                <w:szCs w:val="20"/>
              </w:rPr>
            </w:pPr>
            <w:r>
              <w:rPr>
                <w:rFonts w:hint="eastAsia" w:ascii="宋体" w:hAnsi="宋体" w:cs="Arial"/>
                <w:kern w:val="0"/>
                <w:sz w:val="20"/>
                <w:szCs w:val="20"/>
              </w:rPr>
              <w:t>31021</w:t>
            </w:r>
          </w:p>
        </w:tc>
        <w:tc>
          <w:tcPr>
            <w:tcW w:w="3830" w:type="dxa"/>
            <w:tcBorders>
              <w:top w:val="nil"/>
              <w:left w:val="nil"/>
              <w:bottom w:val="single" w:color="000000" w:sz="4" w:space="0"/>
              <w:right w:val="single" w:color="000000" w:sz="4" w:space="0"/>
            </w:tcBorders>
            <w:shd w:val="clear" w:color="000000" w:fill="C0C0C0"/>
            <w:noWrap/>
            <w:vAlign w:val="center"/>
          </w:tcPr>
          <w:p w14:paraId="61B05375">
            <w:pPr>
              <w:widowControl/>
              <w:jc w:val="left"/>
              <w:rPr>
                <w:rFonts w:ascii="宋体" w:hAnsi="宋体" w:cs="Arial"/>
                <w:kern w:val="0"/>
                <w:sz w:val="20"/>
                <w:szCs w:val="20"/>
              </w:rPr>
            </w:pPr>
            <w:r>
              <w:rPr>
                <w:rFonts w:hint="eastAsia" w:ascii="宋体" w:hAnsi="宋体" w:cs="Arial"/>
                <w:kern w:val="0"/>
                <w:sz w:val="20"/>
                <w:szCs w:val="20"/>
              </w:rPr>
              <w:t xml:space="preserve">  文物和陈列品购置</w:t>
            </w:r>
          </w:p>
        </w:tc>
        <w:tc>
          <w:tcPr>
            <w:tcW w:w="1085" w:type="dxa"/>
            <w:tcBorders>
              <w:top w:val="nil"/>
              <w:left w:val="nil"/>
              <w:bottom w:val="single" w:color="000000" w:sz="4" w:space="0"/>
              <w:right w:val="single" w:color="000000" w:sz="4" w:space="0"/>
            </w:tcBorders>
            <w:shd w:val="clear" w:color="000000" w:fill="FFFFFF"/>
            <w:noWrap/>
            <w:vAlign w:val="center"/>
          </w:tcPr>
          <w:p w14:paraId="0F0414D0">
            <w:pPr>
              <w:widowControl/>
              <w:jc w:val="right"/>
              <w:rPr>
                <w:rFonts w:ascii="宋体" w:hAnsi="宋体" w:cs="Arial"/>
                <w:kern w:val="0"/>
                <w:sz w:val="20"/>
                <w:szCs w:val="20"/>
              </w:rPr>
            </w:pPr>
            <w:r>
              <w:rPr>
                <w:rFonts w:hint="eastAsia" w:ascii="宋体" w:hAnsi="宋体" w:cs="Arial"/>
                <w:kern w:val="0"/>
                <w:sz w:val="20"/>
                <w:szCs w:val="20"/>
              </w:rPr>
              <w:t>0.00</w:t>
            </w:r>
          </w:p>
        </w:tc>
      </w:tr>
      <w:tr w14:paraId="6CA439C5">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105CC3E">
            <w:pPr>
              <w:widowControl/>
              <w:jc w:val="left"/>
              <w:rPr>
                <w:rFonts w:ascii="宋体" w:hAnsi="宋体" w:cs="Arial"/>
                <w:kern w:val="0"/>
                <w:sz w:val="20"/>
                <w:szCs w:val="20"/>
              </w:rPr>
            </w:pPr>
            <w:r>
              <w:rPr>
                <w:rFonts w:hint="eastAsia" w:ascii="宋体" w:hAnsi="宋体" w:cs="Arial"/>
                <w:kern w:val="0"/>
                <w:sz w:val="20"/>
                <w:szCs w:val="20"/>
              </w:rPr>
              <w:t>30304</w:t>
            </w:r>
          </w:p>
        </w:tc>
        <w:tc>
          <w:tcPr>
            <w:tcW w:w="3030" w:type="dxa"/>
            <w:tcBorders>
              <w:top w:val="nil"/>
              <w:left w:val="nil"/>
              <w:bottom w:val="single" w:color="000000" w:sz="4" w:space="0"/>
              <w:right w:val="single" w:color="000000" w:sz="4" w:space="0"/>
            </w:tcBorders>
            <w:shd w:val="clear" w:color="000000" w:fill="C0C0C0"/>
            <w:noWrap/>
            <w:vAlign w:val="center"/>
          </w:tcPr>
          <w:p w14:paraId="16DEC60C">
            <w:pPr>
              <w:widowControl/>
              <w:jc w:val="left"/>
              <w:rPr>
                <w:rFonts w:ascii="宋体" w:hAnsi="宋体" w:cs="Arial"/>
                <w:kern w:val="0"/>
                <w:sz w:val="20"/>
                <w:szCs w:val="20"/>
              </w:rPr>
            </w:pPr>
            <w:r>
              <w:rPr>
                <w:rFonts w:hint="eastAsia" w:ascii="宋体" w:hAnsi="宋体" w:cs="Arial"/>
                <w:kern w:val="0"/>
                <w:sz w:val="20"/>
                <w:szCs w:val="20"/>
              </w:rPr>
              <w:t xml:space="preserve">  抚恤金</w:t>
            </w:r>
          </w:p>
        </w:tc>
        <w:tc>
          <w:tcPr>
            <w:tcW w:w="909" w:type="dxa"/>
            <w:tcBorders>
              <w:top w:val="nil"/>
              <w:left w:val="nil"/>
              <w:bottom w:val="single" w:color="000000" w:sz="4" w:space="0"/>
              <w:right w:val="single" w:color="000000" w:sz="4" w:space="0"/>
            </w:tcBorders>
            <w:shd w:val="clear" w:color="000000" w:fill="FFFFFF"/>
            <w:noWrap/>
            <w:vAlign w:val="center"/>
          </w:tcPr>
          <w:p w14:paraId="5F8459EB">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54F8AE24">
            <w:pPr>
              <w:widowControl/>
              <w:jc w:val="left"/>
              <w:rPr>
                <w:rFonts w:ascii="宋体" w:hAnsi="宋体" w:cs="Arial"/>
                <w:kern w:val="0"/>
                <w:sz w:val="20"/>
                <w:szCs w:val="20"/>
              </w:rPr>
            </w:pPr>
            <w:r>
              <w:rPr>
                <w:rFonts w:hint="eastAsia" w:ascii="宋体" w:hAnsi="宋体" w:cs="Arial"/>
                <w:kern w:val="0"/>
                <w:sz w:val="20"/>
                <w:szCs w:val="20"/>
              </w:rPr>
              <w:t>30224</w:t>
            </w:r>
          </w:p>
        </w:tc>
        <w:tc>
          <w:tcPr>
            <w:tcW w:w="2030" w:type="dxa"/>
            <w:tcBorders>
              <w:top w:val="nil"/>
              <w:left w:val="nil"/>
              <w:bottom w:val="single" w:color="000000" w:sz="4" w:space="0"/>
              <w:right w:val="single" w:color="000000" w:sz="4" w:space="0"/>
            </w:tcBorders>
            <w:shd w:val="clear" w:color="000000" w:fill="C0C0C0"/>
            <w:noWrap/>
            <w:vAlign w:val="center"/>
          </w:tcPr>
          <w:p w14:paraId="0B1CFA19">
            <w:pPr>
              <w:widowControl/>
              <w:jc w:val="left"/>
              <w:rPr>
                <w:rFonts w:ascii="宋体" w:hAnsi="宋体" w:cs="Arial"/>
                <w:kern w:val="0"/>
                <w:sz w:val="20"/>
                <w:szCs w:val="20"/>
              </w:rPr>
            </w:pPr>
            <w:r>
              <w:rPr>
                <w:rFonts w:hint="eastAsia" w:ascii="宋体" w:hAnsi="宋体" w:cs="Arial"/>
                <w:kern w:val="0"/>
                <w:sz w:val="20"/>
                <w:szCs w:val="20"/>
              </w:rPr>
              <w:t xml:space="preserve">  被装购置费</w:t>
            </w:r>
          </w:p>
        </w:tc>
        <w:tc>
          <w:tcPr>
            <w:tcW w:w="851" w:type="dxa"/>
            <w:tcBorders>
              <w:top w:val="nil"/>
              <w:left w:val="nil"/>
              <w:bottom w:val="single" w:color="000000" w:sz="4" w:space="0"/>
              <w:right w:val="single" w:color="000000" w:sz="4" w:space="0"/>
            </w:tcBorders>
            <w:shd w:val="clear" w:color="000000" w:fill="FFFFFF"/>
            <w:noWrap/>
            <w:vAlign w:val="center"/>
          </w:tcPr>
          <w:p w14:paraId="4C3E2C30">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68C3B938">
            <w:pPr>
              <w:widowControl/>
              <w:jc w:val="left"/>
              <w:rPr>
                <w:rFonts w:ascii="宋体" w:hAnsi="宋体" w:cs="Arial"/>
                <w:kern w:val="0"/>
                <w:sz w:val="20"/>
                <w:szCs w:val="20"/>
              </w:rPr>
            </w:pPr>
            <w:r>
              <w:rPr>
                <w:rFonts w:hint="eastAsia" w:ascii="宋体" w:hAnsi="宋体" w:cs="Arial"/>
                <w:kern w:val="0"/>
                <w:sz w:val="20"/>
                <w:szCs w:val="20"/>
              </w:rPr>
              <w:t>31022</w:t>
            </w:r>
          </w:p>
        </w:tc>
        <w:tc>
          <w:tcPr>
            <w:tcW w:w="3830" w:type="dxa"/>
            <w:tcBorders>
              <w:top w:val="nil"/>
              <w:left w:val="nil"/>
              <w:bottom w:val="single" w:color="000000" w:sz="4" w:space="0"/>
              <w:right w:val="single" w:color="000000" w:sz="4" w:space="0"/>
            </w:tcBorders>
            <w:shd w:val="clear" w:color="000000" w:fill="C0C0C0"/>
            <w:noWrap/>
            <w:vAlign w:val="center"/>
          </w:tcPr>
          <w:p w14:paraId="1084C430">
            <w:pPr>
              <w:widowControl/>
              <w:jc w:val="left"/>
              <w:rPr>
                <w:rFonts w:ascii="宋体" w:hAnsi="宋体" w:cs="Arial"/>
                <w:kern w:val="0"/>
                <w:sz w:val="20"/>
                <w:szCs w:val="20"/>
              </w:rPr>
            </w:pPr>
            <w:r>
              <w:rPr>
                <w:rFonts w:hint="eastAsia" w:ascii="宋体" w:hAnsi="宋体" w:cs="Arial"/>
                <w:kern w:val="0"/>
                <w:sz w:val="20"/>
                <w:szCs w:val="20"/>
              </w:rPr>
              <w:t xml:space="preserve">  无形资产购置</w:t>
            </w:r>
          </w:p>
        </w:tc>
        <w:tc>
          <w:tcPr>
            <w:tcW w:w="1085" w:type="dxa"/>
            <w:tcBorders>
              <w:top w:val="nil"/>
              <w:left w:val="nil"/>
              <w:bottom w:val="single" w:color="000000" w:sz="4" w:space="0"/>
              <w:right w:val="single" w:color="000000" w:sz="4" w:space="0"/>
            </w:tcBorders>
            <w:shd w:val="clear" w:color="000000" w:fill="FFFFFF"/>
            <w:noWrap/>
            <w:vAlign w:val="center"/>
          </w:tcPr>
          <w:p w14:paraId="7CEEA993">
            <w:pPr>
              <w:widowControl/>
              <w:jc w:val="right"/>
              <w:rPr>
                <w:rFonts w:ascii="宋体" w:hAnsi="宋体" w:cs="Arial"/>
                <w:kern w:val="0"/>
                <w:sz w:val="20"/>
                <w:szCs w:val="20"/>
              </w:rPr>
            </w:pPr>
            <w:r>
              <w:rPr>
                <w:rFonts w:hint="eastAsia" w:ascii="宋体" w:hAnsi="宋体" w:cs="Arial"/>
                <w:kern w:val="0"/>
                <w:sz w:val="20"/>
                <w:szCs w:val="20"/>
              </w:rPr>
              <w:t>0.00</w:t>
            </w:r>
          </w:p>
        </w:tc>
      </w:tr>
      <w:tr w14:paraId="4AE9BE8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A13F18F">
            <w:pPr>
              <w:widowControl/>
              <w:jc w:val="left"/>
              <w:rPr>
                <w:rFonts w:ascii="宋体" w:hAnsi="宋体" w:cs="Arial"/>
                <w:kern w:val="0"/>
                <w:sz w:val="20"/>
                <w:szCs w:val="20"/>
              </w:rPr>
            </w:pPr>
            <w:r>
              <w:rPr>
                <w:rFonts w:hint="eastAsia" w:ascii="宋体" w:hAnsi="宋体" w:cs="Arial"/>
                <w:kern w:val="0"/>
                <w:sz w:val="20"/>
                <w:szCs w:val="20"/>
              </w:rPr>
              <w:t>30305</w:t>
            </w:r>
          </w:p>
        </w:tc>
        <w:tc>
          <w:tcPr>
            <w:tcW w:w="3030" w:type="dxa"/>
            <w:tcBorders>
              <w:top w:val="nil"/>
              <w:left w:val="nil"/>
              <w:bottom w:val="single" w:color="000000" w:sz="4" w:space="0"/>
              <w:right w:val="single" w:color="000000" w:sz="4" w:space="0"/>
            </w:tcBorders>
            <w:shd w:val="clear" w:color="000000" w:fill="C0C0C0"/>
            <w:noWrap/>
            <w:vAlign w:val="center"/>
          </w:tcPr>
          <w:p w14:paraId="102B3910">
            <w:pPr>
              <w:widowControl/>
              <w:jc w:val="left"/>
              <w:rPr>
                <w:rFonts w:ascii="宋体" w:hAnsi="宋体" w:cs="Arial"/>
                <w:kern w:val="0"/>
                <w:sz w:val="20"/>
                <w:szCs w:val="20"/>
              </w:rPr>
            </w:pPr>
            <w:r>
              <w:rPr>
                <w:rFonts w:hint="eastAsia" w:ascii="宋体" w:hAnsi="宋体" w:cs="Arial"/>
                <w:kern w:val="0"/>
                <w:sz w:val="20"/>
                <w:szCs w:val="20"/>
              </w:rPr>
              <w:t xml:space="preserve">  生活补助</w:t>
            </w:r>
          </w:p>
        </w:tc>
        <w:tc>
          <w:tcPr>
            <w:tcW w:w="909" w:type="dxa"/>
            <w:tcBorders>
              <w:top w:val="nil"/>
              <w:left w:val="nil"/>
              <w:bottom w:val="single" w:color="000000" w:sz="4" w:space="0"/>
              <w:right w:val="single" w:color="000000" w:sz="4" w:space="0"/>
            </w:tcBorders>
            <w:shd w:val="clear" w:color="000000" w:fill="FFFFFF"/>
            <w:noWrap/>
            <w:vAlign w:val="center"/>
          </w:tcPr>
          <w:p w14:paraId="5D9C14C3">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61EF6226">
            <w:pPr>
              <w:widowControl/>
              <w:jc w:val="left"/>
              <w:rPr>
                <w:rFonts w:ascii="宋体" w:hAnsi="宋体" w:cs="Arial"/>
                <w:kern w:val="0"/>
                <w:sz w:val="20"/>
                <w:szCs w:val="20"/>
              </w:rPr>
            </w:pPr>
            <w:r>
              <w:rPr>
                <w:rFonts w:hint="eastAsia" w:ascii="宋体" w:hAnsi="宋体" w:cs="Arial"/>
                <w:kern w:val="0"/>
                <w:sz w:val="20"/>
                <w:szCs w:val="20"/>
              </w:rPr>
              <w:t>30225</w:t>
            </w:r>
          </w:p>
        </w:tc>
        <w:tc>
          <w:tcPr>
            <w:tcW w:w="2030" w:type="dxa"/>
            <w:tcBorders>
              <w:top w:val="nil"/>
              <w:left w:val="nil"/>
              <w:bottom w:val="single" w:color="000000" w:sz="4" w:space="0"/>
              <w:right w:val="single" w:color="000000" w:sz="4" w:space="0"/>
            </w:tcBorders>
            <w:shd w:val="clear" w:color="000000" w:fill="C0C0C0"/>
            <w:noWrap/>
            <w:vAlign w:val="center"/>
          </w:tcPr>
          <w:p w14:paraId="584374E3">
            <w:pPr>
              <w:widowControl/>
              <w:jc w:val="left"/>
              <w:rPr>
                <w:rFonts w:ascii="宋体" w:hAnsi="宋体" w:cs="Arial"/>
                <w:kern w:val="0"/>
                <w:sz w:val="20"/>
                <w:szCs w:val="20"/>
              </w:rPr>
            </w:pPr>
            <w:r>
              <w:rPr>
                <w:rFonts w:hint="eastAsia" w:ascii="宋体" w:hAnsi="宋体" w:cs="Arial"/>
                <w:kern w:val="0"/>
                <w:sz w:val="20"/>
                <w:szCs w:val="20"/>
              </w:rPr>
              <w:t xml:space="preserve">  专用燃料费</w:t>
            </w:r>
          </w:p>
        </w:tc>
        <w:tc>
          <w:tcPr>
            <w:tcW w:w="851" w:type="dxa"/>
            <w:tcBorders>
              <w:top w:val="nil"/>
              <w:left w:val="nil"/>
              <w:bottom w:val="single" w:color="000000" w:sz="4" w:space="0"/>
              <w:right w:val="single" w:color="000000" w:sz="4" w:space="0"/>
            </w:tcBorders>
            <w:shd w:val="clear" w:color="000000" w:fill="FFFFFF"/>
            <w:noWrap/>
            <w:vAlign w:val="center"/>
          </w:tcPr>
          <w:p w14:paraId="103BDFE4">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7F0312B9">
            <w:pPr>
              <w:widowControl/>
              <w:jc w:val="left"/>
              <w:rPr>
                <w:rFonts w:ascii="宋体" w:hAnsi="宋体" w:cs="Arial"/>
                <w:kern w:val="0"/>
                <w:sz w:val="20"/>
                <w:szCs w:val="20"/>
              </w:rPr>
            </w:pPr>
            <w:r>
              <w:rPr>
                <w:rFonts w:hint="eastAsia" w:ascii="宋体" w:hAnsi="宋体" w:cs="Arial"/>
                <w:kern w:val="0"/>
                <w:sz w:val="20"/>
                <w:szCs w:val="20"/>
              </w:rPr>
              <w:t>31099</w:t>
            </w:r>
          </w:p>
        </w:tc>
        <w:tc>
          <w:tcPr>
            <w:tcW w:w="3830" w:type="dxa"/>
            <w:tcBorders>
              <w:top w:val="nil"/>
              <w:left w:val="nil"/>
              <w:bottom w:val="single" w:color="000000" w:sz="4" w:space="0"/>
              <w:right w:val="single" w:color="000000" w:sz="4" w:space="0"/>
            </w:tcBorders>
            <w:shd w:val="clear" w:color="000000" w:fill="C0C0C0"/>
            <w:noWrap/>
            <w:vAlign w:val="center"/>
          </w:tcPr>
          <w:p w14:paraId="2035B910">
            <w:pPr>
              <w:widowControl/>
              <w:jc w:val="left"/>
              <w:rPr>
                <w:rFonts w:ascii="宋体" w:hAnsi="宋体" w:cs="Arial"/>
                <w:kern w:val="0"/>
                <w:sz w:val="20"/>
                <w:szCs w:val="20"/>
              </w:rPr>
            </w:pPr>
            <w:r>
              <w:rPr>
                <w:rFonts w:hint="eastAsia" w:ascii="宋体" w:hAnsi="宋体" w:cs="Arial"/>
                <w:kern w:val="0"/>
                <w:sz w:val="20"/>
                <w:szCs w:val="20"/>
              </w:rPr>
              <w:t xml:space="preserve">  其他资本性支出</w:t>
            </w:r>
          </w:p>
        </w:tc>
        <w:tc>
          <w:tcPr>
            <w:tcW w:w="1085" w:type="dxa"/>
            <w:tcBorders>
              <w:top w:val="nil"/>
              <w:left w:val="nil"/>
              <w:bottom w:val="single" w:color="000000" w:sz="4" w:space="0"/>
              <w:right w:val="single" w:color="000000" w:sz="4" w:space="0"/>
            </w:tcBorders>
            <w:shd w:val="clear" w:color="000000" w:fill="FFFFFF"/>
            <w:noWrap/>
            <w:vAlign w:val="center"/>
          </w:tcPr>
          <w:p w14:paraId="785836A7">
            <w:pPr>
              <w:widowControl/>
              <w:jc w:val="right"/>
              <w:rPr>
                <w:rFonts w:ascii="宋体" w:hAnsi="宋体" w:cs="Arial"/>
                <w:kern w:val="0"/>
                <w:sz w:val="20"/>
                <w:szCs w:val="20"/>
              </w:rPr>
            </w:pPr>
            <w:r>
              <w:rPr>
                <w:rFonts w:hint="eastAsia" w:ascii="宋体" w:hAnsi="宋体" w:cs="Arial"/>
                <w:kern w:val="0"/>
                <w:sz w:val="20"/>
                <w:szCs w:val="20"/>
              </w:rPr>
              <w:t>0.00</w:t>
            </w:r>
          </w:p>
        </w:tc>
      </w:tr>
      <w:tr w14:paraId="0C91D343">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0E7B6C1">
            <w:pPr>
              <w:widowControl/>
              <w:jc w:val="left"/>
              <w:rPr>
                <w:rFonts w:ascii="宋体" w:hAnsi="宋体" w:cs="Arial"/>
                <w:kern w:val="0"/>
                <w:sz w:val="20"/>
                <w:szCs w:val="20"/>
              </w:rPr>
            </w:pPr>
            <w:r>
              <w:rPr>
                <w:rFonts w:hint="eastAsia" w:ascii="宋体" w:hAnsi="宋体" w:cs="Arial"/>
                <w:kern w:val="0"/>
                <w:sz w:val="20"/>
                <w:szCs w:val="20"/>
              </w:rPr>
              <w:t>30306</w:t>
            </w:r>
          </w:p>
        </w:tc>
        <w:tc>
          <w:tcPr>
            <w:tcW w:w="3030" w:type="dxa"/>
            <w:tcBorders>
              <w:top w:val="nil"/>
              <w:left w:val="nil"/>
              <w:bottom w:val="single" w:color="000000" w:sz="4" w:space="0"/>
              <w:right w:val="single" w:color="000000" w:sz="4" w:space="0"/>
            </w:tcBorders>
            <w:shd w:val="clear" w:color="000000" w:fill="C0C0C0"/>
            <w:noWrap/>
            <w:vAlign w:val="center"/>
          </w:tcPr>
          <w:p w14:paraId="0D0B6C97">
            <w:pPr>
              <w:widowControl/>
              <w:jc w:val="left"/>
              <w:rPr>
                <w:rFonts w:ascii="宋体" w:hAnsi="宋体" w:cs="Arial"/>
                <w:kern w:val="0"/>
                <w:sz w:val="20"/>
                <w:szCs w:val="20"/>
              </w:rPr>
            </w:pPr>
            <w:r>
              <w:rPr>
                <w:rFonts w:hint="eastAsia" w:ascii="宋体" w:hAnsi="宋体" w:cs="Arial"/>
                <w:kern w:val="0"/>
                <w:sz w:val="20"/>
                <w:szCs w:val="20"/>
              </w:rPr>
              <w:t xml:space="preserve">  救济费</w:t>
            </w:r>
          </w:p>
        </w:tc>
        <w:tc>
          <w:tcPr>
            <w:tcW w:w="909" w:type="dxa"/>
            <w:tcBorders>
              <w:top w:val="nil"/>
              <w:left w:val="nil"/>
              <w:bottom w:val="single" w:color="000000" w:sz="4" w:space="0"/>
              <w:right w:val="single" w:color="000000" w:sz="4" w:space="0"/>
            </w:tcBorders>
            <w:shd w:val="clear" w:color="000000" w:fill="FFFFFF"/>
            <w:noWrap/>
            <w:vAlign w:val="center"/>
          </w:tcPr>
          <w:p w14:paraId="2DC82407">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7BDEA3AB">
            <w:pPr>
              <w:widowControl/>
              <w:jc w:val="left"/>
              <w:rPr>
                <w:rFonts w:ascii="宋体" w:hAnsi="宋体" w:cs="Arial"/>
                <w:kern w:val="0"/>
                <w:sz w:val="20"/>
                <w:szCs w:val="20"/>
              </w:rPr>
            </w:pPr>
            <w:r>
              <w:rPr>
                <w:rFonts w:hint="eastAsia" w:ascii="宋体" w:hAnsi="宋体" w:cs="Arial"/>
                <w:kern w:val="0"/>
                <w:sz w:val="20"/>
                <w:szCs w:val="20"/>
              </w:rPr>
              <w:t>30226</w:t>
            </w:r>
          </w:p>
        </w:tc>
        <w:tc>
          <w:tcPr>
            <w:tcW w:w="2030" w:type="dxa"/>
            <w:tcBorders>
              <w:top w:val="nil"/>
              <w:left w:val="nil"/>
              <w:bottom w:val="single" w:color="000000" w:sz="4" w:space="0"/>
              <w:right w:val="single" w:color="000000" w:sz="4" w:space="0"/>
            </w:tcBorders>
            <w:shd w:val="clear" w:color="000000" w:fill="C0C0C0"/>
            <w:noWrap/>
            <w:vAlign w:val="center"/>
          </w:tcPr>
          <w:p w14:paraId="1A891B0E">
            <w:pPr>
              <w:widowControl/>
              <w:jc w:val="left"/>
              <w:rPr>
                <w:rFonts w:ascii="宋体" w:hAnsi="宋体" w:cs="Arial"/>
                <w:kern w:val="0"/>
                <w:sz w:val="20"/>
                <w:szCs w:val="20"/>
              </w:rPr>
            </w:pPr>
            <w:r>
              <w:rPr>
                <w:rFonts w:hint="eastAsia" w:ascii="宋体" w:hAnsi="宋体" w:cs="Arial"/>
                <w:kern w:val="0"/>
                <w:sz w:val="20"/>
                <w:szCs w:val="20"/>
              </w:rPr>
              <w:t xml:space="preserve">  劳务费</w:t>
            </w:r>
          </w:p>
        </w:tc>
        <w:tc>
          <w:tcPr>
            <w:tcW w:w="851" w:type="dxa"/>
            <w:tcBorders>
              <w:top w:val="nil"/>
              <w:left w:val="nil"/>
              <w:bottom w:val="single" w:color="000000" w:sz="4" w:space="0"/>
              <w:right w:val="single" w:color="000000" w:sz="4" w:space="0"/>
            </w:tcBorders>
            <w:shd w:val="clear" w:color="000000" w:fill="FFFFFF"/>
            <w:noWrap/>
            <w:vAlign w:val="center"/>
          </w:tcPr>
          <w:p w14:paraId="4BE33834">
            <w:pPr>
              <w:widowControl/>
              <w:jc w:val="right"/>
              <w:rPr>
                <w:rFonts w:ascii="宋体" w:hAnsi="宋体" w:cs="Arial"/>
                <w:kern w:val="0"/>
                <w:sz w:val="20"/>
                <w:szCs w:val="20"/>
              </w:rPr>
            </w:pPr>
            <w:r>
              <w:rPr>
                <w:rFonts w:hint="eastAsia" w:ascii="宋体" w:hAnsi="宋体" w:cs="Arial"/>
                <w:kern w:val="0"/>
                <w:sz w:val="20"/>
                <w:szCs w:val="20"/>
              </w:rPr>
              <w:t>4.43</w:t>
            </w:r>
          </w:p>
        </w:tc>
        <w:tc>
          <w:tcPr>
            <w:tcW w:w="716" w:type="dxa"/>
            <w:tcBorders>
              <w:top w:val="nil"/>
              <w:left w:val="nil"/>
              <w:bottom w:val="single" w:color="000000" w:sz="4" w:space="0"/>
              <w:right w:val="single" w:color="000000" w:sz="4" w:space="0"/>
            </w:tcBorders>
            <w:shd w:val="clear" w:color="000000" w:fill="C0C0C0"/>
            <w:noWrap/>
            <w:vAlign w:val="center"/>
          </w:tcPr>
          <w:p w14:paraId="3177055D">
            <w:pPr>
              <w:widowControl/>
              <w:jc w:val="left"/>
              <w:rPr>
                <w:rFonts w:ascii="宋体" w:hAnsi="宋体" w:cs="Arial"/>
                <w:kern w:val="0"/>
                <w:sz w:val="20"/>
                <w:szCs w:val="20"/>
              </w:rPr>
            </w:pPr>
            <w:r>
              <w:rPr>
                <w:rFonts w:hint="eastAsia" w:ascii="宋体" w:hAnsi="宋体" w:cs="Arial"/>
                <w:kern w:val="0"/>
                <w:sz w:val="20"/>
                <w:szCs w:val="20"/>
              </w:rPr>
              <w:t>399</w:t>
            </w:r>
          </w:p>
        </w:tc>
        <w:tc>
          <w:tcPr>
            <w:tcW w:w="3830" w:type="dxa"/>
            <w:tcBorders>
              <w:top w:val="nil"/>
              <w:left w:val="nil"/>
              <w:bottom w:val="single" w:color="000000" w:sz="4" w:space="0"/>
              <w:right w:val="single" w:color="000000" w:sz="4" w:space="0"/>
            </w:tcBorders>
            <w:shd w:val="clear" w:color="000000" w:fill="C0C0C0"/>
            <w:noWrap/>
            <w:vAlign w:val="center"/>
          </w:tcPr>
          <w:p w14:paraId="095062D9">
            <w:pPr>
              <w:widowControl/>
              <w:jc w:val="left"/>
              <w:rPr>
                <w:rFonts w:ascii="宋体" w:hAnsi="宋体" w:cs="Arial"/>
                <w:kern w:val="0"/>
                <w:sz w:val="20"/>
                <w:szCs w:val="20"/>
              </w:rPr>
            </w:pPr>
            <w:r>
              <w:rPr>
                <w:rFonts w:hint="eastAsia" w:ascii="宋体" w:hAnsi="宋体" w:cs="Arial"/>
                <w:kern w:val="0"/>
                <w:sz w:val="20"/>
                <w:szCs w:val="20"/>
              </w:rPr>
              <w:t>其他支出</w:t>
            </w:r>
          </w:p>
        </w:tc>
        <w:tc>
          <w:tcPr>
            <w:tcW w:w="1085" w:type="dxa"/>
            <w:tcBorders>
              <w:top w:val="nil"/>
              <w:left w:val="nil"/>
              <w:bottom w:val="single" w:color="000000" w:sz="4" w:space="0"/>
              <w:right w:val="single" w:color="000000" w:sz="4" w:space="0"/>
            </w:tcBorders>
            <w:shd w:val="clear" w:color="000000" w:fill="FFFFFF"/>
            <w:noWrap/>
            <w:vAlign w:val="center"/>
          </w:tcPr>
          <w:p w14:paraId="0ED48D88">
            <w:pPr>
              <w:widowControl/>
              <w:jc w:val="right"/>
              <w:rPr>
                <w:rFonts w:ascii="宋体" w:hAnsi="宋体" w:cs="Arial"/>
                <w:kern w:val="0"/>
                <w:sz w:val="20"/>
                <w:szCs w:val="20"/>
              </w:rPr>
            </w:pPr>
            <w:r>
              <w:rPr>
                <w:rFonts w:hint="eastAsia" w:ascii="宋体" w:hAnsi="宋体" w:cs="Arial"/>
                <w:kern w:val="0"/>
                <w:sz w:val="20"/>
                <w:szCs w:val="20"/>
              </w:rPr>
              <w:t>0.00</w:t>
            </w:r>
          </w:p>
        </w:tc>
      </w:tr>
      <w:tr w14:paraId="08726560">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A2CC8A1">
            <w:pPr>
              <w:widowControl/>
              <w:jc w:val="left"/>
              <w:rPr>
                <w:rFonts w:ascii="宋体" w:hAnsi="宋体" w:cs="Arial"/>
                <w:kern w:val="0"/>
                <w:sz w:val="20"/>
                <w:szCs w:val="20"/>
              </w:rPr>
            </w:pPr>
            <w:r>
              <w:rPr>
                <w:rFonts w:hint="eastAsia" w:ascii="宋体" w:hAnsi="宋体" w:cs="Arial"/>
                <w:kern w:val="0"/>
                <w:sz w:val="20"/>
                <w:szCs w:val="20"/>
              </w:rPr>
              <w:t>30307</w:t>
            </w:r>
          </w:p>
        </w:tc>
        <w:tc>
          <w:tcPr>
            <w:tcW w:w="3030" w:type="dxa"/>
            <w:tcBorders>
              <w:top w:val="nil"/>
              <w:left w:val="nil"/>
              <w:bottom w:val="single" w:color="000000" w:sz="4" w:space="0"/>
              <w:right w:val="single" w:color="000000" w:sz="4" w:space="0"/>
            </w:tcBorders>
            <w:shd w:val="clear" w:color="000000" w:fill="C0C0C0"/>
            <w:noWrap/>
            <w:vAlign w:val="center"/>
          </w:tcPr>
          <w:p w14:paraId="2854796C">
            <w:pPr>
              <w:widowControl/>
              <w:jc w:val="left"/>
              <w:rPr>
                <w:rFonts w:ascii="宋体" w:hAnsi="宋体" w:cs="Arial"/>
                <w:kern w:val="0"/>
                <w:sz w:val="20"/>
                <w:szCs w:val="20"/>
              </w:rPr>
            </w:pPr>
            <w:r>
              <w:rPr>
                <w:rFonts w:hint="eastAsia" w:ascii="宋体" w:hAnsi="宋体" w:cs="Arial"/>
                <w:kern w:val="0"/>
                <w:sz w:val="20"/>
                <w:szCs w:val="20"/>
              </w:rPr>
              <w:t xml:space="preserve">  医疗费补助</w:t>
            </w:r>
          </w:p>
        </w:tc>
        <w:tc>
          <w:tcPr>
            <w:tcW w:w="909" w:type="dxa"/>
            <w:tcBorders>
              <w:top w:val="nil"/>
              <w:left w:val="nil"/>
              <w:bottom w:val="single" w:color="000000" w:sz="4" w:space="0"/>
              <w:right w:val="single" w:color="000000" w:sz="4" w:space="0"/>
            </w:tcBorders>
            <w:shd w:val="clear" w:color="000000" w:fill="FFFFFF"/>
            <w:noWrap/>
            <w:vAlign w:val="center"/>
          </w:tcPr>
          <w:p w14:paraId="7423EA22">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3BCCEA75">
            <w:pPr>
              <w:widowControl/>
              <w:jc w:val="left"/>
              <w:rPr>
                <w:rFonts w:ascii="宋体" w:hAnsi="宋体" w:cs="Arial"/>
                <w:kern w:val="0"/>
                <w:sz w:val="20"/>
                <w:szCs w:val="20"/>
              </w:rPr>
            </w:pPr>
            <w:r>
              <w:rPr>
                <w:rFonts w:hint="eastAsia" w:ascii="宋体" w:hAnsi="宋体" w:cs="Arial"/>
                <w:kern w:val="0"/>
                <w:sz w:val="20"/>
                <w:szCs w:val="20"/>
              </w:rPr>
              <w:t>30227</w:t>
            </w:r>
          </w:p>
        </w:tc>
        <w:tc>
          <w:tcPr>
            <w:tcW w:w="2030" w:type="dxa"/>
            <w:tcBorders>
              <w:top w:val="nil"/>
              <w:left w:val="nil"/>
              <w:bottom w:val="single" w:color="000000" w:sz="4" w:space="0"/>
              <w:right w:val="single" w:color="000000" w:sz="4" w:space="0"/>
            </w:tcBorders>
            <w:shd w:val="clear" w:color="000000" w:fill="C0C0C0"/>
            <w:noWrap/>
            <w:vAlign w:val="center"/>
          </w:tcPr>
          <w:p w14:paraId="1DAEB627">
            <w:pPr>
              <w:widowControl/>
              <w:jc w:val="left"/>
              <w:rPr>
                <w:rFonts w:ascii="宋体" w:hAnsi="宋体" w:cs="Arial"/>
                <w:kern w:val="0"/>
                <w:sz w:val="20"/>
                <w:szCs w:val="20"/>
              </w:rPr>
            </w:pPr>
            <w:r>
              <w:rPr>
                <w:rFonts w:hint="eastAsia" w:ascii="宋体" w:hAnsi="宋体" w:cs="Arial"/>
                <w:kern w:val="0"/>
                <w:sz w:val="20"/>
                <w:szCs w:val="20"/>
              </w:rPr>
              <w:t xml:space="preserve">  委托业务费</w:t>
            </w:r>
          </w:p>
        </w:tc>
        <w:tc>
          <w:tcPr>
            <w:tcW w:w="851" w:type="dxa"/>
            <w:tcBorders>
              <w:top w:val="nil"/>
              <w:left w:val="nil"/>
              <w:bottom w:val="single" w:color="000000" w:sz="4" w:space="0"/>
              <w:right w:val="single" w:color="000000" w:sz="4" w:space="0"/>
            </w:tcBorders>
            <w:shd w:val="clear" w:color="000000" w:fill="FFFFFF"/>
            <w:noWrap/>
            <w:vAlign w:val="center"/>
          </w:tcPr>
          <w:p w14:paraId="0E174D0D">
            <w:pPr>
              <w:widowControl/>
              <w:jc w:val="right"/>
              <w:rPr>
                <w:rFonts w:ascii="宋体" w:hAnsi="宋体" w:cs="Arial"/>
                <w:kern w:val="0"/>
                <w:sz w:val="20"/>
                <w:szCs w:val="20"/>
              </w:rPr>
            </w:pPr>
            <w:r>
              <w:rPr>
                <w:rFonts w:hint="eastAsia" w:ascii="宋体" w:hAnsi="宋体" w:cs="Arial"/>
                <w:kern w:val="0"/>
                <w:sz w:val="20"/>
                <w:szCs w:val="20"/>
              </w:rPr>
              <w:t>104.24</w:t>
            </w:r>
          </w:p>
        </w:tc>
        <w:tc>
          <w:tcPr>
            <w:tcW w:w="716" w:type="dxa"/>
            <w:tcBorders>
              <w:top w:val="nil"/>
              <w:left w:val="nil"/>
              <w:bottom w:val="single" w:color="000000" w:sz="4" w:space="0"/>
              <w:right w:val="single" w:color="000000" w:sz="4" w:space="0"/>
            </w:tcBorders>
            <w:shd w:val="clear" w:color="000000" w:fill="C0C0C0"/>
            <w:noWrap/>
            <w:vAlign w:val="center"/>
          </w:tcPr>
          <w:p w14:paraId="12F443B0">
            <w:pPr>
              <w:widowControl/>
              <w:jc w:val="left"/>
              <w:rPr>
                <w:rFonts w:ascii="宋体" w:hAnsi="宋体" w:cs="Arial"/>
                <w:kern w:val="0"/>
                <w:sz w:val="20"/>
                <w:szCs w:val="20"/>
              </w:rPr>
            </w:pPr>
            <w:r>
              <w:rPr>
                <w:rFonts w:hint="eastAsia" w:ascii="宋体" w:hAnsi="宋体" w:cs="Arial"/>
                <w:kern w:val="0"/>
                <w:sz w:val="20"/>
                <w:szCs w:val="20"/>
              </w:rPr>
              <w:t>39906</w:t>
            </w:r>
          </w:p>
        </w:tc>
        <w:tc>
          <w:tcPr>
            <w:tcW w:w="3830" w:type="dxa"/>
            <w:tcBorders>
              <w:top w:val="nil"/>
              <w:left w:val="nil"/>
              <w:bottom w:val="single" w:color="000000" w:sz="4" w:space="0"/>
              <w:right w:val="single" w:color="000000" w:sz="4" w:space="0"/>
            </w:tcBorders>
            <w:shd w:val="clear" w:color="000000" w:fill="C0C0C0"/>
            <w:noWrap/>
            <w:vAlign w:val="center"/>
          </w:tcPr>
          <w:p w14:paraId="769BC61F">
            <w:pPr>
              <w:widowControl/>
              <w:jc w:val="left"/>
              <w:rPr>
                <w:rFonts w:ascii="宋体" w:hAnsi="宋体" w:cs="Arial"/>
                <w:kern w:val="0"/>
                <w:sz w:val="20"/>
                <w:szCs w:val="20"/>
              </w:rPr>
            </w:pPr>
            <w:r>
              <w:rPr>
                <w:rFonts w:hint="eastAsia" w:ascii="宋体" w:hAnsi="宋体" w:cs="Arial"/>
                <w:kern w:val="0"/>
                <w:sz w:val="20"/>
                <w:szCs w:val="20"/>
              </w:rPr>
              <w:t xml:space="preserve">  赠与</w:t>
            </w:r>
          </w:p>
        </w:tc>
        <w:tc>
          <w:tcPr>
            <w:tcW w:w="1085" w:type="dxa"/>
            <w:tcBorders>
              <w:top w:val="nil"/>
              <w:left w:val="nil"/>
              <w:bottom w:val="single" w:color="000000" w:sz="4" w:space="0"/>
              <w:right w:val="single" w:color="000000" w:sz="4" w:space="0"/>
            </w:tcBorders>
            <w:shd w:val="clear" w:color="000000" w:fill="FFFFFF"/>
            <w:noWrap/>
            <w:vAlign w:val="center"/>
          </w:tcPr>
          <w:p w14:paraId="6CD00200">
            <w:pPr>
              <w:widowControl/>
              <w:jc w:val="right"/>
              <w:rPr>
                <w:rFonts w:ascii="宋体" w:hAnsi="宋体" w:cs="Arial"/>
                <w:kern w:val="0"/>
                <w:sz w:val="20"/>
                <w:szCs w:val="20"/>
              </w:rPr>
            </w:pPr>
            <w:r>
              <w:rPr>
                <w:rFonts w:hint="eastAsia" w:ascii="宋体" w:hAnsi="宋体" w:cs="Arial"/>
                <w:kern w:val="0"/>
                <w:sz w:val="20"/>
                <w:szCs w:val="20"/>
              </w:rPr>
              <w:t>0.00</w:t>
            </w:r>
          </w:p>
        </w:tc>
      </w:tr>
      <w:tr w14:paraId="3D0EAF28">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608ADF7">
            <w:pPr>
              <w:widowControl/>
              <w:jc w:val="left"/>
              <w:rPr>
                <w:rFonts w:ascii="宋体" w:hAnsi="宋体" w:cs="Arial"/>
                <w:kern w:val="0"/>
                <w:sz w:val="20"/>
                <w:szCs w:val="20"/>
              </w:rPr>
            </w:pPr>
            <w:r>
              <w:rPr>
                <w:rFonts w:hint="eastAsia" w:ascii="宋体" w:hAnsi="宋体" w:cs="Arial"/>
                <w:kern w:val="0"/>
                <w:sz w:val="20"/>
                <w:szCs w:val="20"/>
              </w:rPr>
              <w:t>30308</w:t>
            </w:r>
          </w:p>
        </w:tc>
        <w:tc>
          <w:tcPr>
            <w:tcW w:w="3030" w:type="dxa"/>
            <w:tcBorders>
              <w:top w:val="nil"/>
              <w:left w:val="nil"/>
              <w:bottom w:val="single" w:color="000000" w:sz="4" w:space="0"/>
              <w:right w:val="single" w:color="000000" w:sz="4" w:space="0"/>
            </w:tcBorders>
            <w:shd w:val="clear" w:color="000000" w:fill="C0C0C0"/>
            <w:noWrap/>
            <w:vAlign w:val="center"/>
          </w:tcPr>
          <w:p w14:paraId="65762431">
            <w:pPr>
              <w:widowControl/>
              <w:jc w:val="left"/>
              <w:rPr>
                <w:rFonts w:ascii="宋体" w:hAnsi="宋体" w:cs="Arial"/>
                <w:kern w:val="0"/>
                <w:sz w:val="20"/>
                <w:szCs w:val="20"/>
              </w:rPr>
            </w:pPr>
            <w:r>
              <w:rPr>
                <w:rFonts w:hint="eastAsia" w:ascii="宋体" w:hAnsi="宋体" w:cs="Arial"/>
                <w:kern w:val="0"/>
                <w:sz w:val="20"/>
                <w:szCs w:val="20"/>
              </w:rPr>
              <w:t xml:space="preserve">  助学金</w:t>
            </w:r>
          </w:p>
        </w:tc>
        <w:tc>
          <w:tcPr>
            <w:tcW w:w="909" w:type="dxa"/>
            <w:tcBorders>
              <w:top w:val="nil"/>
              <w:left w:val="nil"/>
              <w:bottom w:val="single" w:color="000000" w:sz="4" w:space="0"/>
              <w:right w:val="single" w:color="000000" w:sz="4" w:space="0"/>
            </w:tcBorders>
            <w:shd w:val="clear" w:color="000000" w:fill="FFFFFF"/>
            <w:noWrap/>
            <w:vAlign w:val="center"/>
          </w:tcPr>
          <w:p w14:paraId="0DB3DDE2">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5DDE5ECF">
            <w:pPr>
              <w:widowControl/>
              <w:jc w:val="left"/>
              <w:rPr>
                <w:rFonts w:ascii="宋体" w:hAnsi="宋体" w:cs="Arial"/>
                <w:kern w:val="0"/>
                <w:sz w:val="20"/>
                <w:szCs w:val="20"/>
              </w:rPr>
            </w:pPr>
            <w:r>
              <w:rPr>
                <w:rFonts w:hint="eastAsia" w:ascii="宋体" w:hAnsi="宋体" w:cs="Arial"/>
                <w:kern w:val="0"/>
                <w:sz w:val="20"/>
                <w:szCs w:val="20"/>
              </w:rPr>
              <w:t>30228</w:t>
            </w:r>
          </w:p>
        </w:tc>
        <w:tc>
          <w:tcPr>
            <w:tcW w:w="2030" w:type="dxa"/>
            <w:tcBorders>
              <w:top w:val="nil"/>
              <w:left w:val="nil"/>
              <w:bottom w:val="single" w:color="000000" w:sz="4" w:space="0"/>
              <w:right w:val="single" w:color="000000" w:sz="4" w:space="0"/>
            </w:tcBorders>
            <w:shd w:val="clear" w:color="000000" w:fill="C0C0C0"/>
            <w:noWrap/>
            <w:vAlign w:val="center"/>
          </w:tcPr>
          <w:p w14:paraId="788CEA9D">
            <w:pPr>
              <w:widowControl/>
              <w:jc w:val="left"/>
              <w:rPr>
                <w:rFonts w:ascii="宋体" w:hAnsi="宋体" w:cs="Arial"/>
                <w:kern w:val="0"/>
                <w:sz w:val="20"/>
                <w:szCs w:val="20"/>
              </w:rPr>
            </w:pPr>
            <w:r>
              <w:rPr>
                <w:rFonts w:hint="eastAsia" w:ascii="宋体" w:hAnsi="宋体" w:cs="Arial"/>
                <w:kern w:val="0"/>
                <w:sz w:val="20"/>
                <w:szCs w:val="20"/>
              </w:rPr>
              <w:t xml:space="preserve">  工会经费</w:t>
            </w:r>
          </w:p>
        </w:tc>
        <w:tc>
          <w:tcPr>
            <w:tcW w:w="851" w:type="dxa"/>
            <w:tcBorders>
              <w:top w:val="nil"/>
              <w:left w:val="nil"/>
              <w:bottom w:val="single" w:color="000000" w:sz="4" w:space="0"/>
              <w:right w:val="single" w:color="000000" w:sz="4" w:space="0"/>
            </w:tcBorders>
            <w:shd w:val="clear" w:color="000000" w:fill="FFFFFF"/>
            <w:noWrap/>
            <w:vAlign w:val="center"/>
          </w:tcPr>
          <w:p w14:paraId="70F5B25A">
            <w:pPr>
              <w:widowControl/>
              <w:jc w:val="right"/>
              <w:rPr>
                <w:rFonts w:ascii="宋体" w:hAnsi="宋体" w:cs="Arial"/>
                <w:kern w:val="0"/>
                <w:sz w:val="20"/>
                <w:szCs w:val="20"/>
              </w:rPr>
            </w:pPr>
            <w:r>
              <w:rPr>
                <w:rFonts w:hint="eastAsia" w:ascii="宋体" w:hAnsi="宋体" w:cs="Arial"/>
                <w:kern w:val="0"/>
                <w:sz w:val="20"/>
                <w:szCs w:val="20"/>
              </w:rPr>
              <w:t>2.58</w:t>
            </w:r>
          </w:p>
        </w:tc>
        <w:tc>
          <w:tcPr>
            <w:tcW w:w="716" w:type="dxa"/>
            <w:tcBorders>
              <w:top w:val="nil"/>
              <w:left w:val="nil"/>
              <w:bottom w:val="single" w:color="000000" w:sz="4" w:space="0"/>
              <w:right w:val="single" w:color="000000" w:sz="4" w:space="0"/>
            </w:tcBorders>
            <w:shd w:val="clear" w:color="000000" w:fill="C0C0C0"/>
            <w:noWrap/>
            <w:vAlign w:val="center"/>
          </w:tcPr>
          <w:p w14:paraId="4541B44B">
            <w:pPr>
              <w:widowControl/>
              <w:jc w:val="left"/>
              <w:rPr>
                <w:rFonts w:ascii="宋体" w:hAnsi="宋体" w:cs="Arial"/>
                <w:kern w:val="0"/>
                <w:sz w:val="20"/>
                <w:szCs w:val="20"/>
              </w:rPr>
            </w:pPr>
            <w:r>
              <w:rPr>
                <w:rFonts w:hint="eastAsia" w:ascii="宋体" w:hAnsi="宋体" w:cs="Arial"/>
                <w:kern w:val="0"/>
                <w:sz w:val="20"/>
                <w:szCs w:val="20"/>
              </w:rPr>
              <w:t>39907</w:t>
            </w:r>
          </w:p>
        </w:tc>
        <w:tc>
          <w:tcPr>
            <w:tcW w:w="3830" w:type="dxa"/>
            <w:tcBorders>
              <w:top w:val="nil"/>
              <w:left w:val="nil"/>
              <w:bottom w:val="single" w:color="000000" w:sz="4" w:space="0"/>
              <w:right w:val="single" w:color="000000" w:sz="4" w:space="0"/>
            </w:tcBorders>
            <w:shd w:val="clear" w:color="000000" w:fill="C0C0C0"/>
            <w:noWrap/>
            <w:vAlign w:val="center"/>
          </w:tcPr>
          <w:p w14:paraId="61741862">
            <w:pPr>
              <w:widowControl/>
              <w:jc w:val="left"/>
              <w:rPr>
                <w:rFonts w:ascii="宋体" w:hAnsi="宋体" w:cs="Arial"/>
                <w:kern w:val="0"/>
                <w:sz w:val="20"/>
                <w:szCs w:val="20"/>
              </w:rPr>
            </w:pPr>
            <w:r>
              <w:rPr>
                <w:rFonts w:hint="eastAsia" w:ascii="宋体" w:hAnsi="宋体" w:cs="Arial"/>
                <w:kern w:val="0"/>
                <w:sz w:val="20"/>
                <w:szCs w:val="20"/>
              </w:rPr>
              <w:t xml:space="preserve">  国家赔偿费用支出</w:t>
            </w:r>
          </w:p>
        </w:tc>
        <w:tc>
          <w:tcPr>
            <w:tcW w:w="1085" w:type="dxa"/>
            <w:tcBorders>
              <w:top w:val="nil"/>
              <w:left w:val="nil"/>
              <w:bottom w:val="single" w:color="000000" w:sz="4" w:space="0"/>
              <w:right w:val="single" w:color="000000" w:sz="4" w:space="0"/>
            </w:tcBorders>
            <w:shd w:val="clear" w:color="000000" w:fill="FFFFFF"/>
            <w:noWrap/>
            <w:vAlign w:val="center"/>
          </w:tcPr>
          <w:p w14:paraId="7206F006">
            <w:pPr>
              <w:widowControl/>
              <w:jc w:val="right"/>
              <w:rPr>
                <w:rFonts w:ascii="宋体" w:hAnsi="宋体" w:cs="Arial"/>
                <w:kern w:val="0"/>
                <w:sz w:val="20"/>
                <w:szCs w:val="20"/>
              </w:rPr>
            </w:pPr>
            <w:r>
              <w:rPr>
                <w:rFonts w:hint="eastAsia" w:ascii="宋体" w:hAnsi="宋体" w:cs="Arial"/>
                <w:kern w:val="0"/>
                <w:sz w:val="20"/>
                <w:szCs w:val="20"/>
              </w:rPr>
              <w:t>0.00</w:t>
            </w:r>
          </w:p>
        </w:tc>
      </w:tr>
      <w:tr w14:paraId="14E61C1A">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67C7183">
            <w:pPr>
              <w:widowControl/>
              <w:jc w:val="left"/>
              <w:rPr>
                <w:rFonts w:ascii="宋体" w:hAnsi="宋体" w:cs="Arial"/>
                <w:kern w:val="0"/>
                <w:sz w:val="20"/>
                <w:szCs w:val="20"/>
              </w:rPr>
            </w:pPr>
            <w:r>
              <w:rPr>
                <w:rFonts w:hint="eastAsia" w:ascii="宋体" w:hAnsi="宋体" w:cs="Arial"/>
                <w:kern w:val="0"/>
                <w:sz w:val="20"/>
                <w:szCs w:val="20"/>
              </w:rPr>
              <w:t>30309</w:t>
            </w:r>
          </w:p>
        </w:tc>
        <w:tc>
          <w:tcPr>
            <w:tcW w:w="3030" w:type="dxa"/>
            <w:tcBorders>
              <w:top w:val="nil"/>
              <w:left w:val="nil"/>
              <w:bottom w:val="single" w:color="000000" w:sz="4" w:space="0"/>
              <w:right w:val="single" w:color="000000" w:sz="4" w:space="0"/>
            </w:tcBorders>
            <w:shd w:val="clear" w:color="000000" w:fill="C0C0C0"/>
            <w:noWrap/>
            <w:vAlign w:val="center"/>
          </w:tcPr>
          <w:p w14:paraId="2A9400A7">
            <w:pPr>
              <w:widowControl/>
              <w:jc w:val="left"/>
              <w:rPr>
                <w:rFonts w:ascii="宋体" w:hAnsi="宋体" w:cs="Arial"/>
                <w:kern w:val="0"/>
                <w:sz w:val="20"/>
                <w:szCs w:val="20"/>
              </w:rPr>
            </w:pPr>
            <w:r>
              <w:rPr>
                <w:rFonts w:hint="eastAsia" w:ascii="宋体" w:hAnsi="宋体" w:cs="Arial"/>
                <w:kern w:val="0"/>
                <w:sz w:val="20"/>
                <w:szCs w:val="20"/>
              </w:rPr>
              <w:t xml:space="preserve">  奖励金</w:t>
            </w:r>
          </w:p>
        </w:tc>
        <w:tc>
          <w:tcPr>
            <w:tcW w:w="909" w:type="dxa"/>
            <w:tcBorders>
              <w:top w:val="nil"/>
              <w:left w:val="nil"/>
              <w:bottom w:val="single" w:color="000000" w:sz="4" w:space="0"/>
              <w:right w:val="single" w:color="000000" w:sz="4" w:space="0"/>
            </w:tcBorders>
            <w:shd w:val="clear" w:color="000000" w:fill="FFFFFF"/>
            <w:noWrap/>
            <w:vAlign w:val="center"/>
          </w:tcPr>
          <w:p w14:paraId="5C66C27A">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2A33CF31">
            <w:pPr>
              <w:widowControl/>
              <w:jc w:val="left"/>
              <w:rPr>
                <w:rFonts w:ascii="宋体" w:hAnsi="宋体" w:cs="Arial"/>
                <w:kern w:val="0"/>
                <w:sz w:val="20"/>
                <w:szCs w:val="20"/>
              </w:rPr>
            </w:pPr>
            <w:r>
              <w:rPr>
                <w:rFonts w:hint="eastAsia" w:ascii="宋体" w:hAnsi="宋体" w:cs="Arial"/>
                <w:kern w:val="0"/>
                <w:sz w:val="20"/>
                <w:szCs w:val="20"/>
              </w:rPr>
              <w:t>30229</w:t>
            </w:r>
          </w:p>
        </w:tc>
        <w:tc>
          <w:tcPr>
            <w:tcW w:w="2030" w:type="dxa"/>
            <w:tcBorders>
              <w:top w:val="nil"/>
              <w:left w:val="nil"/>
              <w:bottom w:val="single" w:color="000000" w:sz="4" w:space="0"/>
              <w:right w:val="single" w:color="000000" w:sz="4" w:space="0"/>
            </w:tcBorders>
            <w:shd w:val="clear" w:color="000000" w:fill="C0C0C0"/>
            <w:noWrap/>
            <w:vAlign w:val="center"/>
          </w:tcPr>
          <w:p w14:paraId="2689218B">
            <w:pPr>
              <w:widowControl/>
              <w:jc w:val="left"/>
              <w:rPr>
                <w:rFonts w:ascii="宋体" w:hAnsi="宋体" w:cs="Arial"/>
                <w:kern w:val="0"/>
                <w:sz w:val="20"/>
                <w:szCs w:val="20"/>
              </w:rPr>
            </w:pPr>
            <w:r>
              <w:rPr>
                <w:rFonts w:hint="eastAsia" w:ascii="宋体" w:hAnsi="宋体" w:cs="Arial"/>
                <w:kern w:val="0"/>
                <w:sz w:val="20"/>
                <w:szCs w:val="20"/>
              </w:rPr>
              <w:t xml:space="preserve">  福利费</w:t>
            </w:r>
          </w:p>
        </w:tc>
        <w:tc>
          <w:tcPr>
            <w:tcW w:w="851" w:type="dxa"/>
            <w:tcBorders>
              <w:top w:val="nil"/>
              <w:left w:val="nil"/>
              <w:bottom w:val="single" w:color="000000" w:sz="4" w:space="0"/>
              <w:right w:val="single" w:color="000000" w:sz="4" w:space="0"/>
            </w:tcBorders>
            <w:shd w:val="clear" w:color="000000" w:fill="FFFFFF"/>
            <w:noWrap/>
            <w:vAlign w:val="center"/>
          </w:tcPr>
          <w:p w14:paraId="4F3B3E5F">
            <w:pPr>
              <w:widowControl/>
              <w:jc w:val="right"/>
              <w:rPr>
                <w:rFonts w:ascii="宋体" w:hAnsi="宋体" w:cs="Arial"/>
                <w:kern w:val="0"/>
                <w:sz w:val="20"/>
                <w:szCs w:val="20"/>
              </w:rPr>
            </w:pPr>
            <w:r>
              <w:rPr>
                <w:rFonts w:hint="eastAsia" w:ascii="宋体" w:hAnsi="宋体" w:cs="Arial"/>
                <w:kern w:val="0"/>
                <w:sz w:val="20"/>
                <w:szCs w:val="20"/>
              </w:rPr>
              <w:t>0.22</w:t>
            </w:r>
          </w:p>
        </w:tc>
        <w:tc>
          <w:tcPr>
            <w:tcW w:w="716" w:type="dxa"/>
            <w:tcBorders>
              <w:top w:val="nil"/>
              <w:left w:val="nil"/>
              <w:bottom w:val="single" w:color="000000" w:sz="4" w:space="0"/>
              <w:right w:val="single" w:color="000000" w:sz="4" w:space="0"/>
            </w:tcBorders>
            <w:shd w:val="clear" w:color="000000" w:fill="C0C0C0"/>
            <w:noWrap/>
            <w:vAlign w:val="center"/>
          </w:tcPr>
          <w:p w14:paraId="06BDC636">
            <w:pPr>
              <w:widowControl/>
              <w:jc w:val="left"/>
              <w:rPr>
                <w:rFonts w:ascii="宋体" w:hAnsi="宋体" w:cs="Arial"/>
                <w:kern w:val="0"/>
                <w:sz w:val="20"/>
                <w:szCs w:val="20"/>
              </w:rPr>
            </w:pPr>
            <w:r>
              <w:rPr>
                <w:rFonts w:hint="eastAsia" w:ascii="宋体" w:hAnsi="宋体" w:cs="Arial"/>
                <w:kern w:val="0"/>
                <w:sz w:val="20"/>
                <w:szCs w:val="20"/>
              </w:rPr>
              <w:t>39908</w:t>
            </w:r>
          </w:p>
        </w:tc>
        <w:tc>
          <w:tcPr>
            <w:tcW w:w="3830" w:type="dxa"/>
            <w:tcBorders>
              <w:top w:val="nil"/>
              <w:left w:val="nil"/>
              <w:bottom w:val="single" w:color="000000" w:sz="4" w:space="0"/>
              <w:right w:val="single" w:color="000000" w:sz="4" w:space="0"/>
            </w:tcBorders>
            <w:shd w:val="clear" w:color="000000" w:fill="C0C0C0"/>
            <w:noWrap/>
            <w:vAlign w:val="center"/>
          </w:tcPr>
          <w:p w14:paraId="765F77D1">
            <w:pPr>
              <w:widowControl/>
              <w:jc w:val="left"/>
              <w:rPr>
                <w:rFonts w:ascii="宋体" w:hAnsi="宋体" w:cs="Arial"/>
                <w:kern w:val="0"/>
                <w:sz w:val="20"/>
                <w:szCs w:val="20"/>
              </w:rPr>
            </w:pPr>
            <w:r>
              <w:rPr>
                <w:rFonts w:hint="eastAsia" w:ascii="宋体" w:hAnsi="宋体" w:cs="Arial"/>
                <w:kern w:val="0"/>
                <w:sz w:val="20"/>
                <w:szCs w:val="20"/>
              </w:rPr>
              <w:t xml:space="preserve">  对民间非营利组织和群众性自治组织补贴</w:t>
            </w:r>
          </w:p>
        </w:tc>
        <w:tc>
          <w:tcPr>
            <w:tcW w:w="1085" w:type="dxa"/>
            <w:tcBorders>
              <w:top w:val="nil"/>
              <w:left w:val="nil"/>
              <w:bottom w:val="single" w:color="000000" w:sz="4" w:space="0"/>
              <w:right w:val="single" w:color="000000" w:sz="4" w:space="0"/>
            </w:tcBorders>
            <w:shd w:val="clear" w:color="000000" w:fill="FFFFFF"/>
            <w:noWrap/>
            <w:vAlign w:val="center"/>
          </w:tcPr>
          <w:p w14:paraId="7D49A8CB">
            <w:pPr>
              <w:widowControl/>
              <w:jc w:val="right"/>
              <w:rPr>
                <w:rFonts w:ascii="宋体" w:hAnsi="宋体" w:cs="Arial"/>
                <w:kern w:val="0"/>
                <w:sz w:val="20"/>
                <w:szCs w:val="20"/>
              </w:rPr>
            </w:pPr>
            <w:r>
              <w:rPr>
                <w:rFonts w:hint="eastAsia" w:ascii="宋体" w:hAnsi="宋体" w:cs="Arial"/>
                <w:kern w:val="0"/>
                <w:sz w:val="20"/>
                <w:szCs w:val="20"/>
              </w:rPr>
              <w:t>0.00</w:t>
            </w:r>
          </w:p>
        </w:tc>
      </w:tr>
      <w:tr w14:paraId="4DF86C96">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A4E738F">
            <w:pPr>
              <w:widowControl/>
              <w:jc w:val="left"/>
              <w:rPr>
                <w:rFonts w:ascii="宋体" w:hAnsi="宋体" w:cs="Arial"/>
                <w:kern w:val="0"/>
                <w:sz w:val="20"/>
                <w:szCs w:val="20"/>
              </w:rPr>
            </w:pPr>
            <w:r>
              <w:rPr>
                <w:rFonts w:hint="eastAsia" w:ascii="宋体" w:hAnsi="宋体" w:cs="Arial"/>
                <w:kern w:val="0"/>
                <w:sz w:val="20"/>
                <w:szCs w:val="20"/>
              </w:rPr>
              <w:t>30310</w:t>
            </w:r>
          </w:p>
        </w:tc>
        <w:tc>
          <w:tcPr>
            <w:tcW w:w="3030" w:type="dxa"/>
            <w:tcBorders>
              <w:top w:val="nil"/>
              <w:left w:val="nil"/>
              <w:bottom w:val="single" w:color="000000" w:sz="4" w:space="0"/>
              <w:right w:val="single" w:color="000000" w:sz="4" w:space="0"/>
            </w:tcBorders>
            <w:shd w:val="clear" w:color="000000" w:fill="C0C0C0"/>
            <w:noWrap/>
            <w:vAlign w:val="center"/>
          </w:tcPr>
          <w:p w14:paraId="5658AFF4">
            <w:pPr>
              <w:widowControl/>
              <w:jc w:val="left"/>
              <w:rPr>
                <w:rFonts w:ascii="宋体" w:hAnsi="宋体" w:cs="Arial"/>
                <w:kern w:val="0"/>
                <w:sz w:val="20"/>
                <w:szCs w:val="20"/>
              </w:rPr>
            </w:pPr>
            <w:r>
              <w:rPr>
                <w:rFonts w:hint="eastAsia" w:ascii="宋体" w:hAnsi="宋体" w:cs="Arial"/>
                <w:kern w:val="0"/>
                <w:sz w:val="20"/>
                <w:szCs w:val="20"/>
              </w:rPr>
              <w:t xml:space="preserve">  个人农业生产补贴</w:t>
            </w:r>
          </w:p>
        </w:tc>
        <w:tc>
          <w:tcPr>
            <w:tcW w:w="909" w:type="dxa"/>
            <w:tcBorders>
              <w:top w:val="nil"/>
              <w:left w:val="nil"/>
              <w:bottom w:val="single" w:color="000000" w:sz="4" w:space="0"/>
              <w:right w:val="single" w:color="000000" w:sz="4" w:space="0"/>
            </w:tcBorders>
            <w:shd w:val="clear" w:color="000000" w:fill="FFFFFF"/>
            <w:noWrap/>
            <w:vAlign w:val="center"/>
          </w:tcPr>
          <w:p w14:paraId="6EF16AF7">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1A484E87">
            <w:pPr>
              <w:widowControl/>
              <w:jc w:val="left"/>
              <w:rPr>
                <w:rFonts w:ascii="宋体" w:hAnsi="宋体" w:cs="Arial"/>
                <w:kern w:val="0"/>
                <w:sz w:val="20"/>
                <w:szCs w:val="20"/>
              </w:rPr>
            </w:pPr>
            <w:r>
              <w:rPr>
                <w:rFonts w:hint="eastAsia" w:ascii="宋体" w:hAnsi="宋体" w:cs="Arial"/>
                <w:kern w:val="0"/>
                <w:sz w:val="20"/>
                <w:szCs w:val="20"/>
              </w:rPr>
              <w:t>30231</w:t>
            </w:r>
          </w:p>
        </w:tc>
        <w:tc>
          <w:tcPr>
            <w:tcW w:w="2030" w:type="dxa"/>
            <w:tcBorders>
              <w:top w:val="nil"/>
              <w:left w:val="nil"/>
              <w:bottom w:val="single" w:color="000000" w:sz="4" w:space="0"/>
              <w:right w:val="single" w:color="000000" w:sz="4" w:space="0"/>
            </w:tcBorders>
            <w:shd w:val="clear" w:color="000000" w:fill="C0C0C0"/>
            <w:noWrap/>
            <w:vAlign w:val="center"/>
          </w:tcPr>
          <w:p w14:paraId="0F5CD8C1">
            <w:pPr>
              <w:widowControl/>
              <w:jc w:val="left"/>
              <w:rPr>
                <w:rFonts w:ascii="宋体" w:hAnsi="宋体" w:cs="Arial"/>
                <w:kern w:val="0"/>
                <w:sz w:val="20"/>
                <w:szCs w:val="20"/>
              </w:rPr>
            </w:pPr>
            <w:r>
              <w:rPr>
                <w:rFonts w:hint="eastAsia" w:ascii="宋体" w:hAnsi="宋体" w:cs="Arial"/>
                <w:kern w:val="0"/>
                <w:sz w:val="20"/>
                <w:szCs w:val="20"/>
              </w:rPr>
              <w:t xml:space="preserve">  公务用车运行维护费</w:t>
            </w:r>
          </w:p>
        </w:tc>
        <w:tc>
          <w:tcPr>
            <w:tcW w:w="851" w:type="dxa"/>
            <w:tcBorders>
              <w:top w:val="nil"/>
              <w:left w:val="nil"/>
              <w:bottom w:val="single" w:color="000000" w:sz="4" w:space="0"/>
              <w:right w:val="single" w:color="000000" w:sz="4" w:space="0"/>
            </w:tcBorders>
            <w:shd w:val="clear" w:color="000000" w:fill="FFFFFF"/>
            <w:noWrap/>
            <w:vAlign w:val="center"/>
          </w:tcPr>
          <w:p w14:paraId="794566EA">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251DD88B">
            <w:pPr>
              <w:widowControl/>
              <w:jc w:val="left"/>
              <w:rPr>
                <w:rFonts w:ascii="宋体" w:hAnsi="宋体" w:cs="Arial"/>
                <w:kern w:val="0"/>
                <w:sz w:val="20"/>
                <w:szCs w:val="20"/>
              </w:rPr>
            </w:pPr>
            <w:r>
              <w:rPr>
                <w:rFonts w:hint="eastAsia" w:ascii="宋体" w:hAnsi="宋体" w:cs="Arial"/>
                <w:kern w:val="0"/>
                <w:sz w:val="20"/>
                <w:szCs w:val="20"/>
              </w:rPr>
              <w:t>39999</w:t>
            </w:r>
          </w:p>
        </w:tc>
        <w:tc>
          <w:tcPr>
            <w:tcW w:w="3830" w:type="dxa"/>
            <w:tcBorders>
              <w:top w:val="nil"/>
              <w:left w:val="nil"/>
              <w:bottom w:val="single" w:color="000000" w:sz="4" w:space="0"/>
              <w:right w:val="single" w:color="000000" w:sz="4" w:space="0"/>
            </w:tcBorders>
            <w:shd w:val="clear" w:color="000000" w:fill="C0C0C0"/>
            <w:noWrap/>
            <w:vAlign w:val="center"/>
          </w:tcPr>
          <w:p w14:paraId="58A50C08">
            <w:pPr>
              <w:widowControl/>
              <w:jc w:val="left"/>
              <w:rPr>
                <w:rFonts w:ascii="宋体" w:hAnsi="宋体" w:cs="Arial"/>
                <w:kern w:val="0"/>
                <w:sz w:val="20"/>
                <w:szCs w:val="20"/>
              </w:rPr>
            </w:pPr>
            <w:r>
              <w:rPr>
                <w:rFonts w:hint="eastAsia" w:ascii="宋体" w:hAnsi="宋体" w:cs="Arial"/>
                <w:kern w:val="0"/>
                <w:sz w:val="20"/>
                <w:szCs w:val="20"/>
              </w:rPr>
              <w:t xml:space="preserve">  其他支出</w:t>
            </w:r>
          </w:p>
        </w:tc>
        <w:tc>
          <w:tcPr>
            <w:tcW w:w="1085" w:type="dxa"/>
            <w:tcBorders>
              <w:top w:val="nil"/>
              <w:left w:val="nil"/>
              <w:bottom w:val="single" w:color="000000" w:sz="4" w:space="0"/>
              <w:right w:val="single" w:color="000000" w:sz="4" w:space="0"/>
            </w:tcBorders>
            <w:shd w:val="clear" w:color="000000" w:fill="FFFFFF"/>
            <w:noWrap/>
            <w:vAlign w:val="center"/>
          </w:tcPr>
          <w:p w14:paraId="470DCC2A">
            <w:pPr>
              <w:widowControl/>
              <w:jc w:val="right"/>
              <w:rPr>
                <w:rFonts w:ascii="宋体" w:hAnsi="宋体" w:cs="Arial"/>
                <w:kern w:val="0"/>
                <w:sz w:val="20"/>
                <w:szCs w:val="20"/>
              </w:rPr>
            </w:pPr>
            <w:r>
              <w:rPr>
                <w:rFonts w:hint="eastAsia" w:ascii="宋体" w:hAnsi="宋体" w:cs="Arial"/>
                <w:kern w:val="0"/>
                <w:sz w:val="20"/>
                <w:szCs w:val="20"/>
              </w:rPr>
              <w:t>0.00</w:t>
            </w:r>
          </w:p>
        </w:tc>
      </w:tr>
      <w:tr w14:paraId="348709C6">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992E9D6">
            <w:pPr>
              <w:widowControl/>
              <w:jc w:val="left"/>
              <w:rPr>
                <w:rFonts w:ascii="宋体" w:hAnsi="宋体" w:cs="Arial"/>
                <w:kern w:val="0"/>
                <w:sz w:val="20"/>
                <w:szCs w:val="20"/>
              </w:rPr>
            </w:pPr>
            <w:r>
              <w:rPr>
                <w:rFonts w:hint="eastAsia" w:ascii="宋体" w:hAnsi="宋体" w:cs="Arial"/>
                <w:kern w:val="0"/>
                <w:sz w:val="20"/>
                <w:szCs w:val="20"/>
              </w:rPr>
              <w:t>30311</w:t>
            </w:r>
          </w:p>
        </w:tc>
        <w:tc>
          <w:tcPr>
            <w:tcW w:w="3030" w:type="dxa"/>
            <w:tcBorders>
              <w:top w:val="nil"/>
              <w:left w:val="nil"/>
              <w:bottom w:val="single" w:color="000000" w:sz="4" w:space="0"/>
              <w:right w:val="single" w:color="000000" w:sz="4" w:space="0"/>
            </w:tcBorders>
            <w:shd w:val="clear" w:color="000000" w:fill="C0C0C0"/>
            <w:noWrap/>
            <w:vAlign w:val="center"/>
          </w:tcPr>
          <w:p w14:paraId="5C00E7A6">
            <w:pPr>
              <w:widowControl/>
              <w:jc w:val="left"/>
              <w:rPr>
                <w:rFonts w:ascii="宋体" w:hAnsi="宋体" w:cs="Arial"/>
                <w:kern w:val="0"/>
                <w:sz w:val="20"/>
                <w:szCs w:val="20"/>
              </w:rPr>
            </w:pPr>
            <w:r>
              <w:rPr>
                <w:rFonts w:hint="eastAsia" w:ascii="宋体" w:hAnsi="宋体" w:cs="Arial"/>
                <w:kern w:val="0"/>
                <w:sz w:val="20"/>
                <w:szCs w:val="20"/>
              </w:rPr>
              <w:t xml:space="preserve">  代缴社会保险费</w:t>
            </w:r>
          </w:p>
        </w:tc>
        <w:tc>
          <w:tcPr>
            <w:tcW w:w="909" w:type="dxa"/>
            <w:tcBorders>
              <w:top w:val="nil"/>
              <w:left w:val="nil"/>
              <w:bottom w:val="single" w:color="000000" w:sz="4" w:space="0"/>
              <w:right w:val="single" w:color="000000" w:sz="4" w:space="0"/>
            </w:tcBorders>
            <w:shd w:val="clear" w:color="000000" w:fill="FFFFFF"/>
            <w:noWrap/>
            <w:vAlign w:val="center"/>
          </w:tcPr>
          <w:p w14:paraId="4875096A">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3D683CBA">
            <w:pPr>
              <w:widowControl/>
              <w:jc w:val="left"/>
              <w:rPr>
                <w:rFonts w:ascii="宋体" w:hAnsi="宋体" w:cs="Arial"/>
                <w:kern w:val="0"/>
                <w:sz w:val="20"/>
                <w:szCs w:val="20"/>
              </w:rPr>
            </w:pPr>
            <w:r>
              <w:rPr>
                <w:rFonts w:hint="eastAsia" w:ascii="宋体" w:hAnsi="宋体" w:cs="Arial"/>
                <w:kern w:val="0"/>
                <w:sz w:val="20"/>
                <w:szCs w:val="20"/>
              </w:rPr>
              <w:t>30239</w:t>
            </w:r>
          </w:p>
        </w:tc>
        <w:tc>
          <w:tcPr>
            <w:tcW w:w="2030" w:type="dxa"/>
            <w:tcBorders>
              <w:top w:val="nil"/>
              <w:left w:val="nil"/>
              <w:bottom w:val="single" w:color="000000" w:sz="4" w:space="0"/>
              <w:right w:val="single" w:color="000000" w:sz="4" w:space="0"/>
            </w:tcBorders>
            <w:shd w:val="clear" w:color="000000" w:fill="C0C0C0"/>
            <w:noWrap/>
            <w:vAlign w:val="center"/>
          </w:tcPr>
          <w:p w14:paraId="35FCBE27">
            <w:pPr>
              <w:widowControl/>
              <w:jc w:val="left"/>
              <w:rPr>
                <w:rFonts w:ascii="宋体" w:hAnsi="宋体" w:cs="Arial"/>
                <w:kern w:val="0"/>
                <w:sz w:val="20"/>
                <w:szCs w:val="20"/>
              </w:rPr>
            </w:pPr>
            <w:r>
              <w:rPr>
                <w:rFonts w:hint="eastAsia" w:ascii="宋体" w:hAnsi="宋体" w:cs="Arial"/>
                <w:kern w:val="0"/>
                <w:sz w:val="20"/>
                <w:szCs w:val="20"/>
              </w:rPr>
              <w:t xml:space="preserve">  其他交通费用</w:t>
            </w:r>
          </w:p>
        </w:tc>
        <w:tc>
          <w:tcPr>
            <w:tcW w:w="851" w:type="dxa"/>
            <w:tcBorders>
              <w:top w:val="nil"/>
              <w:left w:val="nil"/>
              <w:bottom w:val="single" w:color="000000" w:sz="4" w:space="0"/>
              <w:right w:val="single" w:color="000000" w:sz="4" w:space="0"/>
            </w:tcBorders>
            <w:shd w:val="clear" w:color="000000" w:fill="FFFFFF"/>
            <w:noWrap/>
            <w:vAlign w:val="center"/>
          </w:tcPr>
          <w:p w14:paraId="4993D989">
            <w:pPr>
              <w:widowControl/>
              <w:jc w:val="right"/>
              <w:rPr>
                <w:rFonts w:ascii="宋体" w:hAnsi="宋体" w:cs="Arial"/>
                <w:kern w:val="0"/>
                <w:sz w:val="20"/>
                <w:szCs w:val="20"/>
              </w:rPr>
            </w:pPr>
            <w:r>
              <w:rPr>
                <w:rFonts w:hint="eastAsia" w:ascii="宋体" w:hAnsi="宋体" w:cs="Arial"/>
                <w:kern w:val="0"/>
                <w:sz w:val="20"/>
                <w:szCs w:val="20"/>
              </w:rPr>
              <w:t>0.01</w:t>
            </w:r>
          </w:p>
        </w:tc>
        <w:tc>
          <w:tcPr>
            <w:tcW w:w="716" w:type="dxa"/>
            <w:tcBorders>
              <w:top w:val="nil"/>
              <w:left w:val="nil"/>
              <w:bottom w:val="single" w:color="000000" w:sz="4" w:space="0"/>
              <w:right w:val="single" w:color="000000" w:sz="4" w:space="0"/>
            </w:tcBorders>
            <w:shd w:val="clear" w:color="000000" w:fill="C0C0C0"/>
            <w:noWrap/>
            <w:vAlign w:val="center"/>
          </w:tcPr>
          <w:p w14:paraId="76D8D135">
            <w:pPr>
              <w:widowControl/>
              <w:jc w:val="left"/>
              <w:rPr>
                <w:rFonts w:ascii="宋体" w:hAnsi="宋体" w:cs="Arial"/>
                <w:kern w:val="0"/>
                <w:sz w:val="20"/>
                <w:szCs w:val="20"/>
              </w:rPr>
            </w:pPr>
            <w:r>
              <w:rPr>
                <w:rFonts w:hint="eastAsia" w:ascii="宋体" w:hAnsi="宋体" w:cs="Arial"/>
                <w:kern w:val="0"/>
                <w:sz w:val="20"/>
                <w:szCs w:val="20"/>
              </w:rPr>
              <w:t>　</w:t>
            </w:r>
          </w:p>
        </w:tc>
        <w:tc>
          <w:tcPr>
            <w:tcW w:w="3830" w:type="dxa"/>
            <w:tcBorders>
              <w:top w:val="nil"/>
              <w:left w:val="nil"/>
              <w:bottom w:val="single" w:color="000000" w:sz="4" w:space="0"/>
              <w:right w:val="single" w:color="000000" w:sz="4" w:space="0"/>
            </w:tcBorders>
            <w:shd w:val="clear" w:color="000000" w:fill="C0C0C0"/>
            <w:noWrap/>
            <w:vAlign w:val="center"/>
          </w:tcPr>
          <w:p w14:paraId="14B2D68A">
            <w:pPr>
              <w:widowControl/>
              <w:jc w:val="left"/>
              <w:rPr>
                <w:rFonts w:ascii="宋体" w:hAnsi="宋体" w:cs="Arial"/>
                <w:kern w:val="0"/>
                <w:sz w:val="20"/>
                <w:szCs w:val="20"/>
              </w:rPr>
            </w:pPr>
            <w:r>
              <w:rPr>
                <w:rFonts w:hint="eastAsia" w:ascii="宋体" w:hAnsi="宋体" w:cs="Arial"/>
                <w:kern w:val="0"/>
                <w:sz w:val="20"/>
                <w:szCs w:val="20"/>
              </w:rPr>
              <w:t>　</w:t>
            </w:r>
          </w:p>
        </w:tc>
        <w:tc>
          <w:tcPr>
            <w:tcW w:w="1085" w:type="dxa"/>
            <w:tcBorders>
              <w:top w:val="nil"/>
              <w:left w:val="nil"/>
              <w:bottom w:val="single" w:color="000000" w:sz="4" w:space="0"/>
              <w:right w:val="single" w:color="000000" w:sz="4" w:space="0"/>
            </w:tcBorders>
            <w:shd w:val="clear" w:color="000000" w:fill="FFFFFF"/>
            <w:noWrap/>
            <w:vAlign w:val="center"/>
          </w:tcPr>
          <w:p w14:paraId="441CC063">
            <w:pPr>
              <w:widowControl/>
              <w:jc w:val="right"/>
              <w:rPr>
                <w:rFonts w:ascii="宋体" w:hAnsi="宋体" w:cs="Arial"/>
                <w:kern w:val="0"/>
                <w:sz w:val="20"/>
                <w:szCs w:val="20"/>
              </w:rPr>
            </w:pPr>
            <w:r>
              <w:rPr>
                <w:rFonts w:hint="eastAsia" w:ascii="宋体" w:hAnsi="宋体" w:cs="Arial"/>
                <w:kern w:val="0"/>
                <w:sz w:val="20"/>
                <w:szCs w:val="20"/>
              </w:rPr>
              <w:t>　</w:t>
            </w:r>
          </w:p>
        </w:tc>
      </w:tr>
      <w:tr w14:paraId="213B8A4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BDCD9F1">
            <w:pPr>
              <w:widowControl/>
              <w:jc w:val="left"/>
              <w:rPr>
                <w:rFonts w:ascii="宋体" w:hAnsi="宋体" w:cs="Arial"/>
                <w:kern w:val="0"/>
                <w:sz w:val="20"/>
                <w:szCs w:val="20"/>
              </w:rPr>
            </w:pPr>
            <w:r>
              <w:rPr>
                <w:rFonts w:hint="eastAsia" w:ascii="宋体" w:hAnsi="宋体" w:cs="Arial"/>
                <w:kern w:val="0"/>
                <w:sz w:val="20"/>
                <w:szCs w:val="20"/>
              </w:rPr>
              <w:t>30399</w:t>
            </w:r>
          </w:p>
        </w:tc>
        <w:tc>
          <w:tcPr>
            <w:tcW w:w="3030" w:type="dxa"/>
            <w:tcBorders>
              <w:top w:val="nil"/>
              <w:left w:val="nil"/>
              <w:bottom w:val="single" w:color="000000" w:sz="4" w:space="0"/>
              <w:right w:val="single" w:color="000000" w:sz="4" w:space="0"/>
            </w:tcBorders>
            <w:shd w:val="clear" w:color="000000" w:fill="C0C0C0"/>
            <w:noWrap/>
            <w:vAlign w:val="center"/>
          </w:tcPr>
          <w:p w14:paraId="48EF6DE0">
            <w:pPr>
              <w:widowControl/>
              <w:jc w:val="left"/>
              <w:rPr>
                <w:rFonts w:ascii="宋体" w:hAnsi="宋体" w:cs="Arial"/>
                <w:kern w:val="0"/>
                <w:sz w:val="20"/>
                <w:szCs w:val="20"/>
              </w:rPr>
            </w:pPr>
            <w:r>
              <w:rPr>
                <w:rFonts w:hint="eastAsia" w:ascii="宋体" w:hAnsi="宋体" w:cs="Arial"/>
                <w:kern w:val="0"/>
                <w:sz w:val="20"/>
                <w:szCs w:val="20"/>
              </w:rPr>
              <w:t xml:space="preserve">  其他对个人和家庭的补助</w:t>
            </w:r>
          </w:p>
        </w:tc>
        <w:tc>
          <w:tcPr>
            <w:tcW w:w="909" w:type="dxa"/>
            <w:tcBorders>
              <w:top w:val="nil"/>
              <w:left w:val="nil"/>
              <w:bottom w:val="single" w:color="000000" w:sz="4" w:space="0"/>
              <w:right w:val="single" w:color="000000" w:sz="4" w:space="0"/>
            </w:tcBorders>
            <w:shd w:val="clear" w:color="000000" w:fill="FFFFFF"/>
            <w:noWrap/>
            <w:vAlign w:val="center"/>
          </w:tcPr>
          <w:p w14:paraId="5CF07C63">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4F1BFF0">
            <w:pPr>
              <w:widowControl/>
              <w:jc w:val="left"/>
              <w:rPr>
                <w:rFonts w:ascii="宋体" w:hAnsi="宋体" w:cs="Arial"/>
                <w:kern w:val="0"/>
                <w:sz w:val="20"/>
                <w:szCs w:val="20"/>
              </w:rPr>
            </w:pPr>
            <w:r>
              <w:rPr>
                <w:rFonts w:hint="eastAsia" w:ascii="宋体" w:hAnsi="宋体" w:cs="Arial"/>
                <w:kern w:val="0"/>
                <w:sz w:val="20"/>
                <w:szCs w:val="20"/>
              </w:rPr>
              <w:t>30240</w:t>
            </w:r>
          </w:p>
        </w:tc>
        <w:tc>
          <w:tcPr>
            <w:tcW w:w="2030" w:type="dxa"/>
            <w:tcBorders>
              <w:top w:val="nil"/>
              <w:left w:val="nil"/>
              <w:bottom w:val="single" w:color="000000" w:sz="4" w:space="0"/>
              <w:right w:val="single" w:color="000000" w:sz="4" w:space="0"/>
            </w:tcBorders>
            <w:shd w:val="clear" w:color="000000" w:fill="C0C0C0"/>
            <w:noWrap/>
            <w:vAlign w:val="center"/>
          </w:tcPr>
          <w:p w14:paraId="21637904">
            <w:pPr>
              <w:widowControl/>
              <w:jc w:val="left"/>
              <w:rPr>
                <w:rFonts w:ascii="宋体" w:hAnsi="宋体" w:cs="Arial"/>
                <w:kern w:val="0"/>
                <w:sz w:val="20"/>
                <w:szCs w:val="20"/>
              </w:rPr>
            </w:pPr>
            <w:r>
              <w:rPr>
                <w:rFonts w:hint="eastAsia" w:ascii="宋体" w:hAnsi="宋体" w:cs="Arial"/>
                <w:kern w:val="0"/>
                <w:sz w:val="20"/>
                <w:szCs w:val="20"/>
              </w:rPr>
              <w:t xml:space="preserve">  税金及附加费用</w:t>
            </w:r>
          </w:p>
        </w:tc>
        <w:tc>
          <w:tcPr>
            <w:tcW w:w="851" w:type="dxa"/>
            <w:tcBorders>
              <w:top w:val="nil"/>
              <w:left w:val="nil"/>
              <w:bottom w:val="single" w:color="000000" w:sz="4" w:space="0"/>
              <w:right w:val="single" w:color="000000" w:sz="4" w:space="0"/>
            </w:tcBorders>
            <w:shd w:val="clear" w:color="000000" w:fill="FFFFFF"/>
            <w:noWrap/>
            <w:vAlign w:val="center"/>
          </w:tcPr>
          <w:p w14:paraId="452BA866">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7DFF09F0">
            <w:pPr>
              <w:widowControl/>
              <w:jc w:val="left"/>
              <w:rPr>
                <w:rFonts w:ascii="宋体" w:hAnsi="宋体" w:cs="Arial"/>
                <w:kern w:val="0"/>
                <w:sz w:val="20"/>
                <w:szCs w:val="20"/>
              </w:rPr>
            </w:pPr>
            <w:r>
              <w:rPr>
                <w:rFonts w:hint="eastAsia" w:ascii="宋体" w:hAnsi="宋体" w:cs="Arial"/>
                <w:kern w:val="0"/>
                <w:sz w:val="20"/>
                <w:szCs w:val="20"/>
              </w:rPr>
              <w:t>　</w:t>
            </w:r>
          </w:p>
        </w:tc>
        <w:tc>
          <w:tcPr>
            <w:tcW w:w="3830" w:type="dxa"/>
            <w:tcBorders>
              <w:top w:val="nil"/>
              <w:left w:val="nil"/>
              <w:bottom w:val="single" w:color="000000" w:sz="4" w:space="0"/>
              <w:right w:val="single" w:color="000000" w:sz="4" w:space="0"/>
            </w:tcBorders>
            <w:shd w:val="clear" w:color="000000" w:fill="C0C0C0"/>
            <w:noWrap/>
            <w:vAlign w:val="center"/>
          </w:tcPr>
          <w:p w14:paraId="5A08C325">
            <w:pPr>
              <w:widowControl/>
              <w:jc w:val="left"/>
              <w:rPr>
                <w:rFonts w:ascii="宋体" w:hAnsi="宋体" w:cs="Arial"/>
                <w:kern w:val="0"/>
                <w:sz w:val="20"/>
                <w:szCs w:val="20"/>
              </w:rPr>
            </w:pPr>
            <w:r>
              <w:rPr>
                <w:rFonts w:hint="eastAsia" w:ascii="宋体" w:hAnsi="宋体" w:cs="Arial"/>
                <w:kern w:val="0"/>
                <w:sz w:val="20"/>
                <w:szCs w:val="20"/>
              </w:rPr>
              <w:t>　</w:t>
            </w:r>
          </w:p>
        </w:tc>
        <w:tc>
          <w:tcPr>
            <w:tcW w:w="1085" w:type="dxa"/>
            <w:tcBorders>
              <w:top w:val="nil"/>
              <w:left w:val="nil"/>
              <w:bottom w:val="single" w:color="000000" w:sz="4" w:space="0"/>
              <w:right w:val="single" w:color="000000" w:sz="4" w:space="0"/>
            </w:tcBorders>
            <w:shd w:val="clear" w:color="000000" w:fill="FFFFFF"/>
            <w:noWrap/>
            <w:vAlign w:val="center"/>
          </w:tcPr>
          <w:p w14:paraId="2ADE1767">
            <w:pPr>
              <w:widowControl/>
              <w:jc w:val="right"/>
              <w:rPr>
                <w:rFonts w:ascii="宋体" w:hAnsi="宋体" w:cs="Arial"/>
                <w:kern w:val="0"/>
                <w:sz w:val="20"/>
                <w:szCs w:val="20"/>
              </w:rPr>
            </w:pPr>
            <w:r>
              <w:rPr>
                <w:rFonts w:hint="eastAsia" w:ascii="宋体" w:hAnsi="宋体" w:cs="Arial"/>
                <w:kern w:val="0"/>
                <w:sz w:val="20"/>
                <w:szCs w:val="20"/>
              </w:rPr>
              <w:t>　</w:t>
            </w:r>
          </w:p>
        </w:tc>
      </w:tr>
      <w:tr w14:paraId="2E02F23F">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3E0FE0A">
            <w:pPr>
              <w:widowControl/>
              <w:jc w:val="lef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000000" w:fill="C0C0C0"/>
            <w:noWrap/>
            <w:vAlign w:val="center"/>
          </w:tcPr>
          <w:p w14:paraId="65E58A15">
            <w:pPr>
              <w:widowControl/>
              <w:jc w:val="left"/>
              <w:rPr>
                <w:rFonts w:ascii="宋体" w:hAnsi="宋体" w:cs="Arial"/>
                <w:kern w:val="0"/>
                <w:sz w:val="20"/>
                <w:szCs w:val="20"/>
              </w:rPr>
            </w:pPr>
            <w:r>
              <w:rPr>
                <w:rFonts w:hint="eastAsia" w:ascii="宋体" w:hAnsi="宋体" w:cs="Arial"/>
                <w:kern w:val="0"/>
                <w:sz w:val="20"/>
                <w:szCs w:val="20"/>
              </w:rPr>
              <w:t>　</w:t>
            </w:r>
          </w:p>
        </w:tc>
        <w:tc>
          <w:tcPr>
            <w:tcW w:w="909" w:type="dxa"/>
            <w:tcBorders>
              <w:top w:val="nil"/>
              <w:left w:val="nil"/>
              <w:bottom w:val="single" w:color="000000" w:sz="4" w:space="0"/>
              <w:right w:val="single" w:color="000000" w:sz="4" w:space="0"/>
            </w:tcBorders>
            <w:shd w:val="clear" w:color="000000" w:fill="FFFFFF"/>
            <w:noWrap/>
            <w:vAlign w:val="center"/>
          </w:tcPr>
          <w:p w14:paraId="49E8E56F">
            <w:pPr>
              <w:widowControl/>
              <w:jc w:val="right"/>
              <w:rPr>
                <w:rFonts w:ascii="宋体" w:hAnsi="宋体" w:cs="Arial"/>
                <w:kern w:val="0"/>
                <w:sz w:val="20"/>
                <w:szCs w:val="20"/>
              </w:rPr>
            </w:pPr>
            <w:r>
              <w:rPr>
                <w:rFonts w:hint="eastAsia" w:ascii="宋体" w:hAnsi="宋体" w:cs="Arial"/>
                <w:kern w:val="0"/>
                <w:sz w:val="20"/>
                <w:szCs w:val="20"/>
              </w:rPr>
              <w:t>　</w:t>
            </w:r>
          </w:p>
        </w:tc>
        <w:tc>
          <w:tcPr>
            <w:tcW w:w="716" w:type="dxa"/>
            <w:tcBorders>
              <w:top w:val="nil"/>
              <w:left w:val="nil"/>
              <w:bottom w:val="single" w:color="000000" w:sz="4" w:space="0"/>
              <w:right w:val="single" w:color="000000" w:sz="4" w:space="0"/>
            </w:tcBorders>
            <w:shd w:val="clear" w:color="000000" w:fill="C0C0C0"/>
            <w:noWrap/>
            <w:vAlign w:val="center"/>
          </w:tcPr>
          <w:p w14:paraId="39E5C195">
            <w:pPr>
              <w:widowControl/>
              <w:jc w:val="left"/>
              <w:rPr>
                <w:rFonts w:ascii="宋体" w:hAnsi="宋体" w:cs="Arial"/>
                <w:kern w:val="0"/>
                <w:sz w:val="20"/>
                <w:szCs w:val="20"/>
              </w:rPr>
            </w:pPr>
            <w:r>
              <w:rPr>
                <w:rFonts w:hint="eastAsia" w:ascii="宋体" w:hAnsi="宋体" w:cs="Arial"/>
                <w:kern w:val="0"/>
                <w:sz w:val="20"/>
                <w:szCs w:val="20"/>
              </w:rPr>
              <w:t>30299</w:t>
            </w:r>
          </w:p>
        </w:tc>
        <w:tc>
          <w:tcPr>
            <w:tcW w:w="2030" w:type="dxa"/>
            <w:tcBorders>
              <w:top w:val="nil"/>
              <w:left w:val="nil"/>
              <w:bottom w:val="single" w:color="000000" w:sz="4" w:space="0"/>
              <w:right w:val="single" w:color="000000" w:sz="4" w:space="0"/>
            </w:tcBorders>
            <w:shd w:val="clear" w:color="000000" w:fill="C0C0C0"/>
            <w:noWrap/>
            <w:vAlign w:val="center"/>
          </w:tcPr>
          <w:p w14:paraId="3C619456">
            <w:pPr>
              <w:widowControl/>
              <w:jc w:val="left"/>
              <w:rPr>
                <w:rFonts w:ascii="宋体" w:hAnsi="宋体" w:cs="Arial"/>
                <w:kern w:val="0"/>
                <w:sz w:val="20"/>
                <w:szCs w:val="20"/>
              </w:rPr>
            </w:pPr>
            <w:r>
              <w:rPr>
                <w:rFonts w:hint="eastAsia" w:ascii="宋体" w:hAnsi="宋体" w:cs="Arial"/>
                <w:kern w:val="0"/>
                <w:sz w:val="20"/>
                <w:szCs w:val="20"/>
              </w:rPr>
              <w:t xml:space="preserve">  其他商品和服务支出</w:t>
            </w:r>
          </w:p>
        </w:tc>
        <w:tc>
          <w:tcPr>
            <w:tcW w:w="851" w:type="dxa"/>
            <w:tcBorders>
              <w:top w:val="nil"/>
              <w:left w:val="nil"/>
              <w:bottom w:val="single" w:color="000000" w:sz="4" w:space="0"/>
              <w:right w:val="single" w:color="000000" w:sz="4" w:space="0"/>
            </w:tcBorders>
            <w:shd w:val="clear" w:color="000000" w:fill="FFFFFF"/>
            <w:noWrap/>
            <w:vAlign w:val="center"/>
          </w:tcPr>
          <w:p w14:paraId="62CC4D71">
            <w:pPr>
              <w:widowControl/>
              <w:jc w:val="right"/>
              <w:rPr>
                <w:rFonts w:ascii="宋体" w:hAnsi="宋体" w:cs="Arial"/>
                <w:kern w:val="0"/>
                <w:sz w:val="20"/>
                <w:szCs w:val="20"/>
              </w:rPr>
            </w:pPr>
            <w:r>
              <w:rPr>
                <w:rFonts w:hint="eastAsia" w:ascii="宋体" w:hAnsi="宋体" w:cs="Arial"/>
                <w:kern w:val="0"/>
                <w:sz w:val="20"/>
                <w:szCs w:val="20"/>
              </w:rPr>
              <w:t>1.80</w:t>
            </w:r>
          </w:p>
        </w:tc>
        <w:tc>
          <w:tcPr>
            <w:tcW w:w="716" w:type="dxa"/>
            <w:tcBorders>
              <w:top w:val="nil"/>
              <w:left w:val="nil"/>
              <w:bottom w:val="single" w:color="000000" w:sz="4" w:space="0"/>
              <w:right w:val="single" w:color="000000" w:sz="4" w:space="0"/>
            </w:tcBorders>
            <w:shd w:val="clear" w:color="000000" w:fill="C0C0C0"/>
            <w:noWrap/>
            <w:vAlign w:val="center"/>
          </w:tcPr>
          <w:p w14:paraId="6C98E81D">
            <w:pPr>
              <w:widowControl/>
              <w:jc w:val="left"/>
              <w:rPr>
                <w:rFonts w:ascii="宋体" w:hAnsi="宋体" w:cs="Arial"/>
                <w:kern w:val="0"/>
                <w:sz w:val="20"/>
                <w:szCs w:val="20"/>
              </w:rPr>
            </w:pPr>
            <w:r>
              <w:rPr>
                <w:rFonts w:hint="eastAsia" w:ascii="宋体" w:hAnsi="宋体" w:cs="Arial"/>
                <w:kern w:val="0"/>
                <w:sz w:val="20"/>
                <w:szCs w:val="20"/>
              </w:rPr>
              <w:t>　</w:t>
            </w:r>
          </w:p>
        </w:tc>
        <w:tc>
          <w:tcPr>
            <w:tcW w:w="3830" w:type="dxa"/>
            <w:tcBorders>
              <w:top w:val="nil"/>
              <w:left w:val="nil"/>
              <w:bottom w:val="single" w:color="000000" w:sz="4" w:space="0"/>
              <w:right w:val="single" w:color="000000" w:sz="4" w:space="0"/>
            </w:tcBorders>
            <w:shd w:val="clear" w:color="000000" w:fill="C0C0C0"/>
            <w:noWrap/>
            <w:vAlign w:val="center"/>
          </w:tcPr>
          <w:p w14:paraId="26328389">
            <w:pPr>
              <w:widowControl/>
              <w:jc w:val="left"/>
              <w:rPr>
                <w:rFonts w:ascii="宋体" w:hAnsi="宋体" w:cs="Arial"/>
                <w:kern w:val="0"/>
                <w:sz w:val="20"/>
                <w:szCs w:val="20"/>
              </w:rPr>
            </w:pPr>
            <w:r>
              <w:rPr>
                <w:rFonts w:hint="eastAsia" w:ascii="宋体" w:hAnsi="宋体" w:cs="Arial"/>
                <w:kern w:val="0"/>
                <w:sz w:val="20"/>
                <w:szCs w:val="20"/>
              </w:rPr>
              <w:t>　</w:t>
            </w:r>
          </w:p>
        </w:tc>
        <w:tc>
          <w:tcPr>
            <w:tcW w:w="1085" w:type="dxa"/>
            <w:tcBorders>
              <w:top w:val="nil"/>
              <w:left w:val="nil"/>
              <w:bottom w:val="single" w:color="000000" w:sz="4" w:space="0"/>
              <w:right w:val="single" w:color="000000" w:sz="4" w:space="0"/>
            </w:tcBorders>
            <w:shd w:val="clear" w:color="000000" w:fill="FFFFFF"/>
            <w:noWrap/>
            <w:vAlign w:val="center"/>
          </w:tcPr>
          <w:p w14:paraId="65D8182F">
            <w:pPr>
              <w:widowControl/>
              <w:jc w:val="right"/>
              <w:rPr>
                <w:rFonts w:ascii="宋体" w:hAnsi="宋体" w:cs="Arial"/>
                <w:kern w:val="0"/>
                <w:sz w:val="20"/>
                <w:szCs w:val="20"/>
              </w:rPr>
            </w:pPr>
            <w:r>
              <w:rPr>
                <w:rFonts w:hint="eastAsia" w:ascii="宋体" w:hAnsi="宋体" w:cs="Arial"/>
                <w:kern w:val="0"/>
                <w:sz w:val="20"/>
                <w:szCs w:val="20"/>
              </w:rPr>
              <w:t>　</w:t>
            </w:r>
          </w:p>
        </w:tc>
      </w:tr>
      <w:tr w14:paraId="3303CEDF">
        <w:tblPrEx>
          <w:tblCellMar>
            <w:top w:w="0" w:type="dxa"/>
            <w:left w:w="108" w:type="dxa"/>
            <w:bottom w:w="0" w:type="dxa"/>
            <w:right w:w="108" w:type="dxa"/>
          </w:tblCellMar>
        </w:tblPrEx>
        <w:trPr>
          <w:trHeight w:val="300" w:hRule="atLeast"/>
        </w:trPr>
        <w:tc>
          <w:tcPr>
            <w:tcW w:w="3770" w:type="dxa"/>
            <w:gridSpan w:val="2"/>
            <w:tcBorders>
              <w:top w:val="nil"/>
              <w:left w:val="single" w:color="000000" w:sz="4" w:space="0"/>
              <w:bottom w:val="single" w:color="000000" w:sz="4" w:space="0"/>
              <w:right w:val="single" w:color="000000" w:sz="4" w:space="0"/>
            </w:tcBorders>
            <w:shd w:val="clear" w:color="000000" w:fill="C0C0C0"/>
            <w:noWrap/>
            <w:vAlign w:val="center"/>
          </w:tcPr>
          <w:p w14:paraId="3F8F0E51">
            <w:pPr>
              <w:widowControl/>
              <w:jc w:val="center"/>
              <w:rPr>
                <w:rFonts w:ascii="宋体" w:hAnsi="宋体" w:cs="Arial"/>
                <w:kern w:val="0"/>
                <w:sz w:val="20"/>
                <w:szCs w:val="20"/>
              </w:rPr>
            </w:pPr>
            <w:r>
              <w:rPr>
                <w:rFonts w:hint="eastAsia" w:ascii="宋体" w:hAnsi="宋体" w:cs="Arial"/>
                <w:kern w:val="0"/>
                <w:sz w:val="20"/>
                <w:szCs w:val="20"/>
              </w:rPr>
              <w:t>人员经费合计</w:t>
            </w:r>
          </w:p>
        </w:tc>
        <w:tc>
          <w:tcPr>
            <w:tcW w:w="909" w:type="dxa"/>
            <w:tcBorders>
              <w:top w:val="nil"/>
              <w:left w:val="nil"/>
              <w:bottom w:val="single" w:color="000000" w:sz="4" w:space="0"/>
              <w:right w:val="single" w:color="000000" w:sz="4" w:space="0"/>
            </w:tcBorders>
            <w:shd w:val="clear" w:color="000000" w:fill="FFFFFF"/>
            <w:noWrap/>
            <w:vAlign w:val="center"/>
          </w:tcPr>
          <w:p w14:paraId="1BB4EE73">
            <w:pPr>
              <w:widowControl/>
              <w:jc w:val="right"/>
              <w:rPr>
                <w:rFonts w:ascii="宋体" w:hAnsi="宋体" w:cs="Arial"/>
                <w:kern w:val="0"/>
                <w:sz w:val="20"/>
                <w:szCs w:val="20"/>
              </w:rPr>
            </w:pPr>
            <w:r>
              <w:rPr>
                <w:rFonts w:hint="eastAsia" w:ascii="宋体" w:hAnsi="宋体" w:cs="Arial"/>
                <w:kern w:val="0"/>
                <w:sz w:val="20"/>
                <w:szCs w:val="20"/>
              </w:rPr>
              <w:t>167.89</w:t>
            </w:r>
          </w:p>
        </w:tc>
        <w:tc>
          <w:tcPr>
            <w:tcW w:w="8143" w:type="dxa"/>
            <w:gridSpan w:val="5"/>
            <w:tcBorders>
              <w:top w:val="nil"/>
              <w:left w:val="nil"/>
              <w:bottom w:val="single" w:color="000000" w:sz="4" w:space="0"/>
              <w:right w:val="single" w:color="000000" w:sz="4" w:space="0"/>
            </w:tcBorders>
            <w:shd w:val="clear" w:color="000000" w:fill="C0C0C0"/>
            <w:noWrap/>
            <w:vAlign w:val="center"/>
          </w:tcPr>
          <w:p w14:paraId="49CAD177">
            <w:pPr>
              <w:widowControl/>
              <w:jc w:val="center"/>
              <w:rPr>
                <w:rFonts w:ascii="宋体" w:hAnsi="宋体" w:cs="Arial"/>
                <w:kern w:val="0"/>
                <w:sz w:val="20"/>
                <w:szCs w:val="20"/>
              </w:rPr>
            </w:pPr>
            <w:r>
              <w:rPr>
                <w:rFonts w:hint="eastAsia" w:ascii="宋体" w:hAnsi="宋体" w:cs="Arial"/>
                <w:kern w:val="0"/>
                <w:sz w:val="20"/>
                <w:szCs w:val="20"/>
              </w:rPr>
              <w:t>公用经费合计</w:t>
            </w:r>
          </w:p>
        </w:tc>
        <w:tc>
          <w:tcPr>
            <w:tcW w:w="1085" w:type="dxa"/>
            <w:tcBorders>
              <w:top w:val="nil"/>
              <w:left w:val="nil"/>
              <w:bottom w:val="single" w:color="000000" w:sz="4" w:space="0"/>
              <w:right w:val="single" w:color="000000" w:sz="4" w:space="0"/>
            </w:tcBorders>
            <w:shd w:val="clear" w:color="000000" w:fill="FFFFFF"/>
            <w:noWrap/>
            <w:vAlign w:val="center"/>
          </w:tcPr>
          <w:p w14:paraId="2F598FDC">
            <w:pPr>
              <w:widowControl/>
              <w:jc w:val="right"/>
              <w:rPr>
                <w:rFonts w:ascii="宋体" w:hAnsi="宋体" w:cs="Arial"/>
                <w:kern w:val="0"/>
                <w:sz w:val="20"/>
                <w:szCs w:val="20"/>
              </w:rPr>
            </w:pPr>
            <w:r>
              <w:rPr>
                <w:rFonts w:hint="eastAsia" w:ascii="宋体" w:hAnsi="宋体" w:cs="Arial"/>
                <w:kern w:val="0"/>
                <w:sz w:val="20"/>
                <w:szCs w:val="20"/>
              </w:rPr>
              <w:t>122.34</w:t>
            </w:r>
          </w:p>
        </w:tc>
      </w:tr>
      <w:tr w14:paraId="47A38863">
        <w:tblPrEx>
          <w:tblCellMar>
            <w:top w:w="0" w:type="dxa"/>
            <w:left w:w="108" w:type="dxa"/>
            <w:bottom w:w="0" w:type="dxa"/>
            <w:right w:w="108" w:type="dxa"/>
          </w:tblCellMar>
        </w:tblPrEx>
        <w:trPr>
          <w:trHeight w:val="300" w:hRule="atLeast"/>
        </w:trPr>
        <w:tc>
          <w:tcPr>
            <w:tcW w:w="13907" w:type="dxa"/>
            <w:gridSpan w:val="9"/>
            <w:tcBorders>
              <w:top w:val="nil"/>
              <w:left w:val="nil"/>
              <w:bottom w:val="nil"/>
              <w:right w:val="nil"/>
            </w:tcBorders>
            <w:shd w:val="clear" w:color="000000" w:fill="FFFFFF"/>
            <w:noWrap/>
            <w:vAlign w:val="center"/>
          </w:tcPr>
          <w:p w14:paraId="5EF41FCF">
            <w:pPr>
              <w:widowControl/>
              <w:jc w:val="left"/>
              <w:rPr>
                <w:rFonts w:ascii="宋体" w:hAnsi="宋体" w:cs="Arial"/>
                <w:kern w:val="0"/>
                <w:sz w:val="20"/>
                <w:szCs w:val="20"/>
              </w:rPr>
            </w:pPr>
            <w:r>
              <w:rPr>
                <w:rFonts w:hint="eastAsia" w:ascii="宋体" w:hAnsi="宋体" w:cs="Arial"/>
                <w:kern w:val="0"/>
                <w:sz w:val="20"/>
                <w:szCs w:val="20"/>
              </w:rPr>
              <w:t>注：本表反映部门本年度一般公共预算财政拨款基本支出明细情况。</w:t>
            </w:r>
          </w:p>
        </w:tc>
      </w:tr>
    </w:tbl>
    <w:p w14:paraId="7A2132BE">
      <w:pPr>
        <w:pStyle w:val="13"/>
        <w:spacing w:before="76" w:beforeAutospacing="0" w:after="76" w:afterAutospacing="0" w:line="450" w:lineRule="atLeast"/>
        <w:jc w:val="both"/>
      </w:pPr>
    </w:p>
    <w:p w14:paraId="301B49CF">
      <w:pPr>
        <w:pStyle w:val="13"/>
        <w:spacing w:before="76" w:beforeAutospacing="0" w:after="76" w:afterAutospacing="0" w:line="450" w:lineRule="atLeast"/>
        <w:jc w:val="both"/>
      </w:pPr>
    </w:p>
    <w:p w14:paraId="6C30DBA7">
      <w:pPr>
        <w:pStyle w:val="13"/>
        <w:spacing w:before="76" w:beforeAutospacing="0" w:after="76" w:afterAutospacing="0" w:line="450" w:lineRule="atLeast"/>
        <w:jc w:val="both"/>
      </w:pPr>
    </w:p>
    <w:p w14:paraId="3F74AF06">
      <w:pPr>
        <w:pStyle w:val="13"/>
        <w:spacing w:before="76" w:beforeAutospacing="0" w:after="76" w:afterAutospacing="0" w:line="450" w:lineRule="atLeast"/>
        <w:jc w:val="both"/>
      </w:pPr>
    </w:p>
    <w:tbl>
      <w:tblPr>
        <w:tblStyle w:val="7"/>
        <w:tblW w:w="13907" w:type="dxa"/>
        <w:tblInd w:w="93" w:type="dxa"/>
        <w:tblLayout w:type="fixed"/>
        <w:tblCellMar>
          <w:top w:w="0" w:type="dxa"/>
          <w:left w:w="108" w:type="dxa"/>
          <w:bottom w:w="0" w:type="dxa"/>
          <w:right w:w="108" w:type="dxa"/>
        </w:tblCellMar>
      </w:tblPr>
      <w:tblGrid>
        <w:gridCol w:w="840"/>
        <w:gridCol w:w="1160"/>
        <w:gridCol w:w="1080"/>
        <w:gridCol w:w="1200"/>
        <w:gridCol w:w="1060"/>
        <w:gridCol w:w="1040"/>
        <w:gridCol w:w="820"/>
        <w:gridCol w:w="1120"/>
        <w:gridCol w:w="1020"/>
        <w:gridCol w:w="1060"/>
        <w:gridCol w:w="105"/>
        <w:gridCol w:w="1276"/>
        <w:gridCol w:w="2126"/>
      </w:tblGrid>
      <w:tr w14:paraId="58FE5314">
        <w:tblPrEx>
          <w:tblCellMar>
            <w:top w:w="0" w:type="dxa"/>
            <w:left w:w="108" w:type="dxa"/>
            <w:bottom w:w="0" w:type="dxa"/>
            <w:right w:w="108" w:type="dxa"/>
          </w:tblCellMar>
        </w:tblPrEx>
        <w:trPr>
          <w:trHeight w:val="555" w:hRule="atLeast"/>
        </w:trPr>
        <w:tc>
          <w:tcPr>
            <w:tcW w:w="13907" w:type="dxa"/>
            <w:gridSpan w:val="13"/>
            <w:tcBorders>
              <w:top w:val="nil"/>
              <w:left w:val="nil"/>
              <w:bottom w:val="nil"/>
              <w:right w:val="nil"/>
            </w:tcBorders>
            <w:shd w:val="clear" w:color="000000" w:fill="FFFFFF"/>
            <w:noWrap/>
            <w:vAlign w:val="center"/>
          </w:tcPr>
          <w:p w14:paraId="1A8B6FDF">
            <w:pPr>
              <w:widowControl/>
              <w:jc w:val="center"/>
              <w:rPr>
                <w:rFonts w:ascii="黑体" w:hAnsi="黑体" w:eastAsia="黑体" w:cs="Arial"/>
                <w:kern w:val="0"/>
                <w:sz w:val="44"/>
                <w:szCs w:val="44"/>
              </w:rPr>
            </w:pPr>
          </w:p>
          <w:p w14:paraId="63E7E7EB">
            <w:pPr>
              <w:shd w:val="solid" w:color="FFFFFF" w:fill="auto"/>
              <w:autoSpaceDN w:val="0"/>
              <w:jc w:val="center"/>
              <w:textAlignment w:val="center"/>
              <w:rPr>
                <w:rFonts w:ascii="黑体" w:hAnsi="黑体" w:eastAsia="黑体" w:cs="Arial"/>
                <w:kern w:val="0"/>
                <w:sz w:val="44"/>
                <w:szCs w:val="44"/>
              </w:rPr>
            </w:pPr>
            <w:r>
              <w:rPr>
                <w:rFonts w:hint="eastAsia" w:ascii="黑体" w:hAnsi="黑体" w:eastAsia="黑体"/>
                <w:color w:val="000000"/>
                <w:sz w:val="30"/>
                <w:shd w:val="clear" w:color="auto" w:fill="FFFFFF"/>
              </w:rPr>
              <w:t>一般公共预算财政拨款“三公”经费支出决算表</w:t>
            </w:r>
          </w:p>
        </w:tc>
      </w:tr>
      <w:tr w14:paraId="4FB3CE68">
        <w:tblPrEx>
          <w:tblCellMar>
            <w:top w:w="0" w:type="dxa"/>
            <w:left w:w="108" w:type="dxa"/>
            <w:bottom w:w="0" w:type="dxa"/>
            <w:right w:w="108" w:type="dxa"/>
          </w:tblCellMar>
        </w:tblPrEx>
        <w:trPr>
          <w:trHeight w:val="300" w:hRule="atLeast"/>
        </w:trPr>
        <w:tc>
          <w:tcPr>
            <w:tcW w:w="840" w:type="dxa"/>
            <w:tcBorders>
              <w:top w:val="nil"/>
              <w:left w:val="nil"/>
              <w:bottom w:val="nil"/>
              <w:right w:val="nil"/>
            </w:tcBorders>
            <w:shd w:val="clear" w:color="000000" w:fill="FFFFFF"/>
            <w:noWrap/>
            <w:vAlign w:val="center"/>
          </w:tcPr>
          <w:p w14:paraId="56B12219">
            <w:pPr>
              <w:widowControl/>
              <w:jc w:val="left"/>
              <w:rPr>
                <w:rFonts w:ascii="宋体" w:hAnsi="宋体" w:cs="Arial"/>
                <w:kern w:val="0"/>
                <w:sz w:val="22"/>
                <w:szCs w:val="22"/>
              </w:rPr>
            </w:pPr>
            <w:r>
              <w:rPr>
                <w:rFonts w:hint="eastAsia" w:ascii="宋体" w:hAnsi="宋体" w:cs="Arial"/>
                <w:kern w:val="0"/>
                <w:sz w:val="22"/>
                <w:szCs w:val="22"/>
              </w:rPr>
              <w:t>　</w:t>
            </w:r>
          </w:p>
        </w:tc>
        <w:tc>
          <w:tcPr>
            <w:tcW w:w="1160" w:type="dxa"/>
            <w:tcBorders>
              <w:top w:val="nil"/>
              <w:left w:val="nil"/>
              <w:bottom w:val="nil"/>
              <w:right w:val="nil"/>
            </w:tcBorders>
            <w:shd w:val="clear" w:color="000000" w:fill="FFFFFF"/>
            <w:noWrap/>
            <w:vAlign w:val="center"/>
          </w:tcPr>
          <w:p w14:paraId="4959FA0E">
            <w:pPr>
              <w:widowControl/>
              <w:jc w:val="left"/>
              <w:rPr>
                <w:rFonts w:ascii="宋体" w:hAnsi="宋体" w:cs="Arial"/>
                <w:kern w:val="0"/>
                <w:sz w:val="18"/>
                <w:szCs w:val="18"/>
              </w:rPr>
            </w:pPr>
            <w:r>
              <w:rPr>
                <w:rFonts w:hint="eastAsia" w:ascii="宋体" w:hAnsi="宋体" w:cs="Arial"/>
                <w:kern w:val="0"/>
                <w:sz w:val="18"/>
                <w:szCs w:val="18"/>
              </w:rPr>
              <w:t>　</w:t>
            </w:r>
          </w:p>
        </w:tc>
        <w:tc>
          <w:tcPr>
            <w:tcW w:w="1080" w:type="dxa"/>
            <w:tcBorders>
              <w:top w:val="nil"/>
              <w:left w:val="nil"/>
              <w:bottom w:val="nil"/>
              <w:right w:val="nil"/>
            </w:tcBorders>
            <w:shd w:val="clear" w:color="000000" w:fill="FFFFFF"/>
            <w:noWrap/>
            <w:vAlign w:val="center"/>
          </w:tcPr>
          <w:p w14:paraId="1E7ACC8B">
            <w:pPr>
              <w:widowControl/>
              <w:jc w:val="left"/>
              <w:rPr>
                <w:rFonts w:ascii="宋体" w:hAnsi="宋体" w:cs="Arial"/>
                <w:kern w:val="0"/>
                <w:sz w:val="18"/>
                <w:szCs w:val="18"/>
              </w:rPr>
            </w:pPr>
            <w:r>
              <w:rPr>
                <w:rFonts w:hint="eastAsia" w:ascii="宋体" w:hAnsi="宋体" w:cs="Arial"/>
                <w:kern w:val="0"/>
                <w:sz w:val="18"/>
                <w:szCs w:val="18"/>
              </w:rPr>
              <w:t>　</w:t>
            </w:r>
          </w:p>
        </w:tc>
        <w:tc>
          <w:tcPr>
            <w:tcW w:w="1200" w:type="dxa"/>
            <w:tcBorders>
              <w:top w:val="nil"/>
              <w:left w:val="nil"/>
              <w:bottom w:val="nil"/>
              <w:right w:val="nil"/>
            </w:tcBorders>
            <w:shd w:val="clear" w:color="000000" w:fill="FFFFFF"/>
            <w:noWrap/>
            <w:vAlign w:val="center"/>
          </w:tcPr>
          <w:p w14:paraId="4AB30170">
            <w:pPr>
              <w:widowControl/>
              <w:jc w:val="left"/>
              <w:rPr>
                <w:rFonts w:ascii="宋体" w:hAnsi="宋体" w:cs="Arial"/>
                <w:kern w:val="0"/>
                <w:sz w:val="18"/>
                <w:szCs w:val="18"/>
              </w:rPr>
            </w:pPr>
            <w:r>
              <w:rPr>
                <w:rFonts w:hint="eastAsia" w:ascii="宋体" w:hAnsi="宋体" w:cs="Arial"/>
                <w:kern w:val="0"/>
                <w:sz w:val="18"/>
                <w:szCs w:val="18"/>
              </w:rPr>
              <w:t>　</w:t>
            </w:r>
          </w:p>
        </w:tc>
        <w:tc>
          <w:tcPr>
            <w:tcW w:w="1060" w:type="dxa"/>
            <w:tcBorders>
              <w:top w:val="nil"/>
              <w:left w:val="nil"/>
              <w:bottom w:val="nil"/>
              <w:right w:val="nil"/>
            </w:tcBorders>
            <w:shd w:val="clear" w:color="000000" w:fill="FFFFFF"/>
            <w:noWrap/>
            <w:vAlign w:val="center"/>
          </w:tcPr>
          <w:p w14:paraId="1A3E57C5">
            <w:pPr>
              <w:widowControl/>
              <w:jc w:val="left"/>
              <w:rPr>
                <w:rFonts w:ascii="宋体" w:hAnsi="宋体" w:cs="Arial"/>
                <w:kern w:val="0"/>
                <w:sz w:val="18"/>
                <w:szCs w:val="18"/>
              </w:rPr>
            </w:pPr>
            <w:r>
              <w:rPr>
                <w:rFonts w:hint="eastAsia" w:ascii="宋体" w:hAnsi="宋体" w:cs="Arial"/>
                <w:kern w:val="0"/>
                <w:sz w:val="18"/>
                <w:szCs w:val="18"/>
              </w:rPr>
              <w:t>　</w:t>
            </w:r>
          </w:p>
        </w:tc>
        <w:tc>
          <w:tcPr>
            <w:tcW w:w="1040" w:type="dxa"/>
            <w:tcBorders>
              <w:top w:val="nil"/>
              <w:left w:val="nil"/>
              <w:bottom w:val="nil"/>
              <w:right w:val="nil"/>
            </w:tcBorders>
            <w:shd w:val="clear" w:color="000000" w:fill="FFFFFF"/>
            <w:noWrap/>
            <w:vAlign w:val="center"/>
          </w:tcPr>
          <w:p w14:paraId="6CF479AF">
            <w:pPr>
              <w:widowControl/>
              <w:jc w:val="left"/>
              <w:rPr>
                <w:rFonts w:ascii="宋体" w:hAnsi="宋体" w:cs="Arial"/>
                <w:kern w:val="0"/>
                <w:sz w:val="18"/>
                <w:szCs w:val="18"/>
              </w:rPr>
            </w:pPr>
            <w:r>
              <w:rPr>
                <w:rFonts w:hint="eastAsia" w:ascii="宋体" w:hAnsi="宋体" w:cs="Arial"/>
                <w:kern w:val="0"/>
                <w:sz w:val="18"/>
                <w:szCs w:val="18"/>
              </w:rPr>
              <w:t>　</w:t>
            </w:r>
          </w:p>
        </w:tc>
        <w:tc>
          <w:tcPr>
            <w:tcW w:w="820" w:type="dxa"/>
            <w:tcBorders>
              <w:top w:val="nil"/>
              <w:left w:val="nil"/>
              <w:bottom w:val="nil"/>
              <w:right w:val="nil"/>
            </w:tcBorders>
            <w:shd w:val="clear" w:color="000000" w:fill="FFFFFF"/>
            <w:noWrap/>
            <w:vAlign w:val="center"/>
          </w:tcPr>
          <w:p w14:paraId="65399C2F">
            <w:pPr>
              <w:widowControl/>
              <w:jc w:val="lef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nil"/>
              <w:right w:val="nil"/>
            </w:tcBorders>
            <w:shd w:val="clear" w:color="000000" w:fill="FFFFFF"/>
            <w:noWrap/>
            <w:vAlign w:val="center"/>
          </w:tcPr>
          <w:p w14:paraId="2D70B3B2">
            <w:pPr>
              <w:widowControl/>
              <w:jc w:val="left"/>
              <w:rPr>
                <w:rFonts w:ascii="宋体" w:hAnsi="宋体" w:cs="Arial"/>
                <w:kern w:val="0"/>
                <w:sz w:val="18"/>
                <w:szCs w:val="18"/>
              </w:rPr>
            </w:pPr>
            <w:r>
              <w:rPr>
                <w:rFonts w:hint="eastAsia" w:ascii="宋体" w:hAnsi="宋体" w:cs="Arial"/>
                <w:kern w:val="0"/>
                <w:sz w:val="18"/>
                <w:szCs w:val="18"/>
              </w:rPr>
              <w:t>　</w:t>
            </w:r>
          </w:p>
        </w:tc>
        <w:tc>
          <w:tcPr>
            <w:tcW w:w="1020" w:type="dxa"/>
            <w:tcBorders>
              <w:top w:val="nil"/>
              <w:left w:val="nil"/>
              <w:bottom w:val="nil"/>
              <w:right w:val="nil"/>
            </w:tcBorders>
            <w:shd w:val="clear" w:color="000000" w:fill="FFFFFF"/>
            <w:noWrap/>
            <w:vAlign w:val="center"/>
          </w:tcPr>
          <w:p w14:paraId="3CDE5E1C">
            <w:pPr>
              <w:widowControl/>
              <w:jc w:val="left"/>
              <w:rPr>
                <w:rFonts w:ascii="宋体" w:hAnsi="宋体" w:cs="Arial"/>
                <w:kern w:val="0"/>
                <w:sz w:val="18"/>
                <w:szCs w:val="18"/>
              </w:rPr>
            </w:pPr>
            <w:r>
              <w:rPr>
                <w:rFonts w:hint="eastAsia" w:ascii="宋体" w:hAnsi="宋体" w:cs="Arial"/>
                <w:kern w:val="0"/>
                <w:sz w:val="18"/>
                <w:szCs w:val="18"/>
              </w:rPr>
              <w:t>　</w:t>
            </w:r>
          </w:p>
        </w:tc>
        <w:tc>
          <w:tcPr>
            <w:tcW w:w="1060" w:type="dxa"/>
            <w:tcBorders>
              <w:top w:val="nil"/>
              <w:left w:val="nil"/>
              <w:bottom w:val="nil"/>
              <w:right w:val="nil"/>
            </w:tcBorders>
            <w:shd w:val="clear" w:color="000000" w:fill="FFFFFF"/>
            <w:noWrap/>
            <w:vAlign w:val="center"/>
          </w:tcPr>
          <w:p w14:paraId="572CF11E">
            <w:pPr>
              <w:widowControl/>
              <w:jc w:val="left"/>
              <w:rPr>
                <w:rFonts w:ascii="宋体" w:hAnsi="宋体" w:cs="Arial"/>
                <w:kern w:val="0"/>
                <w:sz w:val="18"/>
                <w:szCs w:val="18"/>
              </w:rPr>
            </w:pPr>
            <w:r>
              <w:rPr>
                <w:rFonts w:hint="eastAsia" w:ascii="宋体" w:hAnsi="宋体" w:cs="Arial"/>
                <w:kern w:val="0"/>
                <w:sz w:val="18"/>
                <w:szCs w:val="18"/>
              </w:rPr>
              <w:t>　</w:t>
            </w:r>
          </w:p>
        </w:tc>
        <w:tc>
          <w:tcPr>
            <w:tcW w:w="3507" w:type="dxa"/>
            <w:gridSpan w:val="3"/>
            <w:tcBorders>
              <w:top w:val="nil"/>
              <w:left w:val="nil"/>
              <w:bottom w:val="nil"/>
              <w:right w:val="nil"/>
            </w:tcBorders>
            <w:shd w:val="clear" w:color="000000" w:fill="FFFFFF"/>
            <w:noWrap/>
            <w:vAlign w:val="center"/>
          </w:tcPr>
          <w:p w14:paraId="53234FC1">
            <w:pPr>
              <w:widowControl/>
              <w:jc w:val="center"/>
              <w:rPr>
                <w:rFonts w:ascii="宋体" w:hAnsi="宋体" w:cs="Arial"/>
                <w:kern w:val="0"/>
                <w:sz w:val="22"/>
                <w:szCs w:val="22"/>
              </w:rPr>
            </w:pPr>
            <w:r>
              <w:rPr>
                <w:rFonts w:hint="eastAsia" w:ascii="宋体" w:hAnsi="宋体" w:cs="Arial"/>
                <w:kern w:val="0"/>
                <w:sz w:val="22"/>
                <w:szCs w:val="22"/>
              </w:rPr>
              <w:t xml:space="preserve">                 公开07表</w:t>
            </w:r>
          </w:p>
        </w:tc>
      </w:tr>
      <w:tr w14:paraId="28372022">
        <w:tblPrEx>
          <w:tblCellMar>
            <w:top w:w="0" w:type="dxa"/>
            <w:left w:w="108" w:type="dxa"/>
            <w:bottom w:w="0" w:type="dxa"/>
            <w:right w:w="108" w:type="dxa"/>
          </w:tblCellMar>
        </w:tblPrEx>
        <w:trPr>
          <w:trHeight w:val="300" w:hRule="atLeast"/>
        </w:trPr>
        <w:tc>
          <w:tcPr>
            <w:tcW w:w="3080" w:type="dxa"/>
            <w:gridSpan w:val="3"/>
            <w:tcBorders>
              <w:top w:val="nil"/>
              <w:left w:val="nil"/>
              <w:bottom w:val="single" w:color="000000" w:sz="4" w:space="0"/>
              <w:right w:val="nil"/>
            </w:tcBorders>
            <w:shd w:val="clear" w:color="000000" w:fill="FFFFFF"/>
            <w:noWrap/>
            <w:vAlign w:val="center"/>
          </w:tcPr>
          <w:p w14:paraId="36042459">
            <w:pPr>
              <w:widowControl/>
              <w:jc w:val="left"/>
              <w:rPr>
                <w:rFonts w:ascii="宋体" w:hAnsi="宋体" w:cs="Arial"/>
                <w:kern w:val="0"/>
                <w:sz w:val="22"/>
                <w:szCs w:val="22"/>
              </w:rPr>
            </w:pPr>
            <w:r>
              <w:rPr>
                <w:rFonts w:hint="eastAsia" w:ascii="宋体" w:hAnsi="宋体" w:cs="Arial"/>
                <w:kern w:val="0"/>
                <w:sz w:val="22"/>
                <w:szCs w:val="22"/>
              </w:rPr>
              <w:t>部门：黄石市黄石港区司法局</w:t>
            </w:r>
          </w:p>
        </w:tc>
        <w:tc>
          <w:tcPr>
            <w:tcW w:w="1200" w:type="dxa"/>
            <w:tcBorders>
              <w:top w:val="nil"/>
              <w:left w:val="nil"/>
              <w:bottom w:val="single" w:color="000000" w:sz="4" w:space="0"/>
              <w:right w:val="nil"/>
            </w:tcBorders>
            <w:shd w:val="clear" w:color="000000" w:fill="FFFFFF"/>
            <w:noWrap/>
            <w:vAlign w:val="center"/>
          </w:tcPr>
          <w:p w14:paraId="4CCF3C42">
            <w:pPr>
              <w:widowControl/>
              <w:jc w:val="center"/>
              <w:rPr>
                <w:rFonts w:ascii="宋体" w:hAnsi="宋体" w:cs="Arial"/>
                <w:kern w:val="0"/>
                <w:sz w:val="18"/>
                <w:szCs w:val="18"/>
              </w:rPr>
            </w:pPr>
            <w:r>
              <w:rPr>
                <w:rFonts w:hint="eastAsia" w:ascii="宋体" w:hAnsi="宋体" w:cs="Arial"/>
                <w:kern w:val="0"/>
                <w:sz w:val="18"/>
                <w:szCs w:val="18"/>
              </w:rPr>
              <w:t>　</w:t>
            </w:r>
          </w:p>
        </w:tc>
        <w:tc>
          <w:tcPr>
            <w:tcW w:w="2920" w:type="dxa"/>
            <w:gridSpan w:val="3"/>
            <w:tcBorders>
              <w:top w:val="nil"/>
              <w:left w:val="nil"/>
              <w:bottom w:val="single" w:color="000000" w:sz="4" w:space="0"/>
              <w:right w:val="nil"/>
            </w:tcBorders>
            <w:shd w:val="clear" w:color="000000" w:fill="FFFFFF"/>
            <w:noWrap/>
            <w:vAlign w:val="center"/>
          </w:tcPr>
          <w:p w14:paraId="06F9EF1A">
            <w:pPr>
              <w:widowControl/>
              <w:jc w:val="center"/>
              <w:rPr>
                <w:rFonts w:ascii="宋体" w:hAnsi="宋体" w:cs="Arial"/>
                <w:kern w:val="0"/>
                <w:sz w:val="22"/>
                <w:szCs w:val="22"/>
              </w:rPr>
            </w:pPr>
            <w:r>
              <w:rPr>
                <w:rFonts w:hint="eastAsia" w:ascii="宋体" w:hAnsi="宋体" w:cs="Arial"/>
                <w:kern w:val="0"/>
                <w:sz w:val="22"/>
                <w:szCs w:val="22"/>
              </w:rPr>
              <w:t xml:space="preserve">             2020年度</w:t>
            </w:r>
          </w:p>
        </w:tc>
        <w:tc>
          <w:tcPr>
            <w:tcW w:w="1120" w:type="dxa"/>
            <w:tcBorders>
              <w:top w:val="nil"/>
              <w:left w:val="nil"/>
              <w:bottom w:val="single" w:color="000000" w:sz="4" w:space="0"/>
              <w:right w:val="nil"/>
            </w:tcBorders>
            <w:shd w:val="clear" w:color="000000" w:fill="FFFFFF"/>
            <w:noWrap/>
            <w:vAlign w:val="center"/>
          </w:tcPr>
          <w:p w14:paraId="5C080303">
            <w:pPr>
              <w:widowControl/>
              <w:jc w:val="center"/>
              <w:rPr>
                <w:rFonts w:ascii="宋体" w:hAnsi="宋体" w:cs="Arial"/>
                <w:kern w:val="0"/>
                <w:sz w:val="18"/>
                <w:szCs w:val="18"/>
              </w:rPr>
            </w:pPr>
            <w:r>
              <w:rPr>
                <w:rFonts w:hint="eastAsia" w:ascii="宋体" w:hAnsi="宋体" w:cs="Arial"/>
                <w:kern w:val="0"/>
                <w:sz w:val="18"/>
                <w:szCs w:val="18"/>
              </w:rPr>
              <w:t>　</w:t>
            </w:r>
          </w:p>
        </w:tc>
        <w:tc>
          <w:tcPr>
            <w:tcW w:w="1020" w:type="dxa"/>
            <w:tcBorders>
              <w:top w:val="nil"/>
              <w:left w:val="nil"/>
              <w:bottom w:val="single" w:color="000000" w:sz="4" w:space="0"/>
              <w:right w:val="nil"/>
            </w:tcBorders>
            <w:shd w:val="clear" w:color="000000" w:fill="FFFFFF"/>
            <w:noWrap/>
            <w:vAlign w:val="center"/>
          </w:tcPr>
          <w:p w14:paraId="561B5082">
            <w:pPr>
              <w:widowControl/>
              <w:jc w:val="center"/>
              <w:rPr>
                <w:rFonts w:ascii="宋体" w:hAnsi="宋体" w:cs="Arial"/>
                <w:kern w:val="0"/>
                <w:sz w:val="18"/>
                <w:szCs w:val="18"/>
              </w:rPr>
            </w:pPr>
            <w:r>
              <w:rPr>
                <w:rFonts w:hint="eastAsia" w:ascii="宋体" w:hAnsi="宋体" w:cs="Arial"/>
                <w:kern w:val="0"/>
                <w:sz w:val="18"/>
                <w:szCs w:val="18"/>
              </w:rPr>
              <w:t>　</w:t>
            </w:r>
          </w:p>
        </w:tc>
        <w:tc>
          <w:tcPr>
            <w:tcW w:w="1060" w:type="dxa"/>
            <w:tcBorders>
              <w:top w:val="nil"/>
              <w:left w:val="nil"/>
              <w:bottom w:val="single" w:color="000000" w:sz="4" w:space="0"/>
              <w:right w:val="nil"/>
            </w:tcBorders>
            <w:shd w:val="clear" w:color="000000" w:fill="FFFFFF"/>
            <w:noWrap/>
            <w:vAlign w:val="center"/>
          </w:tcPr>
          <w:p w14:paraId="396E9BCF">
            <w:pPr>
              <w:widowControl/>
              <w:jc w:val="center"/>
              <w:rPr>
                <w:rFonts w:ascii="宋体" w:hAnsi="宋体" w:cs="Arial"/>
                <w:kern w:val="0"/>
                <w:sz w:val="18"/>
                <w:szCs w:val="18"/>
              </w:rPr>
            </w:pPr>
            <w:r>
              <w:rPr>
                <w:rFonts w:hint="eastAsia" w:ascii="宋体" w:hAnsi="宋体" w:cs="Arial"/>
                <w:kern w:val="0"/>
                <w:sz w:val="18"/>
                <w:szCs w:val="18"/>
              </w:rPr>
              <w:t>　</w:t>
            </w:r>
          </w:p>
        </w:tc>
        <w:tc>
          <w:tcPr>
            <w:tcW w:w="3507" w:type="dxa"/>
            <w:gridSpan w:val="3"/>
            <w:tcBorders>
              <w:top w:val="nil"/>
              <w:left w:val="nil"/>
              <w:bottom w:val="single" w:color="000000" w:sz="4" w:space="0"/>
              <w:right w:val="nil"/>
            </w:tcBorders>
            <w:shd w:val="clear" w:color="000000" w:fill="FFFFFF"/>
            <w:noWrap/>
            <w:vAlign w:val="center"/>
          </w:tcPr>
          <w:p w14:paraId="3A458A21">
            <w:pPr>
              <w:widowControl/>
              <w:jc w:val="center"/>
              <w:rPr>
                <w:rFonts w:ascii="宋体" w:hAnsi="宋体" w:cs="Arial"/>
                <w:kern w:val="0"/>
                <w:sz w:val="22"/>
                <w:szCs w:val="22"/>
              </w:rPr>
            </w:pPr>
            <w:r>
              <w:rPr>
                <w:rFonts w:hint="eastAsia" w:ascii="宋体" w:hAnsi="宋体" w:cs="Arial"/>
                <w:kern w:val="0"/>
                <w:sz w:val="22"/>
                <w:szCs w:val="22"/>
              </w:rPr>
              <w:t xml:space="preserve">             金额单位：万元</w:t>
            </w:r>
          </w:p>
        </w:tc>
      </w:tr>
      <w:tr w14:paraId="5CAF0054">
        <w:tblPrEx>
          <w:tblCellMar>
            <w:top w:w="0" w:type="dxa"/>
            <w:left w:w="108" w:type="dxa"/>
            <w:bottom w:w="0" w:type="dxa"/>
            <w:right w:w="108" w:type="dxa"/>
          </w:tblCellMar>
        </w:tblPrEx>
        <w:trPr>
          <w:trHeight w:val="300" w:hRule="atLeast"/>
        </w:trPr>
        <w:tc>
          <w:tcPr>
            <w:tcW w:w="6380" w:type="dxa"/>
            <w:gridSpan w:val="6"/>
            <w:tcBorders>
              <w:top w:val="nil"/>
              <w:left w:val="single" w:color="000000" w:sz="4" w:space="0"/>
              <w:bottom w:val="single" w:color="000000" w:sz="4" w:space="0"/>
              <w:right w:val="single" w:color="000000" w:sz="4" w:space="0"/>
            </w:tcBorders>
            <w:shd w:val="clear" w:color="000000" w:fill="C0C0C0"/>
            <w:vAlign w:val="center"/>
          </w:tcPr>
          <w:p w14:paraId="2A19976C">
            <w:pPr>
              <w:widowControl/>
              <w:jc w:val="center"/>
              <w:rPr>
                <w:rFonts w:ascii="宋体" w:hAnsi="宋体" w:cs="Arial"/>
                <w:kern w:val="0"/>
                <w:sz w:val="20"/>
                <w:szCs w:val="20"/>
              </w:rPr>
            </w:pPr>
            <w:r>
              <w:rPr>
                <w:rFonts w:hint="eastAsia" w:ascii="宋体" w:hAnsi="宋体" w:cs="Arial"/>
                <w:kern w:val="0"/>
                <w:sz w:val="20"/>
                <w:szCs w:val="20"/>
              </w:rPr>
              <w:t>预算数</w:t>
            </w:r>
          </w:p>
        </w:tc>
        <w:tc>
          <w:tcPr>
            <w:tcW w:w="7527" w:type="dxa"/>
            <w:gridSpan w:val="7"/>
            <w:tcBorders>
              <w:top w:val="nil"/>
              <w:left w:val="nil"/>
              <w:bottom w:val="single" w:color="000000" w:sz="4" w:space="0"/>
              <w:right w:val="single" w:color="000000" w:sz="4" w:space="0"/>
            </w:tcBorders>
            <w:shd w:val="clear" w:color="000000" w:fill="C0C0C0"/>
            <w:vAlign w:val="center"/>
          </w:tcPr>
          <w:p w14:paraId="75B1B32E">
            <w:pPr>
              <w:widowControl/>
              <w:jc w:val="center"/>
              <w:rPr>
                <w:rFonts w:ascii="宋体" w:hAnsi="宋体" w:cs="Arial"/>
                <w:kern w:val="0"/>
                <w:sz w:val="20"/>
                <w:szCs w:val="20"/>
              </w:rPr>
            </w:pPr>
            <w:r>
              <w:rPr>
                <w:rFonts w:hint="eastAsia" w:ascii="宋体" w:hAnsi="宋体" w:cs="Arial"/>
                <w:kern w:val="0"/>
                <w:sz w:val="20"/>
                <w:szCs w:val="20"/>
              </w:rPr>
              <w:t>决算数</w:t>
            </w:r>
          </w:p>
        </w:tc>
      </w:tr>
      <w:tr w14:paraId="30AB4E14">
        <w:tblPrEx>
          <w:tblCellMar>
            <w:top w:w="0" w:type="dxa"/>
            <w:left w:w="108" w:type="dxa"/>
            <w:bottom w:w="0" w:type="dxa"/>
            <w:right w:w="108" w:type="dxa"/>
          </w:tblCellMar>
        </w:tblPrEx>
        <w:trPr>
          <w:trHeight w:val="300" w:hRule="atLeast"/>
        </w:trPr>
        <w:tc>
          <w:tcPr>
            <w:tcW w:w="840" w:type="dxa"/>
            <w:vMerge w:val="restart"/>
            <w:tcBorders>
              <w:top w:val="nil"/>
              <w:left w:val="single" w:color="000000" w:sz="4" w:space="0"/>
              <w:bottom w:val="single" w:color="000000" w:sz="4" w:space="0"/>
              <w:right w:val="single" w:color="000000" w:sz="4" w:space="0"/>
            </w:tcBorders>
            <w:shd w:val="clear" w:color="000000" w:fill="C0C0C0"/>
            <w:vAlign w:val="center"/>
          </w:tcPr>
          <w:p w14:paraId="7E43F213">
            <w:pPr>
              <w:widowControl/>
              <w:jc w:val="center"/>
              <w:rPr>
                <w:rFonts w:ascii="宋体" w:hAnsi="宋体" w:cs="Arial"/>
                <w:kern w:val="0"/>
                <w:sz w:val="20"/>
                <w:szCs w:val="20"/>
              </w:rPr>
            </w:pPr>
            <w:r>
              <w:rPr>
                <w:rFonts w:hint="eastAsia" w:ascii="宋体" w:hAnsi="宋体" w:cs="Arial"/>
                <w:kern w:val="0"/>
                <w:sz w:val="20"/>
                <w:szCs w:val="20"/>
              </w:rPr>
              <w:t>合计</w:t>
            </w:r>
          </w:p>
        </w:tc>
        <w:tc>
          <w:tcPr>
            <w:tcW w:w="1160" w:type="dxa"/>
            <w:vMerge w:val="restart"/>
            <w:tcBorders>
              <w:top w:val="nil"/>
              <w:left w:val="nil"/>
              <w:bottom w:val="single" w:color="000000" w:sz="4" w:space="0"/>
              <w:right w:val="single" w:color="000000" w:sz="4" w:space="0"/>
            </w:tcBorders>
            <w:shd w:val="clear" w:color="000000" w:fill="C0C0C0"/>
            <w:vAlign w:val="center"/>
          </w:tcPr>
          <w:p w14:paraId="4B3C3404">
            <w:pPr>
              <w:widowControl/>
              <w:jc w:val="center"/>
              <w:rPr>
                <w:rFonts w:ascii="宋体" w:hAnsi="宋体" w:cs="Arial"/>
                <w:kern w:val="0"/>
                <w:sz w:val="20"/>
                <w:szCs w:val="20"/>
              </w:rPr>
            </w:pPr>
            <w:r>
              <w:rPr>
                <w:rFonts w:hint="eastAsia" w:ascii="宋体" w:hAnsi="宋体" w:cs="Arial"/>
                <w:kern w:val="0"/>
                <w:sz w:val="20"/>
                <w:szCs w:val="20"/>
              </w:rPr>
              <w:t>因公出国（境）费</w:t>
            </w:r>
          </w:p>
        </w:tc>
        <w:tc>
          <w:tcPr>
            <w:tcW w:w="3340" w:type="dxa"/>
            <w:gridSpan w:val="3"/>
            <w:tcBorders>
              <w:top w:val="nil"/>
              <w:left w:val="nil"/>
              <w:bottom w:val="single" w:color="000000" w:sz="4" w:space="0"/>
              <w:right w:val="single" w:color="000000" w:sz="4" w:space="0"/>
            </w:tcBorders>
            <w:shd w:val="clear" w:color="000000" w:fill="C0C0C0"/>
            <w:vAlign w:val="center"/>
          </w:tcPr>
          <w:p w14:paraId="0512E9E6">
            <w:pPr>
              <w:widowControl/>
              <w:jc w:val="center"/>
              <w:rPr>
                <w:rFonts w:ascii="宋体" w:hAnsi="宋体" w:cs="Arial"/>
                <w:kern w:val="0"/>
                <w:sz w:val="20"/>
                <w:szCs w:val="20"/>
              </w:rPr>
            </w:pPr>
            <w:r>
              <w:rPr>
                <w:rFonts w:hint="eastAsia" w:ascii="宋体" w:hAnsi="宋体" w:cs="Arial"/>
                <w:kern w:val="0"/>
                <w:sz w:val="20"/>
                <w:szCs w:val="20"/>
              </w:rPr>
              <w:t>公务用车购置及运行费</w:t>
            </w:r>
          </w:p>
        </w:tc>
        <w:tc>
          <w:tcPr>
            <w:tcW w:w="1040" w:type="dxa"/>
            <w:vMerge w:val="restart"/>
            <w:tcBorders>
              <w:top w:val="nil"/>
              <w:left w:val="nil"/>
              <w:bottom w:val="single" w:color="000000" w:sz="4" w:space="0"/>
              <w:right w:val="single" w:color="000000" w:sz="4" w:space="0"/>
            </w:tcBorders>
            <w:shd w:val="clear" w:color="000000" w:fill="C0C0C0"/>
            <w:vAlign w:val="center"/>
          </w:tcPr>
          <w:p w14:paraId="72332F7D">
            <w:pPr>
              <w:widowControl/>
              <w:jc w:val="center"/>
              <w:rPr>
                <w:rFonts w:ascii="宋体" w:hAnsi="宋体" w:cs="Arial"/>
                <w:kern w:val="0"/>
                <w:sz w:val="20"/>
                <w:szCs w:val="20"/>
              </w:rPr>
            </w:pPr>
            <w:r>
              <w:rPr>
                <w:rFonts w:hint="eastAsia" w:ascii="宋体" w:hAnsi="宋体" w:cs="Arial"/>
                <w:kern w:val="0"/>
                <w:sz w:val="20"/>
                <w:szCs w:val="20"/>
              </w:rPr>
              <w:t>公务接待费</w:t>
            </w:r>
          </w:p>
        </w:tc>
        <w:tc>
          <w:tcPr>
            <w:tcW w:w="820" w:type="dxa"/>
            <w:vMerge w:val="restart"/>
            <w:tcBorders>
              <w:top w:val="nil"/>
              <w:left w:val="nil"/>
              <w:bottom w:val="single" w:color="000000" w:sz="4" w:space="0"/>
              <w:right w:val="single" w:color="000000" w:sz="4" w:space="0"/>
            </w:tcBorders>
            <w:shd w:val="clear" w:color="000000" w:fill="C0C0C0"/>
            <w:vAlign w:val="center"/>
          </w:tcPr>
          <w:p w14:paraId="62F893A5">
            <w:pPr>
              <w:widowControl/>
              <w:jc w:val="center"/>
              <w:rPr>
                <w:rFonts w:ascii="宋体" w:hAnsi="宋体" w:cs="Arial"/>
                <w:kern w:val="0"/>
                <w:sz w:val="20"/>
                <w:szCs w:val="20"/>
              </w:rPr>
            </w:pPr>
            <w:r>
              <w:rPr>
                <w:rFonts w:hint="eastAsia" w:ascii="宋体" w:hAnsi="宋体" w:cs="Arial"/>
                <w:kern w:val="0"/>
                <w:sz w:val="20"/>
                <w:szCs w:val="20"/>
              </w:rPr>
              <w:t>合计</w:t>
            </w:r>
          </w:p>
        </w:tc>
        <w:tc>
          <w:tcPr>
            <w:tcW w:w="1120" w:type="dxa"/>
            <w:vMerge w:val="restart"/>
            <w:tcBorders>
              <w:top w:val="nil"/>
              <w:left w:val="nil"/>
              <w:bottom w:val="single" w:color="000000" w:sz="4" w:space="0"/>
              <w:right w:val="single" w:color="000000" w:sz="4" w:space="0"/>
            </w:tcBorders>
            <w:shd w:val="clear" w:color="000000" w:fill="C0C0C0"/>
            <w:vAlign w:val="center"/>
          </w:tcPr>
          <w:p w14:paraId="7A979000">
            <w:pPr>
              <w:widowControl/>
              <w:jc w:val="center"/>
              <w:rPr>
                <w:rFonts w:ascii="宋体" w:hAnsi="宋体" w:cs="Arial"/>
                <w:kern w:val="0"/>
                <w:sz w:val="20"/>
                <w:szCs w:val="20"/>
              </w:rPr>
            </w:pPr>
            <w:r>
              <w:rPr>
                <w:rFonts w:hint="eastAsia" w:ascii="宋体" w:hAnsi="宋体" w:cs="Arial"/>
                <w:kern w:val="0"/>
                <w:sz w:val="20"/>
                <w:szCs w:val="20"/>
              </w:rPr>
              <w:t>因公出国（境）费</w:t>
            </w:r>
          </w:p>
        </w:tc>
        <w:tc>
          <w:tcPr>
            <w:tcW w:w="3461" w:type="dxa"/>
            <w:gridSpan w:val="4"/>
            <w:tcBorders>
              <w:top w:val="nil"/>
              <w:left w:val="nil"/>
              <w:bottom w:val="single" w:color="000000" w:sz="4" w:space="0"/>
              <w:right w:val="single" w:color="000000" w:sz="4" w:space="0"/>
            </w:tcBorders>
            <w:shd w:val="clear" w:color="000000" w:fill="C0C0C0"/>
            <w:vAlign w:val="center"/>
          </w:tcPr>
          <w:p w14:paraId="24D63F2C">
            <w:pPr>
              <w:widowControl/>
              <w:jc w:val="center"/>
              <w:rPr>
                <w:rFonts w:ascii="宋体" w:hAnsi="宋体" w:cs="Arial"/>
                <w:kern w:val="0"/>
                <w:sz w:val="20"/>
                <w:szCs w:val="20"/>
              </w:rPr>
            </w:pPr>
            <w:r>
              <w:rPr>
                <w:rFonts w:hint="eastAsia" w:ascii="宋体" w:hAnsi="宋体" w:cs="Arial"/>
                <w:kern w:val="0"/>
                <w:sz w:val="20"/>
                <w:szCs w:val="20"/>
              </w:rPr>
              <w:t>公务用车购置及运行费</w:t>
            </w:r>
          </w:p>
        </w:tc>
        <w:tc>
          <w:tcPr>
            <w:tcW w:w="2126" w:type="dxa"/>
            <w:vMerge w:val="restart"/>
            <w:tcBorders>
              <w:top w:val="nil"/>
              <w:left w:val="nil"/>
              <w:bottom w:val="single" w:color="000000" w:sz="4" w:space="0"/>
              <w:right w:val="single" w:color="000000" w:sz="4" w:space="0"/>
            </w:tcBorders>
            <w:shd w:val="clear" w:color="000000" w:fill="C0C0C0"/>
            <w:vAlign w:val="center"/>
          </w:tcPr>
          <w:p w14:paraId="15D8972E">
            <w:pPr>
              <w:widowControl/>
              <w:jc w:val="center"/>
              <w:rPr>
                <w:rFonts w:ascii="宋体" w:hAnsi="宋体" w:cs="Arial"/>
                <w:kern w:val="0"/>
                <w:sz w:val="20"/>
                <w:szCs w:val="20"/>
              </w:rPr>
            </w:pPr>
            <w:r>
              <w:rPr>
                <w:rFonts w:hint="eastAsia" w:ascii="宋体" w:hAnsi="宋体" w:cs="Arial"/>
                <w:kern w:val="0"/>
                <w:sz w:val="20"/>
                <w:szCs w:val="20"/>
              </w:rPr>
              <w:t>公务接待费</w:t>
            </w:r>
          </w:p>
        </w:tc>
      </w:tr>
      <w:tr w14:paraId="1D1E3D0E">
        <w:tblPrEx>
          <w:tblCellMar>
            <w:top w:w="0" w:type="dxa"/>
            <w:left w:w="108" w:type="dxa"/>
            <w:bottom w:w="0" w:type="dxa"/>
            <w:right w:w="108" w:type="dxa"/>
          </w:tblCellMar>
        </w:tblPrEx>
        <w:trPr>
          <w:trHeight w:val="600" w:hRule="atLeast"/>
        </w:trPr>
        <w:tc>
          <w:tcPr>
            <w:tcW w:w="840" w:type="dxa"/>
            <w:vMerge w:val="continue"/>
            <w:tcBorders>
              <w:top w:val="nil"/>
              <w:left w:val="single" w:color="000000" w:sz="4" w:space="0"/>
              <w:bottom w:val="single" w:color="000000" w:sz="4" w:space="0"/>
              <w:right w:val="single" w:color="000000" w:sz="4" w:space="0"/>
            </w:tcBorders>
            <w:vAlign w:val="center"/>
          </w:tcPr>
          <w:p w14:paraId="0B7B64B3">
            <w:pPr>
              <w:widowControl/>
              <w:jc w:val="left"/>
              <w:rPr>
                <w:rFonts w:ascii="宋体" w:hAnsi="宋体" w:cs="Arial"/>
                <w:kern w:val="0"/>
                <w:sz w:val="20"/>
                <w:szCs w:val="20"/>
              </w:rPr>
            </w:pPr>
          </w:p>
        </w:tc>
        <w:tc>
          <w:tcPr>
            <w:tcW w:w="1160" w:type="dxa"/>
            <w:vMerge w:val="continue"/>
            <w:tcBorders>
              <w:top w:val="nil"/>
              <w:left w:val="nil"/>
              <w:bottom w:val="single" w:color="000000" w:sz="4" w:space="0"/>
              <w:right w:val="single" w:color="000000" w:sz="4" w:space="0"/>
            </w:tcBorders>
            <w:vAlign w:val="center"/>
          </w:tcPr>
          <w:p w14:paraId="4BD1E7C0">
            <w:pPr>
              <w:widowControl/>
              <w:jc w:val="left"/>
              <w:rPr>
                <w:rFonts w:ascii="宋体" w:hAnsi="宋体" w:cs="Arial"/>
                <w:kern w:val="0"/>
                <w:sz w:val="20"/>
                <w:szCs w:val="20"/>
              </w:rPr>
            </w:pPr>
          </w:p>
        </w:tc>
        <w:tc>
          <w:tcPr>
            <w:tcW w:w="1080" w:type="dxa"/>
            <w:tcBorders>
              <w:top w:val="nil"/>
              <w:left w:val="nil"/>
              <w:bottom w:val="single" w:color="000000" w:sz="4" w:space="0"/>
              <w:right w:val="single" w:color="000000" w:sz="4" w:space="0"/>
            </w:tcBorders>
            <w:shd w:val="clear" w:color="000000" w:fill="C0C0C0"/>
            <w:vAlign w:val="center"/>
          </w:tcPr>
          <w:p w14:paraId="62DE25F3">
            <w:pPr>
              <w:widowControl/>
              <w:jc w:val="center"/>
              <w:rPr>
                <w:rFonts w:ascii="宋体" w:hAnsi="宋体" w:cs="Arial"/>
                <w:kern w:val="0"/>
                <w:sz w:val="20"/>
                <w:szCs w:val="20"/>
              </w:rPr>
            </w:pPr>
            <w:r>
              <w:rPr>
                <w:rFonts w:hint="eastAsia" w:ascii="宋体" w:hAnsi="宋体" w:cs="Arial"/>
                <w:kern w:val="0"/>
                <w:sz w:val="20"/>
                <w:szCs w:val="20"/>
              </w:rPr>
              <w:t>小计</w:t>
            </w:r>
          </w:p>
        </w:tc>
        <w:tc>
          <w:tcPr>
            <w:tcW w:w="1200" w:type="dxa"/>
            <w:tcBorders>
              <w:top w:val="nil"/>
              <w:left w:val="nil"/>
              <w:bottom w:val="single" w:color="000000" w:sz="4" w:space="0"/>
              <w:right w:val="single" w:color="000000" w:sz="4" w:space="0"/>
            </w:tcBorders>
            <w:shd w:val="clear" w:color="000000" w:fill="C0C0C0"/>
            <w:vAlign w:val="center"/>
          </w:tcPr>
          <w:p w14:paraId="6072B00B">
            <w:pPr>
              <w:widowControl/>
              <w:jc w:val="center"/>
              <w:rPr>
                <w:rFonts w:ascii="宋体" w:hAnsi="宋体" w:cs="Arial"/>
                <w:kern w:val="0"/>
                <w:sz w:val="20"/>
                <w:szCs w:val="20"/>
              </w:rPr>
            </w:pPr>
            <w:r>
              <w:rPr>
                <w:rFonts w:hint="eastAsia" w:ascii="宋体" w:hAnsi="宋体" w:cs="Arial"/>
                <w:kern w:val="0"/>
                <w:sz w:val="20"/>
                <w:szCs w:val="20"/>
              </w:rPr>
              <w:t>公务用车购置费</w:t>
            </w:r>
          </w:p>
        </w:tc>
        <w:tc>
          <w:tcPr>
            <w:tcW w:w="1060" w:type="dxa"/>
            <w:tcBorders>
              <w:top w:val="nil"/>
              <w:left w:val="nil"/>
              <w:bottom w:val="single" w:color="000000" w:sz="4" w:space="0"/>
              <w:right w:val="single" w:color="000000" w:sz="4" w:space="0"/>
            </w:tcBorders>
            <w:shd w:val="clear" w:color="000000" w:fill="C0C0C0"/>
            <w:vAlign w:val="center"/>
          </w:tcPr>
          <w:p w14:paraId="6F534CF3">
            <w:pPr>
              <w:widowControl/>
              <w:jc w:val="center"/>
              <w:rPr>
                <w:rFonts w:ascii="宋体" w:hAnsi="宋体" w:cs="Arial"/>
                <w:kern w:val="0"/>
                <w:sz w:val="20"/>
                <w:szCs w:val="20"/>
              </w:rPr>
            </w:pPr>
            <w:r>
              <w:rPr>
                <w:rFonts w:hint="eastAsia" w:ascii="宋体" w:hAnsi="宋体" w:cs="Arial"/>
                <w:kern w:val="0"/>
                <w:sz w:val="20"/>
                <w:szCs w:val="20"/>
              </w:rPr>
              <w:t>公务用车运行费</w:t>
            </w:r>
          </w:p>
        </w:tc>
        <w:tc>
          <w:tcPr>
            <w:tcW w:w="1040" w:type="dxa"/>
            <w:vMerge w:val="continue"/>
            <w:tcBorders>
              <w:top w:val="nil"/>
              <w:left w:val="nil"/>
              <w:bottom w:val="single" w:color="000000" w:sz="4" w:space="0"/>
              <w:right w:val="single" w:color="000000" w:sz="4" w:space="0"/>
            </w:tcBorders>
            <w:vAlign w:val="center"/>
          </w:tcPr>
          <w:p w14:paraId="4424EBC7">
            <w:pPr>
              <w:widowControl/>
              <w:jc w:val="left"/>
              <w:rPr>
                <w:rFonts w:ascii="宋体" w:hAnsi="宋体" w:cs="Arial"/>
                <w:kern w:val="0"/>
                <w:sz w:val="20"/>
                <w:szCs w:val="20"/>
              </w:rPr>
            </w:pPr>
          </w:p>
        </w:tc>
        <w:tc>
          <w:tcPr>
            <w:tcW w:w="820" w:type="dxa"/>
            <w:vMerge w:val="continue"/>
            <w:tcBorders>
              <w:top w:val="nil"/>
              <w:left w:val="nil"/>
              <w:bottom w:val="single" w:color="000000" w:sz="4" w:space="0"/>
              <w:right w:val="single" w:color="000000" w:sz="4" w:space="0"/>
            </w:tcBorders>
            <w:vAlign w:val="center"/>
          </w:tcPr>
          <w:p w14:paraId="30058939">
            <w:pPr>
              <w:widowControl/>
              <w:jc w:val="left"/>
              <w:rPr>
                <w:rFonts w:ascii="宋体" w:hAnsi="宋体" w:cs="Arial"/>
                <w:kern w:val="0"/>
                <w:sz w:val="20"/>
                <w:szCs w:val="20"/>
              </w:rPr>
            </w:pPr>
          </w:p>
        </w:tc>
        <w:tc>
          <w:tcPr>
            <w:tcW w:w="1120" w:type="dxa"/>
            <w:vMerge w:val="continue"/>
            <w:tcBorders>
              <w:top w:val="nil"/>
              <w:left w:val="nil"/>
              <w:bottom w:val="single" w:color="000000" w:sz="4" w:space="0"/>
              <w:right w:val="single" w:color="000000" w:sz="4" w:space="0"/>
            </w:tcBorders>
            <w:vAlign w:val="center"/>
          </w:tcPr>
          <w:p w14:paraId="2C1D6F33">
            <w:pPr>
              <w:widowControl/>
              <w:jc w:val="left"/>
              <w:rPr>
                <w:rFonts w:ascii="宋体" w:hAnsi="宋体" w:cs="Arial"/>
                <w:kern w:val="0"/>
                <w:sz w:val="20"/>
                <w:szCs w:val="20"/>
              </w:rPr>
            </w:pPr>
          </w:p>
        </w:tc>
        <w:tc>
          <w:tcPr>
            <w:tcW w:w="1020" w:type="dxa"/>
            <w:tcBorders>
              <w:top w:val="nil"/>
              <w:left w:val="nil"/>
              <w:bottom w:val="single" w:color="000000" w:sz="4" w:space="0"/>
              <w:right w:val="single" w:color="000000" w:sz="4" w:space="0"/>
            </w:tcBorders>
            <w:shd w:val="clear" w:color="000000" w:fill="C0C0C0"/>
            <w:vAlign w:val="center"/>
          </w:tcPr>
          <w:p w14:paraId="6FC1A253">
            <w:pPr>
              <w:widowControl/>
              <w:jc w:val="center"/>
              <w:rPr>
                <w:rFonts w:ascii="宋体" w:hAnsi="宋体" w:cs="Arial"/>
                <w:kern w:val="0"/>
                <w:sz w:val="20"/>
                <w:szCs w:val="20"/>
              </w:rPr>
            </w:pPr>
            <w:r>
              <w:rPr>
                <w:rFonts w:hint="eastAsia" w:ascii="宋体" w:hAnsi="宋体" w:cs="Arial"/>
                <w:kern w:val="0"/>
                <w:sz w:val="20"/>
                <w:szCs w:val="20"/>
              </w:rPr>
              <w:t>小计</w:t>
            </w:r>
          </w:p>
        </w:tc>
        <w:tc>
          <w:tcPr>
            <w:tcW w:w="1165" w:type="dxa"/>
            <w:gridSpan w:val="2"/>
            <w:tcBorders>
              <w:top w:val="nil"/>
              <w:left w:val="nil"/>
              <w:bottom w:val="single" w:color="000000" w:sz="4" w:space="0"/>
              <w:right w:val="single" w:color="000000" w:sz="4" w:space="0"/>
            </w:tcBorders>
            <w:shd w:val="clear" w:color="000000" w:fill="C0C0C0"/>
            <w:vAlign w:val="center"/>
          </w:tcPr>
          <w:p w14:paraId="3BA42683">
            <w:pPr>
              <w:widowControl/>
              <w:jc w:val="center"/>
              <w:rPr>
                <w:rFonts w:ascii="宋体" w:hAnsi="宋体" w:cs="Arial"/>
                <w:kern w:val="0"/>
                <w:sz w:val="20"/>
                <w:szCs w:val="20"/>
              </w:rPr>
            </w:pPr>
            <w:r>
              <w:rPr>
                <w:rFonts w:hint="eastAsia" w:ascii="宋体" w:hAnsi="宋体" w:cs="Arial"/>
                <w:kern w:val="0"/>
                <w:sz w:val="20"/>
                <w:szCs w:val="20"/>
              </w:rPr>
              <w:t>公务用车购置费</w:t>
            </w:r>
          </w:p>
        </w:tc>
        <w:tc>
          <w:tcPr>
            <w:tcW w:w="1276" w:type="dxa"/>
            <w:tcBorders>
              <w:top w:val="nil"/>
              <w:left w:val="nil"/>
              <w:bottom w:val="single" w:color="000000" w:sz="4" w:space="0"/>
              <w:right w:val="single" w:color="000000" w:sz="4" w:space="0"/>
            </w:tcBorders>
            <w:shd w:val="clear" w:color="000000" w:fill="C0C0C0"/>
            <w:vAlign w:val="center"/>
          </w:tcPr>
          <w:p w14:paraId="4F3C0DA5">
            <w:pPr>
              <w:widowControl/>
              <w:jc w:val="center"/>
              <w:rPr>
                <w:rFonts w:ascii="宋体" w:hAnsi="宋体" w:cs="Arial"/>
                <w:kern w:val="0"/>
                <w:sz w:val="20"/>
                <w:szCs w:val="20"/>
              </w:rPr>
            </w:pPr>
            <w:r>
              <w:rPr>
                <w:rFonts w:hint="eastAsia" w:ascii="宋体" w:hAnsi="宋体" w:cs="Arial"/>
                <w:kern w:val="0"/>
                <w:sz w:val="20"/>
                <w:szCs w:val="20"/>
              </w:rPr>
              <w:t>公务用车运行费</w:t>
            </w:r>
          </w:p>
        </w:tc>
        <w:tc>
          <w:tcPr>
            <w:tcW w:w="2126" w:type="dxa"/>
            <w:vMerge w:val="continue"/>
            <w:tcBorders>
              <w:top w:val="nil"/>
              <w:left w:val="nil"/>
              <w:bottom w:val="single" w:color="000000" w:sz="4" w:space="0"/>
              <w:right w:val="single" w:color="000000" w:sz="4" w:space="0"/>
            </w:tcBorders>
            <w:vAlign w:val="center"/>
          </w:tcPr>
          <w:p w14:paraId="06DE4E47">
            <w:pPr>
              <w:widowControl/>
              <w:jc w:val="left"/>
              <w:rPr>
                <w:rFonts w:ascii="宋体" w:hAnsi="宋体" w:cs="Arial"/>
                <w:kern w:val="0"/>
                <w:sz w:val="20"/>
                <w:szCs w:val="20"/>
              </w:rPr>
            </w:pPr>
          </w:p>
        </w:tc>
      </w:tr>
      <w:tr w14:paraId="46BD8EC7">
        <w:tblPrEx>
          <w:tblCellMar>
            <w:top w:w="0" w:type="dxa"/>
            <w:left w:w="108" w:type="dxa"/>
            <w:bottom w:w="0" w:type="dxa"/>
            <w:right w:w="108" w:type="dxa"/>
          </w:tblCellMar>
        </w:tblPrEx>
        <w:trPr>
          <w:trHeight w:val="300" w:hRule="atLeast"/>
        </w:trPr>
        <w:tc>
          <w:tcPr>
            <w:tcW w:w="840" w:type="dxa"/>
            <w:tcBorders>
              <w:top w:val="nil"/>
              <w:left w:val="single" w:color="000000" w:sz="4" w:space="0"/>
              <w:bottom w:val="single" w:color="000000" w:sz="4" w:space="0"/>
              <w:right w:val="single" w:color="000000" w:sz="4" w:space="0"/>
            </w:tcBorders>
            <w:shd w:val="clear" w:color="000000" w:fill="C0C0C0"/>
            <w:vAlign w:val="center"/>
          </w:tcPr>
          <w:p w14:paraId="5AB83E19">
            <w:pPr>
              <w:widowControl/>
              <w:jc w:val="center"/>
              <w:rPr>
                <w:rFonts w:ascii="宋体" w:hAnsi="宋体" w:cs="Arial"/>
                <w:kern w:val="0"/>
                <w:sz w:val="20"/>
                <w:szCs w:val="20"/>
              </w:rPr>
            </w:pPr>
            <w:r>
              <w:rPr>
                <w:rFonts w:hint="eastAsia" w:ascii="宋体" w:hAnsi="宋体" w:cs="Arial"/>
                <w:kern w:val="0"/>
                <w:sz w:val="20"/>
                <w:szCs w:val="20"/>
              </w:rPr>
              <w:t>1</w:t>
            </w:r>
          </w:p>
        </w:tc>
        <w:tc>
          <w:tcPr>
            <w:tcW w:w="1160" w:type="dxa"/>
            <w:tcBorders>
              <w:top w:val="nil"/>
              <w:left w:val="nil"/>
              <w:bottom w:val="single" w:color="000000" w:sz="4" w:space="0"/>
              <w:right w:val="single" w:color="000000" w:sz="4" w:space="0"/>
            </w:tcBorders>
            <w:shd w:val="clear" w:color="000000" w:fill="C0C0C0"/>
            <w:vAlign w:val="center"/>
          </w:tcPr>
          <w:p w14:paraId="2401DC93">
            <w:pPr>
              <w:widowControl/>
              <w:jc w:val="center"/>
              <w:rPr>
                <w:rFonts w:ascii="宋体" w:hAnsi="宋体" w:cs="Arial"/>
                <w:kern w:val="0"/>
                <w:sz w:val="20"/>
                <w:szCs w:val="20"/>
              </w:rPr>
            </w:pPr>
            <w:r>
              <w:rPr>
                <w:rFonts w:hint="eastAsia" w:ascii="宋体" w:hAnsi="宋体" w:cs="Arial"/>
                <w:kern w:val="0"/>
                <w:sz w:val="20"/>
                <w:szCs w:val="20"/>
              </w:rPr>
              <w:t>2</w:t>
            </w:r>
          </w:p>
        </w:tc>
        <w:tc>
          <w:tcPr>
            <w:tcW w:w="1080" w:type="dxa"/>
            <w:tcBorders>
              <w:top w:val="nil"/>
              <w:left w:val="nil"/>
              <w:bottom w:val="single" w:color="000000" w:sz="4" w:space="0"/>
              <w:right w:val="single" w:color="000000" w:sz="4" w:space="0"/>
            </w:tcBorders>
            <w:shd w:val="clear" w:color="000000" w:fill="C0C0C0"/>
            <w:vAlign w:val="center"/>
          </w:tcPr>
          <w:p w14:paraId="38E00467">
            <w:pPr>
              <w:widowControl/>
              <w:jc w:val="center"/>
              <w:rPr>
                <w:rFonts w:ascii="宋体" w:hAnsi="宋体" w:cs="Arial"/>
                <w:kern w:val="0"/>
                <w:sz w:val="20"/>
                <w:szCs w:val="20"/>
              </w:rPr>
            </w:pPr>
            <w:r>
              <w:rPr>
                <w:rFonts w:hint="eastAsia" w:ascii="宋体" w:hAnsi="宋体" w:cs="Arial"/>
                <w:kern w:val="0"/>
                <w:sz w:val="20"/>
                <w:szCs w:val="20"/>
              </w:rPr>
              <w:t>3</w:t>
            </w:r>
          </w:p>
        </w:tc>
        <w:tc>
          <w:tcPr>
            <w:tcW w:w="1200" w:type="dxa"/>
            <w:tcBorders>
              <w:top w:val="nil"/>
              <w:left w:val="nil"/>
              <w:bottom w:val="single" w:color="000000" w:sz="4" w:space="0"/>
              <w:right w:val="single" w:color="000000" w:sz="4" w:space="0"/>
            </w:tcBorders>
            <w:shd w:val="clear" w:color="000000" w:fill="C0C0C0"/>
            <w:vAlign w:val="center"/>
          </w:tcPr>
          <w:p w14:paraId="160F191D">
            <w:pPr>
              <w:widowControl/>
              <w:jc w:val="center"/>
              <w:rPr>
                <w:rFonts w:ascii="宋体" w:hAnsi="宋体" w:cs="Arial"/>
                <w:kern w:val="0"/>
                <w:sz w:val="20"/>
                <w:szCs w:val="20"/>
              </w:rPr>
            </w:pPr>
            <w:r>
              <w:rPr>
                <w:rFonts w:hint="eastAsia" w:ascii="宋体" w:hAnsi="宋体" w:cs="Arial"/>
                <w:kern w:val="0"/>
                <w:sz w:val="20"/>
                <w:szCs w:val="20"/>
              </w:rPr>
              <w:t>4</w:t>
            </w:r>
          </w:p>
        </w:tc>
        <w:tc>
          <w:tcPr>
            <w:tcW w:w="1060" w:type="dxa"/>
            <w:tcBorders>
              <w:top w:val="nil"/>
              <w:left w:val="nil"/>
              <w:bottom w:val="single" w:color="000000" w:sz="4" w:space="0"/>
              <w:right w:val="single" w:color="000000" w:sz="4" w:space="0"/>
            </w:tcBorders>
            <w:shd w:val="clear" w:color="000000" w:fill="C0C0C0"/>
            <w:vAlign w:val="center"/>
          </w:tcPr>
          <w:p w14:paraId="07DD1142">
            <w:pPr>
              <w:widowControl/>
              <w:jc w:val="center"/>
              <w:rPr>
                <w:rFonts w:ascii="宋体" w:hAnsi="宋体" w:cs="Arial"/>
                <w:kern w:val="0"/>
                <w:sz w:val="20"/>
                <w:szCs w:val="20"/>
              </w:rPr>
            </w:pPr>
            <w:r>
              <w:rPr>
                <w:rFonts w:hint="eastAsia" w:ascii="宋体" w:hAnsi="宋体" w:cs="Arial"/>
                <w:kern w:val="0"/>
                <w:sz w:val="20"/>
                <w:szCs w:val="20"/>
              </w:rPr>
              <w:t>5</w:t>
            </w:r>
          </w:p>
        </w:tc>
        <w:tc>
          <w:tcPr>
            <w:tcW w:w="1040" w:type="dxa"/>
            <w:tcBorders>
              <w:top w:val="nil"/>
              <w:left w:val="nil"/>
              <w:bottom w:val="single" w:color="000000" w:sz="4" w:space="0"/>
              <w:right w:val="single" w:color="000000" w:sz="4" w:space="0"/>
            </w:tcBorders>
            <w:shd w:val="clear" w:color="000000" w:fill="C0C0C0"/>
            <w:vAlign w:val="center"/>
          </w:tcPr>
          <w:p w14:paraId="27DD183C">
            <w:pPr>
              <w:widowControl/>
              <w:jc w:val="center"/>
              <w:rPr>
                <w:rFonts w:ascii="宋体" w:hAnsi="宋体" w:cs="Arial"/>
                <w:kern w:val="0"/>
                <w:sz w:val="20"/>
                <w:szCs w:val="20"/>
              </w:rPr>
            </w:pPr>
            <w:r>
              <w:rPr>
                <w:rFonts w:hint="eastAsia" w:ascii="宋体" w:hAnsi="宋体" w:cs="Arial"/>
                <w:kern w:val="0"/>
                <w:sz w:val="20"/>
                <w:szCs w:val="20"/>
              </w:rPr>
              <w:t>6</w:t>
            </w:r>
          </w:p>
        </w:tc>
        <w:tc>
          <w:tcPr>
            <w:tcW w:w="820" w:type="dxa"/>
            <w:tcBorders>
              <w:top w:val="nil"/>
              <w:left w:val="nil"/>
              <w:bottom w:val="single" w:color="000000" w:sz="4" w:space="0"/>
              <w:right w:val="single" w:color="000000" w:sz="4" w:space="0"/>
            </w:tcBorders>
            <w:shd w:val="clear" w:color="000000" w:fill="C0C0C0"/>
            <w:vAlign w:val="center"/>
          </w:tcPr>
          <w:p w14:paraId="571BE86A">
            <w:pPr>
              <w:widowControl/>
              <w:jc w:val="center"/>
              <w:rPr>
                <w:rFonts w:ascii="宋体" w:hAnsi="宋体" w:cs="Arial"/>
                <w:kern w:val="0"/>
                <w:sz w:val="20"/>
                <w:szCs w:val="20"/>
              </w:rPr>
            </w:pPr>
            <w:r>
              <w:rPr>
                <w:rFonts w:hint="eastAsia" w:ascii="宋体" w:hAnsi="宋体" w:cs="Arial"/>
                <w:kern w:val="0"/>
                <w:sz w:val="20"/>
                <w:szCs w:val="20"/>
              </w:rPr>
              <w:t>7</w:t>
            </w:r>
          </w:p>
        </w:tc>
        <w:tc>
          <w:tcPr>
            <w:tcW w:w="1120" w:type="dxa"/>
            <w:tcBorders>
              <w:top w:val="nil"/>
              <w:left w:val="nil"/>
              <w:bottom w:val="single" w:color="000000" w:sz="4" w:space="0"/>
              <w:right w:val="single" w:color="000000" w:sz="4" w:space="0"/>
            </w:tcBorders>
            <w:shd w:val="clear" w:color="000000" w:fill="C0C0C0"/>
            <w:vAlign w:val="center"/>
          </w:tcPr>
          <w:p w14:paraId="04891F48">
            <w:pPr>
              <w:widowControl/>
              <w:jc w:val="center"/>
              <w:rPr>
                <w:rFonts w:ascii="宋体" w:hAnsi="宋体" w:cs="Arial"/>
                <w:kern w:val="0"/>
                <w:sz w:val="20"/>
                <w:szCs w:val="20"/>
              </w:rPr>
            </w:pPr>
            <w:r>
              <w:rPr>
                <w:rFonts w:hint="eastAsia" w:ascii="宋体" w:hAnsi="宋体" w:cs="Arial"/>
                <w:kern w:val="0"/>
                <w:sz w:val="20"/>
                <w:szCs w:val="20"/>
              </w:rPr>
              <w:t>8</w:t>
            </w:r>
          </w:p>
        </w:tc>
        <w:tc>
          <w:tcPr>
            <w:tcW w:w="1020" w:type="dxa"/>
            <w:tcBorders>
              <w:top w:val="nil"/>
              <w:left w:val="nil"/>
              <w:bottom w:val="single" w:color="000000" w:sz="4" w:space="0"/>
              <w:right w:val="single" w:color="000000" w:sz="4" w:space="0"/>
            </w:tcBorders>
            <w:shd w:val="clear" w:color="000000" w:fill="C0C0C0"/>
            <w:vAlign w:val="center"/>
          </w:tcPr>
          <w:p w14:paraId="16E5532F">
            <w:pPr>
              <w:widowControl/>
              <w:jc w:val="center"/>
              <w:rPr>
                <w:rFonts w:ascii="宋体" w:hAnsi="宋体" w:cs="Arial"/>
                <w:kern w:val="0"/>
                <w:sz w:val="20"/>
                <w:szCs w:val="20"/>
              </w:rPr>
            </w:pPr>
            <w:r>
              <w:rPr>
                <w:rFonts w:hint="eastAsia" w:ascii="宋体" w:hAnsi="宋体" w:cs="Arial"/>
                <w:kern w:val="0"/>
                <w:sz w:val="20"/>
                <w:szCs w:val="20"/>
              </w:rPr>
              <w:t>9</w:t>
            </w:r>
          </w:p>
        </w:tc>
        <w:tc>
          <w:tcPr>
            <w:tcW w:w="1165" w:type="dxa"/>
            <w:gridSpan w:val="2"/>
            <w:tcBorders>
              <w:top w:val="nil"/>
              <w:left w:val="nil"/>
              <w:bottom w:val="single" w:color="000000" w:sz="4" w:space="0"/>
              <w:right w:val="single" w:color="000000" w:sz="4" w:space="0"/>
            </w:tcBorders>
            <w:shd w:val="clear" w:color="000000" w:fill="C0C0C0"/>
            <w:vAlign w:val="center"/>
          </w:tcPr>
          <w:p w14:paraId="6192E702">
            <w:pPr>
              <w:widowControl/>
              <w:jc w:val="center"/>
              <w:rPr>
                <w:rFonts w:ascii="宋体" w:hAnsi="宋体" w:cs="Arial"/>
                <w:kern w:val="0"/>
                <w:sz w:val="20"/>
                <w:szCs w:val="20"/>
              </w:rPr>
            </w:pPr>
            <w:r>
              <w:rPr>
                <w:rFonts w:hint="eastAsia" w:ascii="宋体" w:hAnsi="宋体" w:cs="Arial"/>
                <w:kern w:val="0"/>
                <w:sz w:val="20"/>
                <w:szCs w:val="20"/>
              </w:rPr>
              <w:t>10</w:t>
            </w:r>
          </w:p>
        </w:tc>
        <w:tc>
          <w:tcPr>
            <w:tcW w:w="1276" w:type="dxa"/>
            <w:tcBorders>
              <w:top w:val="nil"/>
              <w:left w:val="nil"/>
              <w:bottom w:val="single" w:color="000000" w:sz="4" w:space="0"/>
              <w:right w:val="single" w:color="000000" w:sz="4" w:space="0"/>
            </w:tcBorders>
            <w:shd w:val="clear" w:color="000000" w:fill="C0C0C0"/>
            <w:vAlign w:val="center"/>
          </w:tcPr>
          <w:p w14:paraId="1F2A74BC">
            <w:pPr>
              <w:widowControl/>
              <w:jc w:val="center"/>
              <w:rPr>
                <w:rFonts w:ascii="宋体" w:hAnsi="宋体" w:cs="Arial"/>
                <w:kern w:val="0"/>
                <w:sz w:val="20"/>
                <w:szCs w:val="20"/>
              </w:rPr>
            </w:pPr>
            <w:r>
              <w:rPr>
                <w:rFonts w:hint="eastAsia" w:ascii="宋体" w:hAnsi="宋体" w:cs="Arial"/>
                <w:kern w:val="0"/>
                <w:sz w:val="20"/>
                <w:szCs w:val="20"/>
              </w:rPr>
              <w:t>11</w:t>
            </w:r>
          </w:p>
        </w:tc>
        <w:tc>
          <w:tcPr>
            <w:tcW w:w="2126" w:type="dxa"/>
            <w:tcBorders>
              <w:top w:val="nil"/>
              <w:left w:val="nil"/>
              <w:bottom w:val="single" w:color="000000" w:sz="4" w:space="0"/>
              <w:right w:val="single" w:color="000000" w:sz="4" w:space="0"/>
            </w:tcBorders>
            <w:shd w:val="clear" w:color="000000" w:fill="C0C0C0"/>
            <w:vAlign w:val="center"/>
          </w:tcPr>
          <w:p w14:paraId="19A46312">
            <w:pPr>
              <w:widowControl/>
              <w:jc w:val="center"/>
              <w:rPr>
                <w:rFonts w:ascii="宋体" w:hAnsi="宋体" w:cs="Arial"/>
                <w:kern w:val="0"/>
                <w:sz w:val="20"/>
                <w:szCs w:val="20"/>
              </w:rPr>
            </w:pPr>
            <w:r>
              <w:rPr>
                <w:rFonts w:hint="eastAsia" w:ascii="宋体" w:hAnsi="宋体" w:cs="Arial"/>
                <w:kern w:val="0"/>
                <w:sz w:val="20"/>
                <w:szCs w:val="20"/>
              </w:rPr>
              <w:t>12</w:t>
            </w:r>
          </w:p>
        </w:tc>
      </w:tr>
      <w:tr w14:paraId="0FDC1D78">
        <w:tblPrEx>
          <w:tblCellMar>
            <w:top w:w="0" w:type="dxa"/>
            <w:left w:w="108" w:type="dxa"/>
            <w:bottom w:w="0" w:type="dxa"/>
            <w:right w:w="108" w:type="dxa"/>
          </w:tblCellMar>
        </w:tblPrEx>
        <w:trPr>
          <w:trHeight w:val="300" w:hRule="atLeast"/>
        </w:trPr>
        <w:tc>
          <w:tcPr>
            <w:tcW w:w="840" w:type="dxa"/>
            <w:tcBorders>
              <w:top w:val="nil"/>
              <w:left w:val="single" w:color="000000" w:sz="4" w:space="0"/>
              <w:bottom w:val="single" w:color="000000" w:sz="4" w:space="0"/>
              <w:right w:val="single" w:color="000000" w:sz="4" w:space="0"/>
            </w:tcBorders>
            <w:shd w:val="clear" w:color="000000" w:fill="FFFFFF"/>
            <w:noWrap/>
            <w:vAlign w:val="center"/>
          </w:tcPr>
          <w:p w14:paraId="47F0D9B8">
            <w:pPr>
              <w:widowControl/>
              <w:jc w:val="right"/>
              <w:rPr>
                <w:rFonts w:ascii="宋体" w:hAnsi="宋体" w:cs="Arial"/>
                <w:kern w:val="0"/>
                <w:sz w:val="20"/>
                <w:szCs w:val="20"/>
              </w:rPr>
            </w:pPr>
            <w:r>
              <w:rPr>
                <w:rFonts w:hint="eastAsia" w:ascii="宋体" w:hAnsi="宋体" w:cs="Arial"/>
                <w:kern w:val="0"/>
                <w:sz w:val="20"/>
                <w:szCs w:val="20"/>
              </w:rPr>
              <w:t>　</w:t>
            </w:r>
          </w:p>
        </w:tc>
        <w:tc>
          <w:tcPr>
            <w:tcW w:w="1160" w:type="dxa"/>
            <w:tcBorders>
              <w:top w:val="nil"/>
              <w:left w:val="nil"/>
              <w:bottom w:val="single" w:color="000000" w:sz="4" w:space="0"/>
              <w:right w:val="single" w:color="000000" w:sz="4" w:space="0"/>
            </w:tcBorders>
            <w:shd w:val="clear" w:color="000000" w:fill="FFFFFF"/>
            <w:noWrap/>
            <w:vAlign w:val="center"/>
          </w:tcPr>
          <w:p w14:paraId="4A71A564">
            <w:pPr>
              <w:widowControl/>
              <w:jc w:val="right"/>
              <w:rPr>
                <w:rFonts w:ascii="宋体" w:hAnsi="宋体" w:cs="Arial"/>
                <w:kern w:val="0"/>
                <w:sz w:val="20"/>
                <w:szCs w:val="20"/>
              </w:rPr>
            </w:pPr>
            <w:r>
              <w:rPr>
                <w:rFonts w:hint="eastAsia" w:ascii="宋体" w:hAnsi="宋体" w:cs="Arial"/>
                <w:kern w:val="0"/>
                <w:sz w:val="20"/>
                <w:szCs w:val="20"/>
              </w:rPr>
              <w:t>　</w:t>
            </w:r>
          </w:p>
        </w:tc>
        <w:tc>
          <w:tcPr>
            <w:tcW w:w="1080" w:type="dxa"/>
            <w:tcBorders>
              <w:top w:val="nil"/>
              <w:left w:val="nil"/>
              <w:bottom w:val="single" w:color="000000" w:sz="4" w:space="0"/>
              <w:right w:val="single" w:color="000000" w:sz="4" w:space="0"/>
            </w:tcBorders>
            <w:shd w:val="clear" w:color="000000" w:fill="FFFFFF"/>
            <w:noWrap/>
            <w:vAlign w:val="center"/>
          </w:tcPr>
          <w:p w14:paraId="19D9CED0">
            <w:pPr>
              <w:widowControl/>
              <w:jc w:val="right"/>
              <w:rPr>
                <w:rFonts w:ascii="宋体" w:hAnsi="宋体" w:cs="Arial"/>
                <w:kern w:val="0"/>
                <w:sz w:val="20"/>
                <w:szCs w:val="20"/>
              </w:rPr>
            </w:pPr>
            <w:r>
              <w:rPr>
                <w:rFonts w:hint="eastAsia" w:ascii="宋体" w:hAnsi="宋体" w:cs="Arial"/>
                <w:kern w:val="0"/>
                <w:sz w:val="20"/>
                <w:szCs w:val="20"/>
              </w:rPr>
              <w:t>　</w:t>
            </w:r>
          </w:p>
        </w:tc>
        <w:tc>
          <w:tcPr>
            <w:tcW w:w="1200" w:type="dxa"/>
            <w:tcBorders>
              <w:top w:val="nil"/>
              <w:left w:val="nil"/>
              <w:bottom w:val="single" w:color="000000" w:sz="4" w:space="0"/>
              <w:right w:val="single" w:color="000000" w:sz="4" w:space="0"/>
            </w:tcBorders>
            <w:shd w:val="clear" w:color="000000" w:fill="FFFFFF"/>
            <w:noWrap/>
            <w:vAlign w:val="center"/>
          </w:tcPr>
          <w:p w14:paraId="4601A9E7">
            <w:pPr>
              <w:widowControl/>
              <w:jc w:val="right"/>
              <w:rPr>
                <w:rFonts w:ascii="宋体" w:hAnsi="宋体" w:cs="Arial"/>
                <w:kern w:val="0"/>
                <w:sz w:val="20"/>
                <w:szCs w:val="20"/>
              </w:rPr>
            </w:pPr>
            <w:r>
              <w:rPr>
                <w:rFonts w:hint="eastAsia" w:ascii="宋体" w:hAnsi="宋体" w:cs="Arial"/>
                <w:kern w:val="0"/>
                <w:sz w:val="20"/>
                <w:szCs w:val="20"/>
              </w:rPr>
              <w:t>　</w:t>
            </w:r>
          </w:p>
        </w:tc>
        <w:tc>
          <w:tcPr>
            <w:tcW w:w="1060" w:type="dxa"/>
            <w:tcBorders>
              <w:top w:val="nil"/>
              <w:left w:val="nil"/>
              <w:bottom w:val="single" w:color="000000" w:sz="4" w:space="0"/>
              <w:right w:val="single" w:color="000000" w:sz="4" w:space="0"/>
            </w:tcBorders>
            <w:shd w:val="clear" w:color="000000" w:fill="FFFFFF"/>
            <w:noWrap/>
            <w:vAlign w:val="center"/>
          </w:tcPr>
          <w:p w14:paraId="1345CAC1">
            <w:pPr>
              <w:widowControl/>
              <w:jc w:val="right"/>
              <w:rPr>
                <w:rFonts w:ascii="宋体" w:hAnsi="宋体" w:cs="Arial"/>
                <w:kern w:val="0"/>
                <w:sz w:val="20"/>
                <w:szCs w:val="20"/>
              </w:rPr>
            </w:pPr>
            <w:r>
              <w:rPr>
                <w:rFonts w:hint="eastAsia" w:ascii="宋体" w:hAnsi="宋体" w:cs="Arial"/>
                <w:kern w:val="0"/>
                <w:sz w:val="20"/>
                <w:szCs w:val="20"/>
              </w:rPr>
              <w:t>　</w:t>
            </w:r>
          </w:p>
        </w:tc>
        <w:tc>
          <w:tcPr>
            <w:tcW w:w="1040" w:type="dxa"/>
            <w:tcBorders>
              <w:top w:val="nil"/>
              <w:left w:val="nil"/>
              <w:bottom w:val="single" w:color="000000" w:sz="4" w:space="0"/>
              <w:right w:val="single" w:color="000000" w:sz="4" w:space="0"/>
            </w:tcBorders>
            <w:shd w:val="clear" w:color="000000" w:fill="FFFFFF"/>
            <w:noWrap/>
            <w:vAlign w:val="center"/>
          </w:tcPr>
          <w:p w14:paraId="3AB51DE5">
            <w:pPr>
              <w:widowControl/>
              <w:jc w:val="right"/>
              <w:rPr>
                <w:rFonts w:ascii="宋体" w:hAnsi="宋体" w:cs="Arial"/>
                <w:kern w:val="0"/>
                <w:sz w:val="20"/>
                <w:szCs w:val="20"/>
              </w:rPr>
            </w:pPr>
            <w:r>
              <w:rPr>
                <w:rFonts w:hint="eastAsia" w:ascii="宋体" w:hAnsi="宋体" w:cs="Arial"/>
                <w:kern w:val="0"/>
                <w:sz w:val="20"/>
                <w:szCs w:val="20"/>
              </w:rPr>
              <w:t>　</w:t>
            </w:r>
          </w:p>
        </w:tc>
        <w:tc>
          <w:tcPr>
            <w:tcW w:w="820" w:type="dxa"/>
            <w:tcBorders>
              <w:top w:val="nil"/>
              <w:left w:val="nil"/>
              <w:bottom w:val="single" w:color="000000" w:sz="4" w:space="0"/>
              <w:right w:val="single" w:color="000000" w:sz="4" w:space="0"/>
            </w:tcBorders>
            <w:shd w:val="clear" w:color="000000" w:fill="FFFFFF"/>
            <w:noWrap/>
            <w:vAlign w:val="center"/>
          </w:tcPr>
          <w:p w14:paraId="191A7D16">
            <w:pPr>
              <w:widowControl/>
              <w:jc w:val="right"/>
              <w:rPr>
                <w:rFonts w:ascii="宋体" w:hAnsi="宋体" w:cs="Arial"/>
                <w:kern w:val="0"/>
                <w:sz w:val="20"/>
                <w:szCs w:val="20"/>
              </w:rPr>
            </w:pPr>
            <w:r>
              <w:rPr>
                <w:rFonts w:hint="eastAsia" w:ascii="宋体" w:hAnsi="宋体" w:cs="Arial"/>
                <w:kern w:val="0"/>
                <w:sz w:val="20"/>
                <w:szCs w:val="20"/>
              </w:rPr>
              <w:t>0.06</w:t>
            </w:r>
          </w:p>
        </w:tc>
        <w:tc>
          <w:tcPr>
            <w:tcW w:w="1120" w:type="dxa"/>
            <w:tcBorders>
              <w:top w:val="nil"/>
              <w:left w:val="nil"/>
              <w:bottom w:val="single" w:color="000000" w:sz="4" w:space="0"/>
              <w:right w:val="single" w:color="000000" w:sz="4" w:space="0"/>
            </w:tcBorders>
            <w:shd w:val="clear" w:color="000000" w:fill="FFFFFF"/>
            <w:noWrap/>
            <w:vAlign w:val="center"/>
          </w:tcPr>
          <w:p w14:paraId="672DE885">
            <w:pPr>
              <w:widowControl/>
              <w:jc w:val="right"/>
              <w:rPr>
                <w:rFonts w:ascii="宋体" w:hAnsi="宋体" w:cs="Arial"/>
                <w:kern w:val="0"/>
                <w:sz w:val="20"/>
                <w:szCs w:val="20"/>
              </w:rPr>
            </w:pPr>
            <w:r>
              <w:rPr>
                <w:rFonts w:hint="eastAsia" w:ascii="宋体" w:hAnsi="宋体" w:cs="Arial"/>
                <w:kern w:val="0"/>
                <w:sz w:val="20"/>
                <w:szCs w:val="20"/>
              </w:rPr>
              <w:t>0.00</w:t>
            </w:r>
          </w:p>
        </w:tc>
        <w:tc>
          <w:tcPr>
            <w:tcW w:w="1020" w:type="dxa"/>
            <w:tcBorders>
              <w:top w:val="nil"/>
              <w:left w:val="nil"/>
              <w:bottom w:val="single" w:color="000000" w:sz="4" w:space="0"/>
              <w:right w:val="single" w:color="000000" w:sz="4" w:space="0"/>
            </w:tcBorders>
            <w:shd w:val="clear" w:color="000000" w:fill="FFFFFF"/>
            <w:noWrap/>
            <w:vAlign w:val="center"/>
          </w:tcPr>
          <w:p w14:paraId="558B6573">
            <w:pPr>
              <w:widowControl/>
              <w:jc w:val="right"/>
              <w:rPr>
                <w:rFonts w:ascii="宋体" w:hAnsi="宋体" w:cs="Arial"/>
                <w:kern w:val="0"/>
                <w:sz w:val="20"/>
                <w:szCs w:val="20"/>
              </w:rPr>
            </w:pPr>
            <w:r>
              <w:rPr>
                <w:rFonts w:hint="eastAsia" w:ascii="宋体" w:hAnsi="宋体" w:cs="Arial"/>
                <w:kern w:val="0"/>
                <w:sz w:val="20"/>
                <w:szCs w:val="20"/>
              </w:rPr>
              <w:t>0.00</w:t>
            </w:r>
          </w:p>
        </w:tc>
        <w:tc>
          <w:tcPr>
            <w:tcW w:w="1165" w:type="dxa"/>
            <w:gridSpan w:val="2"/>
            <w:tcBorders>
              <w:top w:val="nil"/>
              <w:left w:val="nil"/>
              <w:bottom w:val="single" w:color="000000" w:sz="4" w:space="0"/>
              <w:right w:val="single" w:color="000000" w:sz="4" w:space="0"/>
            </w:tcBorders>
            <w:shd w:val="clear" w:color="000000" w:fill="FFFFFF"/>
            <w:noWrap/>
            <w:vAlign w:val="center"/>
          </w:tcPr>
          <w:p w14:paraId="2C684185">
            <w:pPr>
              <w:widowControl/>
              <w:jc w:val="right"/>
              <w:rPr>
                <w:rFonts w:ascii="宋体" w:hAnsi="宋体" w:cs="Arial"/>
                <w:kern w:val="0"/>
                <w:sz w:val="20"/>
                <w:szCs w:val="20"/>
              </w:rPr>
            </w:pPr>
            <w:r>
              <w:rPr>
                <w:rFonts w:hint="eastAsia" w:ascii="宋体" w:hAnsi="宋体" w:cs="Arial"/>
                <w:kern w:val="0"/>
                <w:sz w:val="20"/>
                <w:szCs w:val="20"/>
              </w:rPr>
              <w:t>0.00</w:t>
            </w:r>
          </w:p>
        </w:tc>
        <w:tc>
          <w:tcPr>
            <w:tcW w:w="1276" w:type="dxa"/>
            <w:tcBorders>
              <w:top w:val="nil"/>
              <w:left w:val="nil"/>
              <w:bottom w:val="single" w:color="000000" w:sz="4" w:space="0"/>
              <w:right w:val="single" w:color="000000" w:sz="4" w:space="0"/>
            </w:tcBorders>
            <w:shd w:val="clear" w:color="000000" w:fill="FFFFFF"/>
            <w:noWrap/>
            <w:vAlign w:val="center"/>
          </w:tcPr>
          <w:p w14:paraId="0C07BD96">
            <w:pPr>
              <w:widowControl/>
              <w:jc w:val="right"/>
              <w:rPr>
                <w:rFonts w:ascii="宋体" w:hAnsi="宋体" w:cs="Arial"/>
                <w:kern w:val="0"/>
                <w:sz w:val="20"/>
                <w:szCs w:val="20"/>
              </w:rPr>
            </w:pPr>
            <w:r>
              <w:rPr>
                <w:rFonts w:hint="eastAsia" w:ascii="宋体" w:hAnsi="宋体" w:cs="Arial"/>
                <w:kern w:val="0"/>
                <w:sz w:val="20"/>
                <w:szCs w:val="20"/>
              </w:rPr>
              <w:t>0.00</w:t>
            </w:r>
          </w:p>
        </w:tc>
        <w:tc>
          <w:tcPr>
            <w:tcW w:w="2126" w:type="dxa"/>
            <w:tcBorders>
              <w:top w:val="nil"/>
              <w:left w:val="nil"/>
              <w:bottom w:val="single" w:color="000000" w:sz="4" w:space="0"/>
              <w:right w:val="single" w:color="000000" w:sz="4" w:space="0"/>
            </w:tcBorders>
            <w:shd w:val="clear" w:color="000000" w:fill="FFFFFF"/>
            <w:noWrap/>
            <w:vAlign w:val="center"/>
          </w:tcPr>
          <w:p w14:paraId="7B6D4C5F">
            <w:pPr>
              <w:widowControl/>
              <w:jc w:val="right"/>
              <w:rPr>
                <w:rFonts w:ascii="宋体" w:hAnsi="宋体" w:cs="Arial"/>
                <w:kern w:val="0"/>
                <w:sz w:val="20"/>
                <w:szCs w:val="20"/>
              </w:rPr>
            </w:pPr>
            <w:r>
              <w:rPr>
                <w:rFonts w:hint="eastAsia" w:ascii="宋体" w:hAnsi="宋体" w:cs="Arial"/>
                <w:kern w:val="0"/>
                <w:sz w:val="20"/>
                <w:szCs w:val="20"/>
              </w:rPr>
              <w:t>0.06</w:t>
            </w:r>
          </w:p>
        </w:tc>
      </w:tr>
      <w:tr w14:paraId="1FFED2FD">
        <w:tblPrEx>
          <w:tblCellMar>
            <w:top w:w="0" w:type="dxa"/>
            <w:left w:w="108" w:type="dxa"/>
            <w:bottom w:w="0" w:type="dxa"/>
            <w:right w:w="108" w:type="dxa"/>
          </w:tblCellMar>
        </w:tblPrEx>
        <w:trPr>
          <w:trHeight w:val="930" w:hRule="atLeast"/>
        </w:trPr>
        <w:tc>
          <w:tcPr>
            <w:tcW w:w="13907" w:type="dxa"/>
            <w:gridSpan w:val="13"/>
            <w:tcBorders>
              <w:top w:val="nil"/>
              <w:left w:val="nil"/>
              <w:bottom w:val="nil"/>
              <w:right w:val="nil"/>
            </w:tcBorders>
            <w:shd w:val="clear" w:color="000000" w:fill="FFFFFF"/>
            <w:vAlign w:val="center"/>
          </w:tcPr>
          <w:p w14:paraId="1FFEA519">
            <w:pPr>
              <w:widowControl/>
              <w:jc w:val="left"/>
              <w:rPr>
                <w:rFonts w:ascii="宋体" w:hAnsi="宋体" w:cs="Arial"/>
                <w:kern w:val="0"/>
                <w:sz w:val="20"/>
                <w:szCs w:val="20"/>
              </w:rPr>
            </w:pPr>
            <w:r>
              <w:rPr>
                <w:rFonts w:hint="eastAsia" w:ascii="宋体" w:hAnsi="宋体" w:cs="Arial"/>
                <w:kern w:val="0"/>
                <w:sz w:val="20"/>
                <w:szCs w:val="20"/>
              </w:rPr>
              <w:t>注：本表反映部门本年度财政拨款“三公”经费支出预决算情况。其中，预算数为“三公”经费年初预算数，包括一般公共预算财政拨款预算数和政府性基金财政拨款及国有资本经营预算财政拨款预算数，此数据由单位自己填报。决算数包括当年一般公共预算财政拨款、政府性基金预算财政拨款、国有资本经营预算财政拨款和以前年度结转资金安排的实际支出。</w:t>
            </w:r>
          </w:p>
        </w:tc>
      </w:tr>
    </w:tbl>
    <w:p w14:paraId="2BBDED4D">
      <w:pPr>
        <w:pStyle w:val="13"/>
        <w:spacing w:before="76" w:beforeAutospacing="0" w:after="76" w:afterAutospacing="0" w:line="450" w:lineRule="atLeast"/>
        <w:jc w:val="both"/>
      </w:pPr>
    </w:p>
    <w:p w14:paraId="633DDF3D">
      <w:pPr>
        <w:pStyle w:val="13"/>
        <w:spacing w:before="76" w:beforeAutospacing="0" w:after="76" w:afterAutospacing="0" w:line="450" w:lineRule="atLeast"/>
        <w:jc w:val="both"/>
      </w:pPr>
    </w:p>
    <w:p w14:paraId="47C3FD06">
      <w:pPr>
        <w:pStyle w:val="13"/>
        <w:spacing w:before="76" w:beforeAutospacing="0" w:after="76" w:afterAutospacing="0" w:line="450" w:lineRule="atLeast"/>
        <w:jc w:val="both"/>
      </w:pPr>
    </w:p>
    <w:p w14:paraId="7FDEEA55">
      <w:pPr>
        <w:pStyle w:val="13"/>
        <w:spacing w:before="76" w:beforeAutospacing="0" w:after="76" w:afterAutospacing="0" w:line="450" w:lineRule="atLeast"/>
        <w:jc w:val="both"/>
      </w:pPr>
    </w:p>
    <w:tbl>
      <w:tblPr>
        <w:tblStyle w:val="7"/>
        <w:tblpPr w:leftFromText="180" w:rightFromText="180" w:vertAnchor="text" w:horzAnchor="page" w:tblpX="1535" w:tblpY="-4091"/>
        <w:tblOverlap w:val="never"/>
        <w:tblW w:w="13820" w:type="dxa"/>
        <w:tblInd w:w="0" w:type="dxa"/>
        <w:shd w:val="clear" w:color="auto" w:fill="auto"/>
        <w:tblLayout w:type="fixed"/>
        <w:tblCellMar>
          <w:top w:w="0" w:type="dxa"/>
          <w:left w:w="0" w:type="dxa"/>
          <w:bottom w:w="0" w:type="dxa"/>
          <w:right w:w="0" w:type="dxa"/>
        </w:tblCellMar>
      </w:tblPr>
      <w:tblGrid>
        <w:gridCol w:w="4240"/>
        <w:gridCol w:w="1329"/>
        <w:gridCol w:w="843"/>
        <w:gridCol w:w="843"/>
        <w:gridCol w:w="843"/>
        <w:gridCol w:w="843"/>
        <w:gridCol w:w="843"/>
        <w:gridCol w:w="4036"/>
      </w:tblGrid>
      <w:tr w14:paraId="32857CC2">
        <w:tblPrEx>
          <w:shd w:val="clear" w:color="auto" w:fill="auto"/>
          <w:tblCellMar>
            <w:top w:w="0" w:type="dxa"/>
            <w:left w:w="0" w:type="dxa"/>
            <w:bottom w:w="0" w:type="dxa"/>
            <w:right w:w="0" w:type="dxa"/>
          </w:tblCellMar>
        </w:tblPrEx>
        <w:trPr>
          <w:trHeight w:val="215"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53618E1D">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黑体" w:eastAsia="黑体"/>
                <w:color w:val="000000"/>
                <w:sz w:val="30"/>
                <w:shd w:val="clear" w:color="auto" w:fill="FFFFFF"/>
                <w:lang w:val="en-US" w:eastAsia="zh-CN"/>
              </w:rPr>
              <w:t>政府性基金预算财政拨款收入支出决算表</w:t>
            </w:r>
          </w:p>
        </w:tc>
      </w:tr>
      <w:tr w14:paraId="7790A3B9">
        <w:tblPrEx>
          <w:tblCellMar>
            <w:top w:w="0" w:type="dxa"/>
            <w:left w:w="0" w:type="dxa"/>
            <w:bottom w:w="0" w:type="dxa"/>
            <w:right w:w="0" w:type="dxa"/>
          </w:tblCellMar>
        </w:tblPrEx>
        <w:trPr>
          <w:trHeight w:val="110"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601BE261">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203FA0E">
        <w:tblPrEx>
          <w:tblCellMar>
            <w:top w:w="0" w:type="dxa"/>
            <w:left w:w="0" w:type="dxa"/>
            <w:bottom w:w="0" w:type="dxa"/>
            <w:right w:w="0" w:type="dxa"/>
          </w:tblCellMar>
        </w:tblPrEx>
        <w:trPr>
          <w:trHeight w:val="110" w:hRule="atLeast"/>
        </w:trPr>
        <w:tc>
          <w:tcPr>
            <w:tcW w:w="5569" w:type="dxa"/>
            <w:gridSpan w:val="2"/>
            <w:tcBorders>
              <w:top w:val="nil"/>
              <w:left w:val="nil"/>
              <w:bottom w:val="nil"/>
              <w:right w:val="nil"/>
            </w:tcBorders>
            <w:shd w:val="clear" w:color="auto" w:fill="auto"/>
            <w:noWrap/>
            <w:tcMar>
              <w:top w:w="15" w:type="dxa"/>
              <w:left w:w="15" w:type="dxa"/>
              <w:right w:w="15" w:type="dxa"/>
            </w:tcMar>
            <w:vAlign w:val="bottom"/>
          </w:tcPr>
          <w:p w14:paraId="7AA9C18F">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黄石市黄石港区</w:t>
            </w:r>
            <w:r>
              <w:rPr>
                <w:rFonts w:hint="eastAsia" w:ascii="宋体" w:hAnsi="宋体" w:cs="宋体"/>
                <w:i w:val="0"/>
                <w:color w:val="000000"/>
                <w:kern w:val="0"/>
                <w:sz w:val="22"/>
                <w:szCs w:val="22"/>
                <w:u w:val="none"/>
                <w:lang w:val="en-US" w:eastAsia="zh-CN" w:bidi="ar"/>
              </w:rPr>
              <w:t>司法局</w:t>
            </w:r>
          </w:p>
        </w:tc>
        <w:tc>
          <w:tcPr>
            <w:tcW w:w="843" w:type="dxa"/>
            <w:tcBorders>
              <w:top w:val="nil"/>
              <w:left w:val="nil"/>
              <w:bottom w:val="nil"/>
              <w:right w:val="nil"/>
            </w:tcBorders>
            <w:shd w:val="clear" w:color="auto" w:fill="auto"/>
            <w:noWrap/>
            <w:tcMar>
              <w:top w:w="15" w:type="dxa"/>
              <w:left w:w="15" w:type="dxa"/>
              <w:right w:w="15" w:type="dxa"/>
            </w:tcMar>
            <w:vAlign w:val="bottom"/>
          </w:tcPr>
          <w:p w14:paraId="13F60E9E">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11FD1D0E">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5E499F5D">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744D4F5D">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417B10DA">
            <w:pPr>
              <w:rPr>
                <w:rFonts w:hint="default" w:ascii="Arial" w:hAnsi="Arial" w:cs="Arial"/>
                <w:i w:val="0"/>
                <w:color w:val="000000"/>
                <w:sz w:val="20"/>
                <w:szCs w:val="20"/>
                <w:u w:val="none"/>
              </w:rPr>
            </w:pPr>
          </w:p>
        </w:tc>
        <w:tc>
          <w:tcPr>
            <w:tcW w:w="4036" w:type="dxa"/>
            <w:tcBorders>
              <w:top w:val="nil"/>
              <w:left w:val="nil"/>
              <w:bottom w:val="nil"/>
              <w:right w:val="nil"/>
            </w:tcBorders>
            <w:shd w:val="clear" w:color="auto" w:fill="auto"/>
            <w:noWrap/>
            <w:tcMar>
              <w:top w:w="15" w:type="dxa"/>
              <w:left w:w="15" w:type="dxa"/>
              <w:right w:w="15" w:type="dxa"/>
            </w:tcMar>
            <w:vAlign w:val="bottom"/>
          </w:tcPr>
          <w:p w14:paraId="0E1C25EF">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2409B4CE">
        <w:tblPrEx>
          <w:tblCellMar>
            <w:top w:w="0" w:type="dxa"/>
            <w:left w:w="0" w:type="dxa"/>
            <w:bottom w:w="0" w:type="dxa"/>
            <w:right w:w="0" w:type="dxa"/>
          </w:tblCellMar>
        </w:tblPrEx>
        <w:trPr>
          <w:trHeight w:val="114" w:hRule="atLeast"/>
        </w:trPr>
        <w:tc>
          <w:tcPr>
            <w:tcW w:w="556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5B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13EF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23E1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5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0378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0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E2D5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476C1046">
        <w:tblPrEx>
          <w:tblCellMar>
            <w:top w:w="0" w:type="dxa"/>
            <w:left w:w="0" w:type="dxa"/>
            <w:bottom w:w="0" w:type="dxa"/>
            <w:right w:w="0" w:type="dxa"/>
          </w:tblCellMar>
        </w:tblPrEx>
        <w:trPr>
          <w:trHeight w:val="312" w:hRule="atLeast"/>
        </w:trPr>
        <w:tc>
          <w:tcPr>
            <w:tcW w:w="42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34A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2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171C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D391EB">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935241">
            <w:pPr>
              <w:jc w:val="center"/>
              <w:rPr>
                <w:rFonts w:hint="eastAsia" w:ascii="宋体" w:hAnsi="宋体" w:eastAsia="宋体" w:cs="宋体"/>
                <w:i w:val="0"/>
                <w:color w:val="000000"/>
                <w:sz w:val="22"/>
                <w:szCs w:val="22"/>
                <w:u w:val="none"/>
              </w:rPr>
            </w:pP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8775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745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D474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E54E57">
            <w:pPr>
              <w:jc w:val="center"/>
              <w:rPr>
                <w:rFonts w:hint="eastAsia" w:ascii="宋体" w:hAnsi="宋体" w:eastAsia="宋体" w:cs="宋体"/>
                <w:i w:val="0"/>
                <w:color w:val="000000"/>
                <w:sz w:val="22"/>
                <w:szCs w:val="22"/>
                <w:u w:val="none"/>
              </w:rPr>
            </w:pPr>
          </w:p>
        </w:tc>
      </w:tr>
      <w:tr w14:paraId="07F7F691">
        <w:tblPrEx>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07665">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DE760B">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1AE3FE">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3E83F7">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DCD7AB">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9890FB">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D5CB93">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2A1EB4">
            <w:pPr>
              <w:jc w:val="center"/>
              <w:rPr>
                <w:rFonts w:hint="eastAsia" w:ascii="宋体" w:hAnsi="宋体" w:eastAsia="宋体" w:cs="宋体"/>
                <w:i w:val="0"/>
                <w:color w:val="000000"/>
                <w:sz w:val="22"/>
                <w:szCs w:val="22"/>
                <w:u w:val="none"/>
              </w:rPr>
            </w:pPr>
          </w:p>
        </w:tc>
      </w:tr>
      <w:tr w14:paraId="59B8DCEA">
        <w:tblPrEx>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3FCA0">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D4E5E3">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D72E37">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279A39">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C00155">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E480E7">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C20D7F">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217667">
            <w:pPr>
              <w:jc w:val="center"/>
              <w:rPr>
                <w:rFonts w:hint="eastAsia" w:ascii="宋体" w:hAnsi="宋体" w:eastAsia="宋体" w:cs="宋体"/>
                <w:i w:val="0"/>
                <w:color w:val="000000"/>
                <w:sz w:val="22"/>
                <w:szCs w:val="22"/>
                <w:u w:val="none"/>
              </w:rPr>
            </w:pPr>
          </w:p>
        </w:tc>
      </w:tr>
      <w:tr w14:paraId="5289D800">
        <w:tblPrEx>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389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130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AB5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7C6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0AD6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665D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E1AD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7834AB55">
        <w:tblPrEx>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F3E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3F616">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84020">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6B6A1">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914CF">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716CB">
            <w:pPr>
              <w:jc w:val="right"/>
              <w:rPr>
                <w:rFonts w:hint="eastAsia" w:ascii="宋体" w:hAnsi="宋体" w:eastAsia="宋体" w:cs="宋体"/>
                <w:b/>
                <w:i w:val="0"/>
                <w:color w:val="000000"/>
                <w:sz w:val="22"/>
                <w:szCs w:val="22"/>
                <w:u w:val="none"/>
                <w:lang w:val="en-US" w:eastAsia="zh-CN"/>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90EB3">
            <w:pPr>
              <w:jc w:val="right"/>
              <w:rPr>
                <w:rFonts w:hint="eastAsia" w:ascii="宋体" w:hAnsi="宋体" w:eastAsia="宋体" w:cs="宋体"/>
                <w:b/>
                <w:i w:val="0"/>
                <w:color w:val="000000"/>
                <w:sz w:val="22"/>
                <w:szCs w:val="22"/>
                <w:u w:val="none"/>
                <w:lang w:val="en-US" w:eastAsia="zh-CN"/>
              </w:rPr>
            </w:pPr>
          </w:p>
        </w:tc>
      </w:tr>
      <w:tr w14:paraId="3F8E32D6">
        <w:tblPrEx>
          <w:tblCellMar>
            <w:top w:w="0" w:type="dxa"/>
            <w:left w:w="0" w:type="dxa"/>
            <w:bottom w:w="0" w:type="dxa"/>
            <w:right w:w="0" w:type="dxa"/>
          </w:tblCellMar>
        </w:tblPrEx>
        <w:trPr>
          <w:trHeight w:val="114" w:hRule="atLeast"/>
        </w:trPr>
        <w:tc>
          <w:tcPr>
            <w:tcW w:w="42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686F">
            <w:pPr>
              <w:jc w:val="left"/>
              <w:rPr>
                <w:rFonts w:hint="eastAsia" w:ascii="宋体" w:hAnsi="宋体" w:eastAsia="宋体" w:cs="宋体"/>
                <w:i w:val="0"/>
                <w:color w:val="000000"/>
                <w:sz w:val="22"/>
                <w:szCs w:val="22"/>
                <w:u w:val="none"/>
              </w:rPr>
            </w:pP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9DB02">
            <w:pPr>
              <w:jc w:val="lef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EABF8">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22EA2">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E75B4">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8B4C2">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F5052">
            <w:pPr>
              <w:jc w:val="right"/>
              <w:rPr>
                <w:rFonts w:hint="eastAsia" w:ascii="宋体" w:hAnsi="宋体" w:eastAsia="宋体" w:cs="宋体"/>
                <w:i w:val="0"/>
                <w:color w:val="000000"/>
                <w:sz w:val="22"/>
                <w:szCs w:val="22"/>
                <w:u w:val="none"/>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58332">
            <w:pPr>
              <w:jc w:val="right"/>
              <w:rPr>
                <w:rFonts w:hint="eastAsia" w:ascii="宋体" w:hAnsi="宋体" w:eastAsia="宋体" w:cs="宋体"/>
                <w:i w:val="0"/>
                <w:color w:val="000000"/>
                <w:sz w:val="22"/>
                <w:szCs w:val="22"/>
                <w:u w:val="none"/>
              </w:rPr>
            </w:pPr>
          </w:p>
        </w:tc>
      </w:tr>
      <w:tr w14:paraId="717C2CBC">
        <w:tblPrEx>
          <w:tblCellMar>
            <w:top w:w="0" w:type="dxa"/>
            <w:left w:w="0" w:type="dxa"/>
            <w:bottom w:w="0" w:type="dxa"/>
            <w:right w:w="0" w:type="dxa"/>
          </w:tblCellMar>
        </w:tblPrEx>
        <w:trPr>
          <w:trHeight w:val="114" w:hRule="atLeast"/>
        </w:trPr>
        <w:tc>
          <w:tcPr>
            <w:tcW w:w="13820" w:type="dxa"/>
            <w:gridSpan w:val="8"/>
            <w:tcBorders>
              <w:top w:val="nil"/>
              <w:left w:val="nil"/>
              <w:bottom w:val="nil"/>
              <w:right w:val="nil"/>
            </w:tcBorders>
            <w:shd w:val="clear" w:color="auto" w:fill="auto"/>
            <w:noWrap/>
            <w:tcMar>
              <w:top w:w="15" w:type="dxa"/>
              <w:left w:w="15" w:type="dxa"/>
              <w:right w:w="15" w:type="dxa"/>
            </w:tcMar>
            <w:vAlign w:val="center"/>
          </w:tcPr>
          <w:p w14:paraId="195999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06C9D78D">
      <w:pPr>
        <w:pStyle w:val="13"/>
        <w:spacing w:before="76" w:beforeAutospacing="0" w:after="76" w:afterAutospacing="0" w:line="450" w:lineRule="atLeast"/>
        <w:jc w:val="both"/>
        <w:sectPr>
          <w:pgSz w:w="16838" w:h="11906" w:orient="landscape"/>
          <w:pgMar w:top="1800" w:right="1440" w:bottom="1800" w:left="1440" w:header="851" w:footer="992" w:gutter="0"/>
          <w:cols w:space="720" w:num="1"/>
          <w:docGrid w:type="lines" w:linePitch="312" w:charSpace="0"/>
        </w:sectPr>
      </w:pPr>
    </w:p>
    <w:p w14:paraId="23DA97F2">
      <w:pPr>
        <w:pStyle w:val="13"/>
        <w:spacing w:before="76" w:beforeAutospacing="0" w:after="76" w:afterAutospacing="0" w:line="450" w:lineRule="atLeast"/>
        <w:ind w:firstLine="240" w:firstLineChars="100"/>
        <w:rPr>
          <w:color w:val="333333"/>
        </w:rPr>
      </w:pPr>
      <w:r>
        <w:rPr>
          <w:rStyle w:val="9"/>
          <w:rFonts w:hint="eastAsia" w:ascii="微软雅黑" w:hAnsi="微软雅黑" w:eastAsia="微软雅黑" w:cs="微软雅黑"/>
          <w:color w:val="333333"/>
          <w:shd w:val="clear" w:color="080000" w:fill="FFFFFF"/>
        </w:rPr>
        <w:t>第三部分：部门2020年部门决算情况说明</w:t>
      </w:r>
    </w:p>
    <w:p w14:paraId="0E5B4DEE">
      <w:pPr>
        <w:widowControl/>
        <w:shd w:val="clear" w:color="auto" w:fill="FFFFFF"/>
        <w:ind w:firstLine="360" w:firstLineChars="150"/>
        <w:jc w:val="left"/>
        <w:rPr>
          <w:rStyle w:val="9"/>
          <w:rFonts w:ascii="微软雅黑" w:hAnsi="微软雅黑" w:eastAsia="微软雅黑" w:cs="微软雅黑"/>
          <w:color w:val="333333"/>
          <w:kern w:val="0"/>
          <w:sz w:val="24"/>
          <w:shd w:val="clear" w:color="080000" w:fill="FFFFFF"/>
        </w:rPr>
      </w:pPr>
      <w:r>
        <w:rPr>
          <w:rStyle w:val="9"/>
          <w:rFonts w:hint="eastAsia" w:ascii="微软雅黑" w:hAnsi="微软雅黑" w:eastAsia="微软雅黑" w:cs="微软雅黑"/>
          <w:color w:val="333333"/>
          <w:kern w:val="0"/>
          <w:sz w:val="24"/>
          <w:shd w:val="clear" w:color="080000" w:fill="FFFFFF"/>
        </w:rPr>
        <w:t>（一）预算执行情况分析</w:t>
      </w:r>
    </w:p>
    <w:p w14:paraId="19587C45">
      <w:pPr>
        <w:widowControl/>
        <w:ind w:firstLine="480" w:firstLineChars="20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2020年财政收入预算执行数2902300元，其中人员经费1678900元，公用经费1223400元, 2019年财政收入预算执行数2826758.6元，其中人员经费1848889.02元，公用经费977869.58元；</w:t>
      </w:r>
    </w:p>
    <w:p w14:paraId="767E2347">
      <w:pPr>
        <w:widowControl/>
        <w:ind w:firstLine="480" w:firstLineChars="20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2020年财政支出预算执行数2902300元，其中人员经费1678900元，公用经费1223400元, 2019年财政支出预算执行数2826758.6元，其中人员经费1848889.02元，公用经费977869.58元；</w:t>
      </w:r>
    </w:p>
    <w:p w14:paraId="6D0014B9">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2020年收入预算执行数比上年增加75541.4元，2020年支出预算执行数比上年增加75541.4元。</w:t>
      </w:r>
    </w:p>
    <w:p w14:paraId="2EA22432">
      <w:pPr>
        <w:widowControl/>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1、收入支出与预算对比分析</w:t>
      </w:r>
    </w:p>
    <w:p w14:paraId="0673ACE0">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2020年全年总收入2946400元,其中</w:t>
      </w:r>
      <w:r>
        <w:rPr>
          <w:rStyle w:val="9"/>
          <w:rFonts w:hint="eastAsia" w:ascii="微软雅黑" w:hAnsi="微软雅黑" w:eastAsia="微软雅黑" w:cs="微软雅黑"/>
          <w:b w:val="0"/>
          <w:color w:val="333333"/>
          <w:kern w:val="0"/>
          <w:sz w:val="24"/>
          <w:shd w:val="clear" w:color="080000" w:fill="FFFFFF"/>
          <w:lang w:eastAsia="zh-CN"/>
        </w:rPr>
        <w:t>财政拨款</w:t>
      </w:r>
      <w:r>
        <w:rPr>
          <w:rStyle w:val="9"/>
          <w:rFonts w:hint="eastAsia" w:ascii="微软雅黑" w:hAnsi="微软雅黑" w:eastAsia="微软雅黑" w:cs="微软雅黑"/>
          <w:b w:val="0"/>
          <w:color w:val="333333"/>
          <w:kern w:val="0"/>
          <w:sz w:val="24"/>
          <w:shd w:val="clear" w:color="080000" w:fill="FFFFFF"/>
        </w:rPr>
        <w:t>决算收入2902300元,其它收入44100元, 2019年全年决算总支出3071439.15元,其中</w:t>
      </w:r>
      <w:r>
        <w:rPr>
          <w:rStyle w:val="9"/>
          <w:rFonts w:hint="eastAsia" w:ascii="微软雅黑" w:hAnsi="微软雅黑" w:eastAsia="微软雅黑" w:cs="微软雅黑"/>
          <w:b w:val="0"/>
          <w:color w:val="333333"/>
          <w:kern w:val="0"/>
          <w:sz w:val="24"/>
          <w:shd w:val="clear" w:color="080000" w:fill="FFFFFF"/>
          <w:lang w:eastAsia="zh-CN"/>
        </w:rPr>
        <w:t>财政拨款</w:t>
      </w:r>
      <w:r>
        <w:rPr>
          <w:rStyle w:val="9"/>
          <w:rFonts w:hint="eastAsia" w:ascii="微软雅黑" w:hAnsi="微软雅黑" w:eastAsia="微软雅黑" w:cs="微软雅黑"/>
          <w:b w:val="0"/>
          <w:color w:val="333333"/>
          <w:kern w:val="0"/>
          <w:sz w:val="24"/>
          <w:shd w:val="clear" w:color="080000" w:fill="FFFFFF"/>
        </w:rPr>
        <w:t>决算支出2826758.6元,其它资金支出244680.55元；</w:t>
      </w:r>
    </w:p>
    <w:p w14:paraId="71BA7B51">
      <w:pPr>
        <w:widowControl/>
        <w:ind w:firstLine="360" w:firstLineChars="150"/>
        <w:rPr>
          <w:rStyle w:val="9"/>
          <w:rFonts w:hint="eastAsia"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2020年财政预算数2902300元，</w:t>
      </w:r>
      <w:r>
        <w:rPr>
          <w:rStyle w:val="9"/>
          <w:rFonts w:hint="eastAsia" w:ascii="微软雅黑" w:hAnsi="微软雅黑" w:eastAsia="微软雅黑" w:cs="微软雅黑"/>
          <w:b w:val="0"/>
          <w:color w:val="333333"/>
          <w:kern w:val="0"/>
          <w:sz w:val="24"/>
          <w:shd w:val="clear" w:color="080000" w:fill="FFFFFF"/>
          <w:lang w:eastAsia="zh-CN"/>
        </w:rPr>
        <w:t>财政拨款</w:t>
      </w:r>
      <w:r>
        <w:rPr>
          <w:rStyle w:val="9"/>
          <w:rFonts w:hint="eastAsia" w:ascii="微软雅黑" w:hAnsi="微软雅黑" w:eastAsia="微软雅黑" w:cs="微软雅黑"/>
          <w:b w:val="0"/>
          <w:color w:val="333333"/>
          <w:kern w:val="0"/>
          <w:sz w:val="24"/>
          <w:shd w:val="clear" w:color="080000" w:fill="FFFFFF"/>
        </w:rPr>
        <w:t>决算比预算少44100,幅度为1.52%,原因为缩减开支。</w:t>
      </w:r>
    </w:p>
    <w:p w14:paraId="6EE9E86B">
      <w:pPr>
        <w:widowControl/>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2、收入支出结构分析</w:t>
      </w:r>
    </w:p>
    <w:p w14:paraId="6BAB3822">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1、2020年全年总收入2946400元,其中</w:t>
      </w:r>
      <w:r>
        <w:rPr>
          <w:rStyle w:val="9"/>
          <w:rFonts w:hint="eastAsia" w:ascii="微软雅黑" w:hAnsi="微软雅黑" w:eastAsia="微软雅黑" w:cs="微软雅黑"/>
          <w:b w:val="0"/>
          <w:color w:val="333333"/>
          <w:kern w:val="0"/>
          <w:sz w:val="24"/>
          <w:shd w:val="clear" w:color="080000" w:fill="FFFFFF"/>
          <w:lang w:eastAsia="zh-CN"/>
        </w:rPr>
        <w:t>财政拨款</w:t>
      </w:r>
      <w:r>
        <w:rPr>
          <w:rStyle w:val="9"/>
          <w:rFonts w:hint="eastAsia" w:ascii="微软雅黑" w:hAnsi="微软雅黑" w:eastAsia="微软雅黑" w:cs="微软雅黑"/>
          <w:b w:val="0"/>
          <w:color w:val="333333"/>
          <w:kern w:val="0"/>
          <w:sz w:val="24"/>
          <w:shd w:val="clear" w:color="080000" w:fill="FFFFFF"/>
        </w:rPr>
        <w:t>决算收入2902300元,其它收入44100元。</w:t>
      </w:r>
    </w:p>
    <w:p w14:paraId="3F867DD7">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2、2020年全年决算总支出2946400元,其中</w:t>
      </w:r>
      <w:r>
        <w:rPr>
          <w:rStyle w:val="9"/>
          <w:rFonts w:hint="eastAsia" w:ascii="微软雅黑" w:hAnsi="微软雅黑" w:eastAsia="微软雅黑" w:cs="微软雅黑"/>
          <w:b w:val="0"/>
          <w:color w:val="333333"/>
          <w:kern w:val="0"/>
          <w:sz w:val="24"/>
          <w:shd w:val="clear" w:color="080000" w:fill="FFFFFF"/>
          <w:lang w:eastAsia="zh-CN"/>
        </w:rPr>
        <w:t>财政拨款</w:t>
      </w:r>
      <w:r>
        <w:rPr>
          <w:rStyle w:val="9"/>
          <w:rFonts w:hint="eastAsia" w:ascii="微软雅黑" w:hAnsi="微软雅黑" w:eastAsia="微软雅黑" w:cs="微软雅黑"/>
          <w:b w:val="0"/>
          <w:color w:val="333333"/>
          <w:kern w:val="0"/>
          <w:sz w:val="24"/>
          <w:shd w:val="clear" w:color="080000" w:fill="FFFFFF"/>
        </w:rPr>
        <w:t>决算支出2902300元,其它资金支出44100元。</w:t>
      </w:r>
    </w:p>
    <w:p w14:paraId="4778FB0F">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支出按以下分类说明：</w:t>
      </w:r>
    </w:p>
    <w:p w14:paraId="123F7948">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（1）支出功能分类：全年决算总支出2946400元;其中公共安全支出2946400。</w:t>
      </w:r>
    </w:p>
    <w:p w14:paraId="116961F9">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（2）支出性质分类：全年决算总支出2946400元，其中人员经费1678900元，公用经费1223400元;</w:t>
      </w:r>
    </w:p>
    <w:p w14:paraId="0AE1A29A">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（3）支出经济分类：全年决算总支出2946400元，其中工资福利支出1678900元，商品服务支出1206900元，对个人和家庭的补助支出0元，其它资本性支出16600元。</w:t>
      </w:r>
    </w:p>
    <w:p w14:paraId="03007FF4">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3、支出按经济分类科目分析</w:t>
      </w:r>
    </w:p>
    <w:p w14:paraId="08B1B931">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（1）2020年全年总支出2946400元，其中工资福利支出1678900元，商品服务支出1206900元，对个人和家庭的补助支出0元，其它资本性支出16600元。</w:t>
      </w:r>
    </w:p>
    <w:p w14:paraId="1D0D641B">
      <w:pPr>
        <w:widowControl/>
        <w:ind w:firstLine="360" w:firstLineChars="150"/>
        <w:rPr>
          <w:rStyle w:val="9"/>
          <w:rFonts w:ascii="微软雅黑" w:hAnsi="微软雅黑" w:eastAsia="微软雅黑" w:cs="微软雅黑"/>
          <w:color w:val="333333"/>
          <w:kern w:val="0"/>
          <w:sz w:val="24"/>
          <w:shd w:val="clear" w:color="080000" w:fill="FFFFFF"/>
        </w:rPr>
      </w:pPr>
      <w:r>
        <w:rPr>
          <w:rStyle w:val="9"/>
          <w:rFonts w:hint="eastAsia" w:ascii="微软雅黑" w:hAnsi="微软雅黑" w:eastAsia="微软雅黑" w:cs="微软雅黑"/>
          <w:color w:val="333333"/>
          <w:kern w:val="0"/>
          <w:sz w:val="24"/>
          <w:shd w:val="clear" w:color="080000" w:fill="FFFFFF"/>
        </w:rPr>
        <w:t>（二）关于“三公”经费支出说明</w:t>
      </w:r>
    </w:p>
    <w:p w14:paraId="1D5D5DB1">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2020年“三公”经费决算总支出630元，其中：</w:t>
      </w:r>
    </w:p>
    <w:p w14:paraId="010F37DE">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公务车运行维护费0元，年初预算数0元，决算数比预算数减少0元，减少幅度为0；</w:t>
      </w:r>
    </w:p>
    <w:p w14:paraId="51F4EAA9">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公务接待费630元，年初预算数0元，决算数比预算数增加630元，增长幅度为0%；公务接待共计一次，人数为7人。</w:t>
      </w:r>
    </w:p>
    <w:p w14:paraId="421C41BE">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因公出国（境）费0元，预算数0元，决算数比预算数增加0元，增长幅度为0%；</w:t>
      </w:r>
    </w:p>
    <w:p w14:paraId="35356465">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2019年“三公”经费决算总支出2595元，其中：</w:t>
      </w:r>
    </w:p>
    <w:p w14:paraId="172226D2">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公务车运行维护费0元，年初预算数0元，决算数比预算数减少0元，减少幅度为0；</w:t>
      </w:r>
    </w:p>
    <w:p w14:paraId="39F5E5F2">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公务接待费2595元，年初预算数0元，决算数比预算数增加2595元，增长幅度为0%；公务接待四次，人数分别为7人、10人、10人、7人。</w:t>
      </w:r>
    </w:p>
    <w:p w14:paraId="2AF1708C">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因公出国（境）费0元，预算数0元，决算数比预算数增加0元，增长幅度为0%；</w:t>
      </w:r>
    </w:p>
    <w:p w14:paraId="15F9D8DE">
      <w:pPr>
        <w:widowControl/>
        <w:shd w:val="clear" w:color="auto" w:fill="FFFFFF"/>
        <w:jc w:val="left"/>
        <w:rPr>
          <w:rStyle w:val="9"/>
          <w:rFonts w:ascii="微软雅黑" w:hAnsi="微软雅黑" w:eastAsia="微软雅黑" w:cs="微软雅黑"/>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　　</w:t>
      </w:r>
      <w:r>
        <w:rPr>
          <w:rStyle w:val="9"/>
          <w:rFonts w:hint="eastAsia" w:ascii="微软雅黑" w:hAnsi="微软雅黑" w:eastAsia="微软雅黑" w:cs="微软雅黑"/>
          <w:color w:val="333333"/>
          <w:kern w:val="0"/>
          <w:sz w:val="24"/>
          <w:shd w:val="clear" w:color="080000" w:fill="FFFFFF"/>
        </w:rPr>
        <w:t>（三）关于机关运行经费支出说明</w:t>
      </w:r>
    </w:p>
    <w:p w14:paraId="6BBCC1DA">
      <w:pPr>
        <w:widowControl/>
        <w:shd w:val="clear" w:color="auto" w:fill="FFFFFF"/>
        <w:jc w:val="left"/>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 xml:space="preserve">    2020年机关运行经费支出2532200元, 2019年机关运行经费支出2931091.03元,同比上年减少398891.03元，同比上年减少15.75%，黄石港区司法局业务增加。</w:t>
      </w:r>
    </w:p>
    <w:p w14:paraId="17AA029A">
      <w:pPr>
        <w:widowControl/>
        <w:shd w:val="clear" w:color="auto" w:fill="FFFFFF"/>
        <w:jc w:val="left"/>
        <w:rPr>
          <w:rStyle w:val="9"/>
          <w:rFonts w:ascii="微软雅黑" w:hAnsi="微软雅黑" w:eastAsia="微软雅黑" w:cs="微软雅黑"/>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　　</w:t>
      </w:r>
      <w:r>
        <w:rPr>
          <w:rStyle w:val="9"/>
          <w:rFonts w:hint="eastAsia" w:ascii="微软雅黑" w:hAnsi="微软雅黑" w:eastAsia="微软雅黑" w:cs="微软雅黑"/>
          <w:color w:val="333333"/>
          <w:kern w:val="0"/>
          <w:sz w:val="24"/>
          <w:shd w:val="clear" w:color="080000" w:fill="FFFFFF"/>
        </w:rPr>
        <w:t>（四）关于政府采购支出说明</w:t>
      </w:r>
    </w:p>
    <w:p w14:paraId="66AADB21">
      <w:pPr>
        <w:pStyle w:val="14"/>
        <w:ind w:firstLine="480" w:firstLineChars="200"/>
        <w:rPr>
          <w:rStyle w:val="9"/>
          <w:rFonts w:ascii="微软雅黑" w:hAnsi="微软雅黑" w:eastAsia="微软雅黑" w:cs="微软雅黑"/>
          <w:b w:val="0"/>
          <w:color w:val="333333"/>
          <w:kern w:val="0"/>
          <w:sz w:val="24"/>
          <w:szCs w:val="24"/>
          <w:shd w:val="clear" w:color="080000" w:fill="FFFFFF"/>
        </w:rPr>
      </w:pPr>
      <w:r>
        <w:rPr>
          <w:rStyle w:val="9"/>
          <w:rFonts w:hint="eastAsia" w:ascii="微软雅黑" w:hAnsi="微软雅黑" w:eastAsia="微软雅黑" w:cs="微软雅黑"/>
          <w:b w:val="0"/>
          <w:color w:val="333333"/>
          <w:kern w:val="0"/>
          <w:sz w:val="24"/>
          <w:szCs w:val="24"/>
          <w:shd w:val="clear" w:color="080000" w:fill="FFFFFF"/>
        </w:rPr>
        <w:t>2020年政府采购总支出16600元，其中政府采购货物支出16600元，政府采购工程支出0，政府采购服务支出0元。</w:t>
      </w:r>
    </w:p>
    <w:p w14:paraId="2D4B4A86">
      <w:pPr>
        <w:widowControl/>
        <w:shd w:val="clear" w:color="auto" w:fill="FFFFFF"/>
        <w:jc w:val="left"/>
        <w:rPr>
          <w:rStyle w:val="9"/>
          <w:rFonts w:ascii="微软雅黑" w:hAnsi="微软雅黑" w:eastAsia="微软雅黑" w:cs="微软雅黑"/>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　　</w:t>
      </w:r>
      <w:r>
        <w:rPr>
          <w:rStyle w:val="9"/>
          <w:rFonts w:hint="eastAsia" w:ascii="微软雅黑" w:hAnsi="微软雅黑" w:eastAsia="微软雅黑" w:cs="微软雅黑"/>
          <w:color w:val="333333"/>
          <w:kern w:val="0"/>
          <w:sz w:val="24"/>
          <w:shd w:val="clear" w:color="080000" w:fill="FFFFFF"/>
        </w:rPr>
        <w:t>（五）关于国有资产占用情况说明</w:t>
      </w:r>
    </w:p>
    <w:p w14:paraId="783BB866">
      <w:pPr>
        <w:pStyle w:val="14"/>
        <w:ind w:firstLine="840" w:firstLineChars="300"/>
        <w:rPr>
          <w:rStyle w:val="9"/>
          <w:rFonts w:hint="eastAsia" w:asciiTheme="minorEastAsia" w:hAnsiTheme="minorEastAsia" w:eastAsiaTheme="minorEastAsia" w:cstheme="minorEastAsia"/>
          <w:b w:val="0"/>
          <w:color w:val="333333"/>
          <w:kern w:val="0"/>
          <w:sz w:val="28"/>
          <w:szCs w:val="28"/>
          <w:shd w:val="clear" w:color="080000" w:fill="FFFFFF"/>
        </w:rPr>
      </w:pPr>
      <w:r>
        <w:rPr>
          <w:rStyle w:val="9"/>
          <w:rFonts w:hint="eastAsia" w:asciiTheme="minorEastAsia" w:hAnsiTheme="minorEastAsia" w:eastAsiaTheme="minorEastAsia" w:cstheme="minorEastAsia"/>
          <w:b w:val="0"/>
          <w:color w:val="333333"/>
          <w:kern w:val="0"/>
          <w:sz w:val="28"/>
          <w:szCs w:val="28"/>
          <w:shd w:val="clear" w:color="080000" w:fill="FFFFFF"/>
        </w:rPr>
        <w:t>截至2020年12月31日，本单位共有车辆0辆，其中领导干部用车0辆，一般公务用车0辆，一般执法执勤用车0辆，特种专业技术用车0辆，其它用车0辆。</w:t>
      </w:r>
    </w:p>
    <w:p w14:paraId="240A5986">
      <w:pPr>
        <w:pStyle w:val="14"/>
        <w:ind w:firstLine="840" w:firstLineChars="300"/>
        <w:rPr>
          <w:rStyle w:val="9"/>
          <w:rFonts w:hint="eastAsia" w:asciiTheme="minorEastAsia" w:hAnsiTheme="minorEastAsia" w:eastAsiaTheme="minorEastAsia" w:cstheme="minorEastAsia"/>
          <w:b w:val="0"/>
          <w:color w:val="333333"/>
          <w:kern w:val="0"/>
          <w:sz w:val="28"/>
          <w:szCs w:val="28"/>
          <w:shd w:val="clear" w:color="080000" w:fill="FFFFFF"/>
        </w:rPr>
      </w:pPr>
      <w:r>
        <w:rPr>
          <w:rStyle w:val="9"/>
          <w:rFonts w:hint="eastAsia" w:asciiTheme="minorEastAsia" w:hAnsiTheme="minorEastAsia" w:eastAsiaTheme="minorEastAsia" w:cstheme="minorEastAsia"/>
          <w:b w:val="0"/>
          <w:color w:val="333333"/>
          <w:kern w:val="0"/>
          <w:sz w:val="28"/>
          <w:szCs w:val="28"/>
          <w:shd w:val="clear" w:color="080000" w:fill="FFFFFF"/>
        </w:rPr>
        <w:t>2019年12月31日，本单位共有车辆0辆，其中领导干部用车0辆，一般公务用车0辆，一般执法执勤用车0辆，特种专业技术用车0辆，其它用车0辆。</w:t>
      </w:r>
    </w:p>
    <w:p w14:paraId="4E38C9CA">
      <w:pPr>
        <w:widowControl/>
        <w:shd w:val="clear" w:color="auto" w:fill="FFFFFF"/>
        <w:ind w:firstLine="480" w:firstLineChars="200"/>
        <w:jc w:val="left"/>
        <w:rPr>
          <w:rStyle w:val="9"/>
          <w:rFonts w:ascii="微软雅黑" w:hAnsi="微软雅黑" w:eastAsia="微软雅黑" w:cs="微软雅黑"/>
          <w:color w:val="333333"/>
          <w:kern w:val="0"/>
          <w:sz w:val="24"/>
          <w:shd w:val="clear" w:color="080000" w:fill="FFFFFF"/>
        </w:rPr>
      </w:pPr>
      <w:r>
        <w:rPr>
          <w:rStyle w:val="9"/>
          <w:rFonts w:hint="eastAsia" w:ascii="微软雅黑" w:hAnsi="微软雅黑" w:eastAsia="微软雅黑" w:cs="微软雅黑"/>
          <w:color w:val="333333"/>
          <w:kern w:val="0"/>
          <w:sz w:val="24"/>
          <w:shd w:val="clear" w:color="080000" w:fill="FFFFFF"/>
        </w:rPr>
        <w:t>（六）重点绩效评价结果等预算绩效情况说明</w:t>
      </w:r>
    </w:p>
    <w:p w14:paraId="4881CD63">
      <w:pPr>
        <w:pStyle w:val="14"/>
        <w:ind w:left="0" w:leftChars="0" w:firstLine="560" w:firstLineChars="200"/>
        <w:rPr>
          <w:rStyle w:val="9"/>
          <w:rFonts w:hint="eastAsia" w:asciiTheme="minorEastAsia" w:hAnsiTheme="minorEastAsia" w:eastAsiaTheme="minorEastAsia" w:cstheme="minorEastAsia"/>
          <w:b w:val="0"/>
          <w:color w:val="333333"/>
          <w:kern w:val="0"/>
          <w:sz w:val="28"/>
          <w:szCs w:val="28"/>
          <w:shd w:val="clear" w:color="080000" w:fill="FFFFFF"/>
          <w:lang w:val="en-US" w:eastAsia="zh-CN"/>
        </w:rPr>
      </w:pPr>
      <w:r>
        <w:rPr>
          <w:rStyle w:val="9"/>
          <w:rFonts w:hint="eastAsia" w:asciiTheme="minorEastAsia" w:hAnsiTheme="minorEastAsia" w:eastAsiaTheme="minorEastAsia" w:cstheme="minorEastAsia"/>
          <w:b w:val="0"/>
          <w:color w:val="333333"/>
          <w:kern w:val="0"/>
          <w:sz w:val="28"/>
          <w:szCs w:val="28"/>
          <w:shd w:val="clear" w:color="080000" w:fill="FFFFFF"/>
          <w:lang w:val="en-US" w:eastAsia="zh-CN"/>
        </w:rPr>
        <w:t>2020年，我单位本年度没有重点项目，因此未展开绩效评价。</w:t>
      </w:r>
    </w:p>
    <w:p w14:paraId="2D6111BF">
      <w:pPr>
        <w:spacing w:line="440" w:lineRule="exact"/>
        <w:ind w:firstLine="562" w:firstLineChars="200"/>
        <w:rPr>
          <w:rFonts w:hint="eastAsia" w:ascii="宋体" w:hAnsi="宋体"/>
          <w:b/>
          <w:color w:val="FF6600"/>
          <w:spacing w:val="2"/>
          <w:sz w:val="28"/>
          <w:szCs w:val="28"/>
        </w:rPr>
      </w:pPr>
      <w:r>
        <w:rPr>
          <w:rFonts w:hint="eastAsia" w:ascii="宋体" w:hAnsi="宋体" w:cs="宋体"/>
          <w:b/>
          <w:bCs/>
          <w:sz w:val="28"/>
          <w:szCs w:val="28"/>
          <w:lang w:val="en-US" w:eastAsia="zh-CN"/>
        </w:rPr>
        <w:t>（七）</w:t>
      </w:r>
      <w:r>
        <w:rPr>
          <w:rFonts w:hint="eastAsia" w:ascii="宋体" w:hAnsi="宋体"/>
          <w:b/>
          <w:spacing w:val="2"/>
          <w:sz w:val="28"/>
          <w:szCs w:val="28"/>
        </w:rPr>
        <w:t>决算收支增减变化情况</w:t>
      </w:r>
    </w:p>
    <w:p w14:paraId="66F34E9E">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1、收入增减变化情况</w:t>
      </w:r>
    </w:p>
    <w:p w14:paraId="52891EE2">
      <w:pPr>
        <w:widowControl/>
        <w:ind w:firstLine="568" w:firstLineChars="200"/>
        <w:rPr>
          <w:rFonts w:hint="eastAsia" w:ascii="宋体" w:hAnsi="宋体"/>
          <w:spacing w:val="2"/>
          <w:sz w:val="28"/>
          <w:szCs w:val="28"/>
        </w:rPr>
      </w:pPr>
      <w:r>
        <w:rPr>
          <w:rFonts w:hint="eastAsia" w:ascii="宋体" w:hAnsi="宋体"/>
          <w:spacing w:val="2"/>
          <w:sz w:val="28"/>
          <w:szCs w:val="28"/>
        </w:rPr>
        <w:t>2019年全年总收入</w:t>
      </w:r>
      <w:r>
        <w:rPr>
          <w:rFonts w:hint="eastAsia" w:ascii="宋体" w:hAnsi="宋体"/>
          <w:spacing w:val="2"/>
          <w:sz w:val="28"/>
          <w:szCs w:val="28"/>
          <w:lang w:val="en-US" w:eastAsia="zh-CN"/>
        </w:rPr>
        <w:t>358.11万</w:t>
      </w:r>
      <w:r>
        <w:rPr>
          <w:rFonts w:hint="eastAsia" w:ascii="宋体" w:hAnsi="宋体"/>
          <w:spacing w:val="2"/>
          <w:sz w:val="28"/>
          <w:szCs w:val="28"/>
        </w:rPr>
        <w:t>元,2020年全年总收入</w:t>
      </w:r>
      <w:r>
        <w:rPr>
          <w:rFonts w:hint="eastAsia" w:ascii="宋体" w:hAnsi="宋体"/>
          <w:spacing w:val="2"/>
          <w:sz w:val="28"/>
          <w:szCs w:val="28"/>
          <w:lang w:val="en-US" w:eastAsia="zh-CN"/>
        </w:rPr>
        <w:t>345.6万</w:t>
      </w:r>
      <w:r>
        <w:rPr>
          <w:rFonts w:hint="eastAsia" w:ascii="宋体" w:hAnsi="宋体"/>
          <w:spacing w:val="2"/>
          <w:sz w:val="28"/>
          <w:szCs w:val="28"/>
        </w:rPr>
        <w:t>元，同比</w:t>
      </w:r>
      <w:r>
        <w:rPr>
          <w:rFonts w:hint="eastAsia" w:ascii="宋体" w:hAnsi="宋体"/>
          <w:spacing w:val="2"/>
          <w:sz w:val="28"/>
          <w:szCs w:val="28"/>
          <w:lang w:eastAsia="zh-CN"/>
        </w:rPr>
        <w:t>减少</w:t>
      </w:r>
      <w:r>
        <w:rPr>
          <w:rFonts w:hint="eastAsia" w:ascii="宋体" w:hAnsi="宋体"/>
          <w:spacing w:val="2"/>
          <w:sz w:val="28"/>
          <w:szCs w:val="28"/>
          <w:lang w:val="en-US" w:eastAsia="zh-CN"/>
        </w:rPr>
        <w:t>12.51万</w:t>
      </w:r>
      <w:r>
        <w:rPr>
          <w:rFonts w:hint="eastAsia" w:ascii="宋体" w:hAnsi="宋体"/>
          <w:spacing w:val="2"/>
          <w:sz w:val="28"/>
          <w:szCs w:val="28"/>
        </w:rPr>
        <w:t>元，</w:t>
      </w:r>
      <w:r>
        <w:rPr>
          <w:rFonts w:hint="eastAsia" w:ascii="宋体" w:hAnsi="宋体"/>
          <w:spacing w:val="2"/>
          <w:sz w:val="28"/>
          <w:szCs w:val="28"/>
          <w:lang w:eastAsia="zh-CN"/>
        </w:rPr>
        <w:t>下降</w:t>
      </w:r>
      <w:r>
        <w:rPr>
          <w:rFonts w:hint="eastAsia" w:ascii="宋体" w:hAnsi="宋体"/>
          <w:spacing w:val="2"/>
          <w:sz w:val="28"/>
          <w:szCs w:val="28"/>
        </w:rPr>
        <w:t>幅度为</w:t>
      </w:r>
      <w:r>
        <w:rPr>
          <w:rFonts w:hint="eastAsia" w:ascii="宋体" w:hAnsi="宋体"/>
          <w:spacing w:val="2"/>
          <w:sz w:val="28"/>
          <w:szCs w:val="28"/>
          <w:lang w:val="en-US" w:eastAsia="zh-CN"/>
        </w:rPr>
        <w:t>3.49</w:t>
      </w:r>
      <w:r>
        <w:rPr>
          <w:rFonts w:hint="eastAsia" w:ascii="宋体" w:hAnsi="宋体"/>
          <w:spacing w:val="2"/>
          <w:sz w:val="28"/>
          <w:szCs w:val="28"/>
        </w:rPr>
        <w:t>%，原因是业务量</w:t>
      </w:r>
      <w:r>
        <w:rPr>
          <w:rFonts w:hint="eastAsia" w:ascii="宋体" w:hAnsi="宋体"/>
          <w:spacing w:val="2"/>
          <w:sz w:val="28"/>
          <w:szCs w:val="28"/>
          <w:lang w:eastAsia="zh-CN"/>
        </w:rPr>
        <w:t>减少</w:t>
      </w:r>
      <w:r>
        <w:rPr>
          <w:rFonts w:hint="eastAsia" w:ascii="宋体" w:hAnsi="宋体"/>
          <w:spacing w:val="2"/>
          <w:sz w:val="28"/>
          <w:szCs w:val="28"/>
        </w:rPr>
        <w:t>。</w:t>
      </w:r>
    </w:p>
    <w:p w14:paraId="0E601272">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2、支出增减变化情况</w:t>
      </w:r>
    </w:p>
    <w:p w14:paraId="35628A07">
      <w:pPr>
        <w:widowControl/>
        <w:ind w:firstLine="568" w:firstLineChars="200"/>
        <w:rPr>
          <w:rFonts w:hint="eastAsia" w:ascii="宋体" w:hAnsi="宋体"/>
          <w:spacing w:val="2"/>
          <w:sz w:val="28"/>
          <w:szCs w:val="28"/>
        </w:rPr>
      </w:pPr>
      <w:r>
        <w:rPr>
          <w:rFonts w:hint="eastAsia" w:ascii="宋体" w:hAnsi="宋体"/>
          <w:spacing w:val="2"/>
          <w:sz w:val="28"/>
          <w:szCs w:val="28"/>
        </w:rPr>
        <w:t>2019年全年总</w:t>
      </w:r>
      <w:r>
        <w:rPr>
          <w:rFonts w:hint="eastAsia" w:ascii="宋体" w:hAnsi="宋体"/>
          <w:spacing w:val="2"/>
          <w:sz w:val="28"/>
          <w:szCs w:val="28"/>
          <w:lang w:eastAsia="zh-CN"/>
        </w:rPr>
        <w:t>支出</w:t>
      </w:r>
      <w:r>
        <w:rPr>
          <w:rFonts w:hint="eastAsia" w:ascii="宋体" w:hAnsi="宋体"/>
          <w:spacing w:val="2"/>
          <w:sz w:val="28"/>
          <w:szCs w:val="28"/>
          <w:lang w:val="en-US" w:eastAsia="zh-CN"/>
        </w:rPr>
        <w:t>358.11万</w:t>
      </w:r>
      <w:r>
        <w:rPr>
          <w:rFonts w:hint="eastAsia" w:ascii="宋体" w:hAnsi="宋体"/>
          <w:spacing w:val="2"/>
          <w:sz w:val="28"/>
          <w:szCs w:val="28"/>
        </w:rPr>
        <w:t>元,2020年全年总</w:t>
      </w:r>
      <w:r>
        <w:rPr>
          <w:rFonts w:hint="eastAsia" w:ascii="宋体" w:hAnsi="宋体"/>
          <w:spacing w:val="2"/>
          <w:sz w:val="28"/>
          <w:szCs w:val="28"/>
          <w:lang w:eastAsia="zh-CN"/>
        </w:rPr>
        <w:t>支出</w:t>
      </w:r>
      <w:r>
        <w:rPr>
          <w:rFonts w:hint="eastAsia" w:ascii="宋体" w:hAnsi="宋体"/>
          <w:spacing w:val="2"/>
          <w:sz w:val="28"/>
          <w:szCs w:val="28"/>
          <w:lang w:val="en-US" w:eastAsia="zh-CN"/>
        </w:rPr>
        <w:t>345.6万</w:t>
      </w:r>
      <w:r>
        <w:rPr>
          <w:rFonts w:hint="eastAsia" w:ascii="宋体" w:hAnsi="宋体"/>
          <w:spacing w:val="2"/>
          <w:sz w:val="28"/>
          <w:szCs w:val="28"/>
        </w:rPr>
        <w:t>元，同比</w:t>
      </w:r>
      <w:r>
        <w:rPr>
          <w:rFonts w:hint="eastAsia" w:ascii="宋体" w:hAnsi="宋体"/>
          <w:spacing w:val="2"/>
          <w:sz w:val="28"/>
          <w:szCs w:val="28"/>
          <w:lang w:eastAsia="zh-CN"/>
        </w:rPr>
        <w:t>减少</w:t>
      </w:r>
      <w:r>
        <w:rPr>
          <w:rFonts w:hint="eastAsia" w:ascii="宋体" w:hAnsi="宋体"/>
          <w:spacing w:val="2"/>
          <w:sz w:val="28"/>
          <w:szCs w:val="28"/>
          <w:lang w:val="en-US" w:eastAsia="zh-CN"/>
        </w:rPr>
        <w:t>12.51万</w:t>
      </w:r>
      <w:r>
        <w:rPr>
          <w:rFonts w:hint="eastAsia" w:ascii="宋体" w:hAnsi="宋体"/>
          <w:spacing w:val="2"/>
          <w:sz w:val="28"/>
          <w:szCs w:val="28"/>
        </w:rPr>
        <w:t>元，</w:t>
      </w:r>
      <w:r>
        <w:rPr>
          <w:rFonts w:hint="eastAsia" w:ascii="宋体" w:hAnsi="宋体"/>
          <w:spacing w:val="2"/>
          <w:sz w:val="28"/>
          <w:szCs w:val="28"/>
          <w:lang w:eastAsia="zh-CN"/>
        </w:rPr>
        <w:t>下降</w:t>
      </w:r>
      <w:r>
        <w:rPr>
          <w:rFonts w:hint="eastAsia" w:ascii="宋体" w:hAnsi="宋体"/>
          <w:spacing w:val="2"/>
          <w:sz w:val="28"/>
          <w:szCs w:val="28"/>
        </w:rPr>
        <w:t>幅度为</w:t>
      </w:r>
      <w:r>
        <w:rPr>
          <w:rFonts w:hint="eastAsia" w:ascii="宋体" w:hAnsi="宋体"/>
          <w:spacing w:val="2"/>
          <w:sz w:val="28"/>
          <w:szCs w:val="28"/>
          <w:lang w:val="en-US" w:eastAsia="zh-CN"/>
        </w:rPr>
        <w:t>3.49</w:t>
      </w:r>
      <w:r>
        <w:rPr>
          <w:rFonts w:hint="eastAsia" w:ascii="宋体" w:hAnsi="宋体"/>
          <w:spacing w:val="2"/>
          <w:sz w:val="28"/>
          <w:szCs w:val="28"/>
        </w:rPr>
        <w:t>%，原因是业务量</w:t>
      </w:r>
      <w:r>
        <w:rPr>
          <w:rFonts w:hint="eastAsia" w:ascii="宋体" w:hAnsi="宋体"/>
          <w:spacing w:val="2"/>
          <w:sz w:val="28"/>
          <w:szCs w:val="28"/>
          <w:lang w:eastAsia="zh-CN"/>
        </w:rPr>
        <w:t>减少</w:t>
      </w:r>
      <w:r>
        <w:rPr>
          <w:rFonts w:hint="eastAsia" w:ascii="宋体" w:hAnsi="宋体"/>
          <w:spacing w:val="2"/>
          <w:sz w:val="28"/>
          <w:szCs w:val="28"/>
        </w:rPr>
        <w:t>。</w:t>
      </w:r>
    </w:p>
    <w:p w14:paraId="218D01C7">
      <w:pPr>
        <w:pStyle w:val="14"/>
        <w:ind w:left="0" w:leftChars="0" w:firstLine="560" w:firstLineChars="200"/>
        <w:rPr>
          <w:rStyle w:val="9"/>
          <w:rFonts w:hint="eastAsia" w:asciiTheme="minorEastAsia" w:hAnsiTheme="minorEastAsia" w:eastAsiaTheme="minorEastAsia" w:cstheme="minorEastAsia"/>
          <w:b w:val="0"/>
          <w:color w:val="333333"/>
          <w:kern w:val="0"/>
          <w:sz w:val="28"/>
          <w:szCs w:val="28"/>
          <w:shd w:val="clear" w:color="080000" w:fill="FFFFFF"/>
          <w:lang w:val="en-US" w:eastAsia="zh-CN"/>
        </w:rPr>
      </w:pPr>
    </w:p>
    <w:p w14:paraId="4D39E428">
      <w:pPr>
        <w:pStyle w:val="14"/>
        <w:ind w:firstLine="840" w:firstLineChars="300"/>
        <w:rPr>
          <w:rStyle w:val="9"/>
          <w:rFonts w:hint="eastAsia" w:asciiTheme="minorEastAsia" w:hAnsiTheme="minorEastAsia" w:eastAsiaTheme="minorEastAsia" w:cstheme="minorEastAsia"/>
          <w:b w:val="0"/>
          <w:color w:val="333333"/>
          <w:kern w:val="0"/>
          <w:sz w:val="28"/>
          <w:szCs w:val="28"/>
          <w:shd w:val="clear" w:color="080000" w:fill="FFFFFF"/>
          <w:lang w:val="en-US" w:eastAsia="zh-CN"/>
        </w:rPr>
      </w:pPr>
    </w:p>
    <w:p w14:paraId="1C296C6A">
      <w:pPr>
        <w:pStyle w:val="13"/>
        <w:spacing w:before="76" w:beforeAutospacing="0" w:after="76" w:afterAutospacing="0" w:line="450" w:lineRule="atLeast"/>
        <w:rPr>
          <w:rStyle w:val="9"/>
          <w:rFonts w:ascii="微软雅黑" w:hAnsi="微软雅黑" w:eastAsia="微软雅黑" w:cs="微软雅黑"/>
          <w:color w:val="333333"/>
          <w:shd w:val="clear" w:color="080000" w:fill="FFFFFF"/>
        </w:rPr>
      </w:pPr>
    </w:p>
    <w:p w14:paraId="281A26D9">
      <w:pPr>
        <w:pStyle w:val="13"/>
        <w:spacing w:before="76" w:beforeAutospacing="0" w:after="76" w:afterAutospacing="0" w:line="450" w:lineRule="atLeast"/>
        <w:rPr>
          <w:rStyle w:val="9"/>
          <w:rFonts w:ascii="微软雅黑" w:hAnsi="微软雅黑" w:eastAsia="微软雅黑" w:cs="微软雅黑"/>
          <w:color w:val="333333"/>
          <w:shd w:val="clear" w:color="080000" w:fill="FFFFFF"/>
        </w:rPr>
      </w:pPr>
    </w:p>
    <w:p w14:paraId="43D3B51A">
      <w:pPr>
        <w:pStyle w:val="13"/>
        <w:spacing w:before="76" w:beforeAutospacing="0" w:after="76" w:afterAutospacing="0" w:line="450" w:lineRule="atLeast"/>
        <w:rPr>
          <w:rStyle w:val="9"/>
          <w:rFonts w:hint="eastAsia" w:ascii="微软雅黑" w:hAnsi="微软雅黑" w:eastAsia="微软雅黑" w:cs="微软雅黑"/>
          <w:color w:val="333333"/>
          <w:shd w:val="clear" w:color="080000" w:fill="FFFFFF"/>
        </w:rPr>
      </w:pPr>
    </w:p>
    <w:p w14:paraId="77CF04C3">
      <w:pPr>
        <w:pStyle w:val="13"/>
        <w:spacing w:before="76" w:beforeAutospacing="0" w:after="76" w:afterAutospacing="0" w:line="450" w:lineRule="atLeast"/>
        <w:rPr>
          <w:rStyle w:val="9"/>
          <w:rFonts w:ascii="微软雅黑" w:hAnsi="微软雅黑" w:eastAsia="微软雅黑" w:cs="微软雅黑"/>
          <w:color w:val="333333"/>
          <w:shd w:val="clear" w:color="080000" w:fill="FFFFFF"/>
        </w:rPr>
      </w:pPr>
    </w:p>
    <w:p w14:paraId="15CED331">
      <w:pPr>
        <w:pStyle w:val="13"/>
        <w:spacing w:before="76" w:beforeAutospacing="0" w:after="76" w:afterAutospacing="0" w:line="450" w:lineRule="atLeast"/>
        <w:rPr>
          <w:rStyle w:val="9"/>
          <w:rFonts w:ascii="微软雅黑" w:hAnsi="微软雅黑" w:eastAsia="微软雅黑" w:cs="微软雅黑"/>
          <w:shd w:val="clear" w:color="080000" w:fill="FFFFFF"/>
        </w:rPr>
      </w:pPr>
      <w:r>
        <w:rPr>
          <w:rStyle w:val="9"/>
          <w:rFonts w:hint="eastAsia" w:ascii="微软雅黑" w:hAnsi="微软雅黑" w:eastAsia="微软雅黑" w:cs="微软雅黑"/>
          <w:color w:val="333333"/>
          <w:shd w:val="clear" w:color="080000" w:fill="FFFFFF"/>
        </w:rPr>
        <w:t>第四部分名词解释</w:t>
      </w:r>
    </w:p>
    <w:p w14:paraId="32E77198">
      <w:pPr>
        <w:pStyle w:val="10"/>
        <w:spacing w:line="600" w:lineRule="exact"/>
        <w:ind w:firstLine="0" w:firstLineChars="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（一）财政拨款（补助）：指省级财政当年拨付的资金。</w:t>
      </w:r>
    </w:p>
    <w:p w14:paraId="783B54D2">
      <w:pPr>
        <w:pStyle w:val="10"/>
        <w:spacing w:line="600" w:lineRule="exact"/>
        <w:ind w:firstLine="0" w:firstLineChars="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 xml:space="preserve">（二）事业收入：指事业单位开展专业业务活动及其辅助活动取得的收入。 </w:t>
      </w:r>
      <w:r>
        <w:rPr>
          <w:rStyle w:val="9"/>
          <w:rFonts w:hint="eastAsia" w:ascii="微软雅黑" w:hAnsi="微软雅黑" w:eastAsia="微软雅黑" w:cs="微软雅黑"/>
          <w:b w:val="0"/>
          <w:color w:val="333333"/>
          <w:kern w:val="0"/>
          <w:sz w:val="24"/>
          <w:shd w:val="clear" w:color="080000" w:fill="FFFFFF"/>
        </w:rPr>
        <w:br w:type="textWrapping"/>
      </w:r>
      <w:r>
        <w:rPr>
          <w:rStyle w:val="9"/>
          <w:rFonts w:hint="eastAsia" w:ascii="微软雅黑" w:hAnsi="微软雅黑" w:eastAsia="微软雅黑" w:cs="微软雅黑"/>
          <w:b w:val="0"/>
          <w:color w:val="333333"/>
          <w:kern w:val="0"/>
          <w:sz w:val="24"/>
          <w:shd w:val="clear" w:color="080000" w:fill="FFFFFF"/>
        </w:rPr>
        <w:t>（三）其他收入：指预算单位在“财政拨款补助收入”、“事业收入”、“经营收入”以外取得的收入。</w:t>
      </w:r>
    </w:p>
    <w:p w14:paraId="5B64EF85">
      <w:pPr>
        <w:pStyle w:val="10"/>
        <w:spacing w:line="600" w:lineRule="exact"/>
        <w:ind w:firstLine="0" w:firstLineChars="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四）“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01B92ECC">
      <w:pPr>
        <w:pStyle w:val="10"/>
        <w:spacing w:line="600" w:lineRule="exact"/>
        <w:ind w:firstLine="0" w:firstLineChars="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（五）行政运行（项）：指机关和实行公务员法管理事业单位用于保障机构正常运转的基本支出。</w:t>
      </w:r>
    </w:p>
    <w:p w14:paraId="658C99FD">
      <w:pPr>
        <w:pStyle w:val="10"/>
        <w:spacing w:line="600" w:lineRule="exact"/>
        <w:ind w:firstLine="0" w:firstLineChars="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六）基层事务业务：1、法律援助经费：指办理法律援助案件的案件补贴；2、装备经费：指购买办公所需的电脑、空调、复印机、打印机等办公设施所需的经费；3、社区矫正经费：指我局矫正办管理矫正对象所需的司法E通经费（移动电话监控平台）及日常管理经费；4、普法经费：指普法迎接检查经费及日常办公经费；5、人民调解经费：指办理人民调解案件的案件补贴。</w:t>
      </w:r>
    </w:p>
    <w:p w14:paraId="1B6BADFF">
      <w:pPr>
        <w:pStyle w:val="10"/>
        <w:spacing w:line="600" w:lineRule="exact"/>
        <w:ind w:firstLine="2400" w:firstLineChars="1000"/>
        <w:rPr>
          <w:rStyle w:val="9"/>
          <w:rFonts w:ascii="微软雅黑" w:hAnsi="微软雅黑" w:eastAsia="微软雅黑" w:cs="微软雅黑"/>
          <w:b w:val="0"/>
          <w:color w:val="333333"/>
          <w:kern w:val="0"/>
          <w:sz w:val="24"/>
          <w:shd w:val="clear" w:color="080000"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7C"/>
    <w:rsid w:val="00032DAC"/>
    <w:rsid w:val="00086A3B"/>
    <w:rsid w:val="000B29FA"/>
    <w:rsid w:val="000B7043"/>
    <w:rsid w:val="00167FD4"/>
    <w:rsid w:val="00190ABD"/>
    <w:rsid w:val="001A587C"/>
    <w:rsid w:val="002151A5"/>
    <w:rsid w:val="00226DE8"/>
    <w:rsid w:val="002C6224"/>
    <w:rsid w:val="002E1C4F"/>
    <w:rsid w:val="002F076E"/>
    <w:rsid w:val="00363BA3"/>
    <w:rsid w:val="003950AC"/>
    <w:rsid w:val="003E001E"/>
    <w:rsid w:val="00462DDE"/>
    <w:rsid w:val="004722BA"/>
    <w:rsid w:val="00483C48"/>
    <w:rsid w:val="004F1A72"/>
    <w:rsid w:val="00583D68"/>
    <w:rsid w:val="005C1E14"/>
    <w:rsid w:val="005D5D02"/>
    <w:rsid w:val="005F50F6"/>
    <w:rsid w:val="006362D2"/>
    <w:rsid w:val="0064542C"/>
    <w:rsid w:val="00715305"/>
    <w:rsid w:val="00765CDA"/>
    <w:rsid w:val="0077576E"/>
    <w:rsid w:val="00800243"/>
    <w:rsid w:val="0086467B"/>
    <w:rsid w:val="00904F27"/>
    <w:rsid w:val="00930A0A"/>
    <w:rsid w:val="00965B83"/>
    <w:rsid w:val="009C48FD"/>
    <w:rsid w:val="009D2869"/>
    <w:rsid w:val="009E2959"/>
    <w:rsid w:val="009E31B8"/>
    <w:rsid w:val="00A8400D"/>
    <w:rsid w:val="00AE63CE"/>
    <w:rsid w:val="00B453A3"/>
    <w:rsid w:val="00B75D20"/>
    <w:rsid w:val="00C21D82"/>
    <w:rsid w:val="00C44423"/>
    <w:rsid w:val="00C97ED7"/>
    <w:rsid w:val="00CC5D69"/>
    <w:rsid w:val="00D04558"/>
    <w:rsid w:val="00D07AC4"/>
    <w:rsid w:val="00D86BE9"/>
    <w:rsid w:val="00DF1384"/>
    <w:rsid w:val="00E34C37"/>
    <w:rsid w:val="00E54DDA"/>
    <w:rsid w:val="00E55808"/>
    <w:rsid w:val="00F30F57"/>
    <w:rsid w:val="00F33E81"/>
    <w:rsid w:val="00F40FC6"/>
    <w:rsid w:val="00FE3DEA"/>
    <w:rsid w:val="067C402A"/>
    <w:rsid w:val="0C243B1A"/>
    <w:rsid w:val="216B0A11"/>
    <w:rsid w:val="507575A1"/>
    <w:rsid w:val="5F185741"/>
    <w:rsid w:val="62575C5E"/>
    <w:rsid w:val="6DD8590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sz w:val="27"/>
      <w:szCs w:val="27"/>
    </w:rPr>
  </w:style>
  <w:style w:type="paragraph" w:styleId="3">
    <w:name w:val="heading 5"/>
    <w:basedOn w:val="1"/>
    <w:next w:val="1"/>
    <w:qFormat/>
    <w:uiPriority w:val="0"/>
    <w:pPr>
      <w:spacing w:beforeAutospacing="1" w:afterAutospacing="1"/>
      <w:jc w:val="left"/>
      <w:outlineLvl w:val="4"/>
    </w:pPr>
    <w:rPr>
      <w:rFonts w:hint="eastAsia" w:ascii="宋体" w:hAnsi="宋体" w:cs="宋体"/>
      <w:b/>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正文文本缩进1"/>
    <w:basedOn w:val="1"/>
    <w:qFormat/>
    <w:uiPriority w:val="0"/>
    <w:pPr>
      <w:spacing w:line="500" w:lineRule="exact"/>
      <w:ind w:firstLine="640" w:firstLineChars="200"/>
    </w:pPr>
    <w:rPr>
      <w:rFonts w:ascii="宋体"/>
      <w:sz w:val="32"/>
    </w:rPr>
  </w:style>
  <w:style w:type="paragraph" w:customStyle="1" w:styleId="11">
    <w:name w:val="HTML 地址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纯文本1"/>
    <w:basedOn w:val="1"/>
    <w:qFormat/>
    <w:uiPriority w:val="0"/>
    <w:rPr>
      <w:rFonts w:ascii="宋体" w:hAnsi="Courier New" w:cs="Courier New"/>
      <w:szCs w:val="21"/>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正文缩进 + 首行缩进:  2 字符"/>
    <w:basedOn w:val="1"/>
    <w:qFormat/>
    <w:uiPriority w:val="0"/>
    <w:pPr>
      <w:spacing w:line="560" w:lineRule="exact"/>
      <w:ind w:firstLine="640"/>
    </w:pPr>
    <w:rPr>
      <w:rFonts w:ascii="仿宋" w:hAnsi="仿宋" w:cs="宋体"/>
      <w:sz w:val="32"/>
      <w:szCs w:val="32"/>
    </w:rPr>
  </w:style>
  <w:style w:type="paragraph" w:customStyle="1" w:styleId="15">
    <w:name w:val="列出段落1"/>
    <w:basedOn w:val="1"/>
    <w:qFormat/>
    <w:uiPriority w:val="0"/>
    <w:pPr>
      <w:ind w:firstLine="420" w:firstLineChars="200"/>
    </w:pPr>
    <w:rPr>
      <w:rFonts w:eastAsia="仿宋_GB2312"/>
      <w:sz w:val="32"/>
      <w:szCs w:val="22"/>
    </w:rPr>
  </w:style>
  <w:style w:type="character" w:customStyle="1" w:styleId="16">
    <w:name w:val="ca-2"/>
    <w:basedOn w:val="8"/>
    <w:qFormat/>
    <w:uiPriority w:val="0"/>
  </w:style>
  <w:style w:type="paragraph" w:styleId="17">
    <w:name w:val="List Paragraph"/>
    <w:basedOn w:val="1"/>
    <w:qFormat/>
    <w:uiPriority w:val="34"/>
    <w:pPr>
      <w:ind w:firstLine="420" w:firstLineChars="200"/>
    </w:pPr>
    <w:rPr>
      <w:rFonts w:eastAsia="仿宋_GB2312"/>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30</Pages>
  <Words>10440</Words>
  <Characters>12392</Characters>
  <Lines>118</Lines>
  <Paragraphs>33</Paragraphs>
  <TotalTime>1</TotalTime>
  <ScaleCrop>false</ScaleCrop>
  <LinksUpToDate>false</LinksUpToDate>
  <CharactersWithSpaces>13066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gg</dc:creator>
  <cp:lastModifiedBy>英甾</cp:lastModifiedBy>
  <cp:lastPrinted>2021-09-01T08:06:00Z</cp:lastPrinted>
  <dcterms:modified xsi:type="dcterms:W3CDTF">2024-12-17T02:36:21Z</dcterms:modified>
  <dc:title>asd</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1C3E1DC890B44145AAC4A437072F5C79_13</vt:lpwstr>
  </property>
</Properties>
</file>