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933EF">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黄石港统战部2018年部门预算公开</w:t>
      </w:r>
    </w:p>
    <w:bookmarkEnd w:id="0"/>
    <w:p w14:paraId="123246F6">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 录</w:t>
      </w:r>
    </w:p>
    <w:p w14:paraId="23E363B9">
      <w:pPr>
        <w:rPr>
          <w:rFonts w:ascii="宋体" w:hAns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7A91FD1D">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hint="eastAsia"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 部门2018年部门预算表</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一、收入支出预算总表（表1）</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二、收入预算表（表2）</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三、支出预算表（表3）</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四、财政拨款收入支出预算总表（表4）</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五、一般公共预算财政拨款支出预算表（表5）</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六、一般公共预算财政拨款基本支出预算表（表6）</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七、一般公共预算财政拨款“三公”经费支出预算表（表7）</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八、政府性基金预算支出情况表（8）</w:t>
      </w:r>
      <w:r>
        <w:rPr>
          <w:rFonts w:hint="eastAsia"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第三部分：部门2018年部门预算情况说明</w:t>
      </w:r>
    </w:p>
    <w:p w14:paraId="07EFACC8">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一、2018年财政拨款收入支出情况说明</w:t>
      </w:r>
    </w:p>
    <w:p w14:paraId="1E44CFB3">
      <w:pPr>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1B888AB4">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5161B3E6">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7283E3E8">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五、“三公”经费增减变化原因预算说明情况</w:t>
      </w:r>
      <w:r>
        <w:rPr>
          <w:rFonts w:hint="eastAsia"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hint="eastAsia" w:ascii="微软雅黑" w:hAnsi="微软雅黑" w:eastAsia="微软雅黑" w:cs="微软雅黑"/>
          <w:color w:val="333333"/>
          <w:kern w:val="0"/>
          <w:sz w:val="24"/>
          <w:shd w:val="clear" w:color="auto" w:fill="FFFFFF"/>
        </w:rPr>
        <w:t> </w:t>
      </w:r>
    </w:p>
    <w:p w14:paraId="7D7F5BB2">
      <w:pPr>
        <w:widowControl/>
        <w:shd w:val="clear" w:color="auto" w:fill="FFFFFF"/>
        <w:spacing w:line="450" w:lineRule="atLeast"/>
        <w:jc w:val="center"/>
        <w:rPr>
          <w:rStyle w:val="8"/>
          <w:rFonts w:ascii="微软雅黑" w:hAnsi="微软雅黑" w:eastAsia="微软雅黑" w:cs="微软雅黑"/>
          <w:color w:val="333333"/>
          <w:kern w:val="0"/>
          <w:sz w:val="24"/>
          <w:shd w:val="clear" w:color="auto" w:fill="FFFFFF"/>
        </w:rPr>
      </w:pPr>
    </w:p>
    <w:p w14:paraId="419A28D0">
      <w:pPr>
        <w:pStyle w:val="2"/>
        <w:widowControl/>
        <w:shd w:val="clear" w:color="auto" w:fill="FFFFFF"/>
        <w:spacing w:beforeAutospacing="0" w:after="375" w:afterAutospacing="0" w:line="450" w:lineRule="atLeast"/>
        <w:jc w:val="center"/>
        <w:rPr>
          <w:rFonts w:hint="default" w:ascii="仿宋_GB2312" w:eastAsia="仿宋_GB2312" w:cs="宋体"/>
          <w:kern w:val="2"/>
          <w:sz w:val="32"/>
          <w:szCs w:val="32"/>
        </w:rPr>
      </w:pPr>
      <w:r>
        <w:rPr>
          <w:rFonts w:ascii="仿宋_GB2312" w:eastAsia="仿宋_GB2312" w:cs="宋体"/>
          <w:kern w:val="2"/>
          <w:sz w:val="32"/>
          <w:szCs w:val="32"/>
        </w:rPr>
        <w:t>黄石港统战部2018年部门预算公开</w:t>
      </w:r>
    </w:p>
    <w:p w14:paraId="214E6F84">
      <w:pPr>
        <w:rPr>
          <w:rFonts w:cs="宋体" w:asciiTheme="minorEastAsia" w:hAnsiTheme="minorEastAsia"/>
          <w:b/>
          <w:kern w:val="0"/>
          <w:sz w:val="28"/>
          <w:szCs w:val="28"/>
        </w:rPr>
      </w:pPr>
      <w:r>
        <w:rPr>
          <w:rStyle w:val="8"/>
          <w:rFonts w:hint="eastAsia" w:cs="微软雅黑" w:asciiTheme="minorEastAsia" w:hAnsiTheme="minorEastAsia"/>
          <w:color w:val="333333"/>
          <w:kern w:val="0"/>
          <w:sz w:val="28"/>
          <w:szCs w:val="28"/>
          <w:shd w:val="clear" w:color="auto" w:fill="FFFFFF"/>
        </w:rPr>
        <w:t>第一部分:部门基本情况</w:t>
      </w:r>
    </w:p>
    <w:p w14:paraId="03B923B9">
      <w:pPr>
        <w:spacing w:line="520" w:lineRule="exact"/>
        <w:ind w:firstLine="419" w:firstLineChars="147"/>
        <w:rPr>
          <w:rFonts w:hAnsi="宋体"/>
          <w:b/>
          <w:color w:val="000000"/>
          <w:spacing w:val="2"/>
          <w:sz w:val="28"/>
          <w:szCs w:val="28"/>
        </w:rPr>
      </w:pPr>
      <w:r>
        <w:rPr>
          <w:rFonts w:hint="eastAsia" w:hAnsi="宋体"/>
          <w:b/>
          <w:color w:val="000000"/>
          <w:spacing w:val="2"/>
          <w:sz w:val="28"/>
          <w:szCs w:val="28"/>
        </w:rPr>
        <w:t>一、主要职能</w:t>
      </w:r>
    </w:p>
    <w:p w14:paraId="51A2D53C">
      <w:pPr>
        <w:snapToGrid w:val="0"/>
        <w:spacing w:line="480" w:lineRule="exact"/>
        <w:ind w:firstLine="568" w:firstLineChars="200"/>
        <w:rPr>
          <w:rFonts w:ascii="宋体" w:hAnsi="宋体"/>
          <w:color w:val="000000"/>
          <w:spacing w:val="2"/>
          <w:sz w:val="28"/>
          <w:szCs w:val="28"/>
        </w:rPr>
      </w:pPr>
      <w:r>
        <w:rPr>
          <w:rFonts w:hint="eastAsia" w:ascii="宋体" w:hAnsi="宋体"/>
          <w:color w:val="000000"/>
          <w:spacing w:val="2"/>
          <w:sz w:val="28"/>
          <w:szCs w:val="28"/>
        </w:rPr>
        <w:t>黄石港区统战部</w:t>
      </w:r>
      <w:r>
        <w:rPr>
          <w:rFonts w:hint="eastAsia" w:ascii="宋体" w:hAnsi="宋体"/>
          <w:color w:val="000000"/>
          <w:spacing w:val="2"/>
        </w:rPr>
        <w:t>是区委主管统一战线工作的职能部门，负责</w:t>
      </w:r>
      <w:r>
        <w:rPr>
          <w:rFonts w:hint="eastAsia" w:ascii="宋体" w:hAnsi="宋体"/>
          <w:color w:val="000000"/>
          <w:spacing w:val="2"/>
          <w:sz w:val="28"/>
          <w:szCs w:val="28"/>
        </w:rPr>
        <w:t>七个党派工作、工商联工作、党外知识分子工作、民族宗教工作、台办工作、侨联工作等的管理，</w:t>
      </w:r>
      <w:r>
        <w:rPr>
          <w:rFonts w:ascii="宋体" w:hAnsi="宋体"/>
          <w:color w:val="000000"/>
          <w:spacing w:val="2"/>
          <w:sz w:val="28"/>
          <w:szCs w:val="28"/>
        </w:rPr>
        <w:t>座落于黄石市磁湖路180号黄石港区政府大楼内</w:t>
      </w:r>
    </w:p>
    <w:p w14:paraId="45D1C6EC">
      <w:pPr>
        <w:snapToGrid w:val="0"/>
        <w:spacing w:line="480" w:lineRule="exact"/>
        <w:ind w:firstLine="570" w:firstLineChars="200"/>
        <w:rPr>
          <w:sz w:val="28"/>
          <w:szCs w:val="28"/>
        </w:rPr>
      </w:pPr>
      <w:r>
        <w:rPr>
          <w:rFonts w:hint="eastAsia" w:hAnsi="宋体"/>
          <w:b/>
          <w:color w:val="000000"/>
          <w:spacing w:val="2"/>
          <w:sz w:val="28"/>
          <w:szCs w:val="28"/>
        </w:rPr>
        <w:t>二、部门情况</w:t>
      </w:r>
    </w:p>
    <w:p w14:paraId="7F34B6B4">
      <w:pPr>
        <w:ind w:firstLine="480"/>
        <w:rPr>
          <w:rFonts w:ascii="宋体" w:hAnsi="宋体"/>
          <w:color w:val="000000"/>
          <w:spacing w:val="2"/>
          <w:sz w:val="28"/>
          <w:szCs w:val="28"/>
        </w:rPr>
      </w:pPr>
      <w:r>
        <w:rPr>
          <w:rFonts w:hint="eastAsia" w:ascii="宋体" w:hAnsi="宋体"/>
          <w:color w:val="000000"/>
          <w:spacing w:val="2"/>
          <w:sz w:val="28"/>
          <w:szCs w:val="28"/>
        </w:rPr>
        <w:t>目前，区委统战部有人员编制共4人：常委1人，副部长2人（其中1人兼民宗局第一副局长），工商联副主席1人。区委统战部包括民宗局、工商联、侨联、台办共有办公室5间，党派活动室（会议室）一处。</w:t>
      </w:r>
    </w:p>
    <w:p w14:paraId="2181441A">
      <w:pPr>
        <w:widowControl/>
        <w:ind w:firstLine="5320" w:firstLineChars="1900"/>
        <w:rPr>
          <w:rFonts w:ascii="Calibri" w:hAnsi="Calibri" w:eastAsia="宋体" w:cs="Times New Roman"/>
          <w:color w:val="000000"/>
          <w:kern w:val="0"/>
          <w:sz w:val="28"/>
          <w:szCs w:val="28"/>
        </w:rPr>
      </w:pPr>
    </w:p>
    <w:p w14:paraId="76D973EF">
      <w:pPr>
        <w:widowControl/>
        <w:jc w:val="left"/>
      </w:pPr>
      <w:r>
        <w:rPr>
          <w:rStyle w:val="8"/>
          <w:rFonts w:hint="eastAsia" w:ascii="微软雅黑" w:hAnsi="微软雅黑" w:eastAsia="微软雅黑" w:cs="微软雅黑"/>
          <w:color w:val="333333"/>
          <w:kern w:val="0"/>
          <w:sz w:val="24"/>
          <w:shd w:val="clear" w:color="auto" w:fill="FFFFFF"/>
        </w:rPr>
        <w:t>第二部分: 部门2018年部门预算表</w:t>
      </w:r>
      <w:r>
        <w:rPr>
          <w:rFonts w:hint="eastAsia" w:ascii="微软雅黑" w:hAnsi="微软雅黑" w:eastAsia="微软雅黑" w:cs="微软雅黑"/>
          <w:color w:val="333333"/>
          <w:kern w:val="0"/>
          <w:sz w:val="24"/>
          <w:shd w:val="clear" w:color="auto" w:fill="FFFFFF"/>
        </w:rPr>
        <w:br w:type="textWrapping"/>
      </w:r>
      <w:r>
        <w:rPr>
          <w:rFonts w:hint="eastAsia" w:ascii="微软雅黑" w:hAnsi="微软雅黑" w:eastAsia="微软雅黑" w:cs="微软雅黑"/>
          <w:color w:val="333333"/>
          <w:kern w:val="0"/>
          <w:sz w:val="24"/>
          <w:shd w:val="clear" w:color="auto" w:fill="FFFFFF"/>
        </w:rPr>
        <w:t>黄石港统战部2018年部门预算表　　</w:t>
      </w:r>
    </w:p>
    <w:p w14:paraId="5636D106">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表一 黄石港统战部2018年收支预算总表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0"/>
        <w:gridCol w:w="2265"/>
        <w:gridCol w:w="2400"/>
        <w:gridCol w:w="1935"/>
      </w:tblGrid>
      <w:tr w14:paraId="3BCE9C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A385745">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24F66D5E">
            <w:pPr>
              <w:widowControl/>
              <w:jc w:val="left"/>
            </w:pPr>
            <w:r>
              <w:rPr>
                <w:rFonts w:ascii="宋体" w:hAnsi="宋体" w:eastAsia="宋体" w:cs="宋体"/>
                <w:kern w:val="0"/>
                <w:sz w:val="24"/>
              </w:rPr>
              <w:t>　　</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28CD3B59">
            <w:pPr>
              <w:widowControl/>
              <w:jc w:val="left"/>
            </w:pPr>
            <w:r>
              <w:rPr>
                <w:rFonts w:ascii="宋体" w:hAnsi="宋体" w:eastAsia="宋体" w:cs="宋体"/>
                <w:kern w:val="0"/>
                <w:sz w:val="24"/>
              </w:rPr>
              <w:t>　　单位：元</w:t>
            </w:r>
          </w:p>
        </w:tc>
      </w:tr>
      <w:tr w14:paraId="07C7CC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74945AF">
            <w:pPr>
              <w:widowControl/>
              <w:jc w:val="left"/>
            </w:pPr>
            <w:r>
              <w:rPr>
                <w:rFonts w:ascii="宋体" w:hAnsi="宋体" w:eastAsia="宋体" w:cs="宋体"/>
                <w:kern w:val="0"/>
                <w:sz w:val="24"/>
              </w:rPr>
              <w:t>收 入</w:t>
            </w:r>
          </w:p>
        </w:tc>
        <w:tc>
          <w:tcPr>
            <w:tcW w:w="433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CC4CABB">
            <w:pPr>
              <w:widowControl/>
              <w:jc w:val="left"/>
            </w:pPr>
            <w:r>
              <w:rPr>
                <w:rFonts w:ascii="宋体" w:hAnsi="宋体" w:eastAsia="宋体" w:cs="宋体"/>
                <w:kern w:val="0"/>
                <w:sz w:val="24"/>
              </w:rPr>
              <w:t>支 出</w:t>
            </w:r>
          </w:p>
        </w:tc>
      </w:tr>
      <w:tr w14:paraId="2778AF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587BB46">
            <w:pPr>
              <w:widowControl/>
              <w:jc w:val="left"/>
            </w:pPr>
            <w:r>
              <w:rPr>
                <w:rFonts w:ascii="宋体" w:hAnsi="宋体" w:eastAsia="宋体" w:cs="宋体"/>
                <w:kern w:val="0"/>
                <w:sz w:val="24"/>
              </w:rPr>
              <w:t>项目</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26DB346E">
            <w:pPr>
              <w:widowControl/>
              <w:jc w:val="left"/>
            </w:pPr>
            <w:r>
              <w:rPr>
                <w:rFonts w:ascii="宋体" w:hAnsi="宋体" w:eastAsia="宋体" w:cs="宋体"/>
                <w:kern w:val="0"/>
                <w:sz w:val="24"/>
              </w:rPr>
              <w:t>预算数</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4E9825EC">
            <w:pPr>
              <w:widowControl/>
              <w:jc w:val="left"/>
            </w:pPr>
            <w:r>
              <w:rPr>
                <w:rFonts w:ascii="宋体" w:hAnsi="宋体" w:eastAsia="宋体" w:cs="宋体"/>
                <w:kern w:val="0"/>
                <w:sz w:val="24"/>
              </w:rPr>
              <w:t>　　项目（按功能分类）</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07210467">
            <w:pPr>
              <w:widowControl/>
              <w:jc w:val="left"/>
            </w:pPr>
            <w:r>
              <w:rPr>
                <w:rFonts w:ascii="宋体" w:hAnsi="宋体" w:eastAsia="宋体" w:cs="宋体"/>
                <w:kern w:val="0"/>
                <w:sz w:val="24"/>
              </w:rPr>
              <w:t>预算数</w:t>
            </w:r>
          </w:p>
        </w:tc>
      </w:tr>
      <w:tr w14:paraId="072F47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7135E66">
            <w:pPr>
              <w:widowControl/>
              <w:jc w:val="left"/>
            </w:pPr>
            <w:r>
              <w:rPr>
                <w:rFonts w:ascii="宋体" w:hAnsi="宋体" w:eastAsia="宋体" w:cs="宋体"/>
                <w:kern w:val="0"/>
                <w:sz w:val="24"/>
              </w:rPr>
              <w:t>　　财政拨款收入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2A6579B8">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29BC6A1E">
            <w:pPr>
              <w:widowControl/>
              <w:jc w:val="left"/>
            </w:pPr>
            <w:r>
              <w:rPr>
                <w:rFonts w:ascii="宋体" w:hAnsi="宋体" w:eastAsia="宋体" w:cs="宋体"/>
                <w:kern w:val="0"/>
                <w:sz w:val="24"/>
              </w:rPr>
              <w:t>　　一般公共服务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583E4C12">
            <w:pPr>
              <w:widowControl/>
              <w:jc w:val="left"/>
            </w:pPr>
            <w:r>
              <w:rPr>
                <w:rFonts w:ascii="宋体" w:hAnsi="宋体" w:eastAsia="宋体" w:cs="宋体"/>
                <w:kern w:val="0"/>
                <w:sz w:val="24"/>
              </w:rPr>
              <w:t>　 　　</w:t>
            </w:r>
            <w:r>
              <w:rPr>
                <w:rFonts w:hint="eastAsia" w:ascii="宋体" w:hAnsi="宋体" w:eastAsia="宋体" w:cs="宋体"/>
                <w:kern w:val="0"/>
                <w:sz w:val="24"/>
              </w:rPr>
              <w:t>927596</w:t>
            </w:r>
          </w:p>
        </w:tc>
      </w:tr>
      <w:tr w14:paraId="06675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44EB308B">
            <w:pPr>
              <w:widowControl/>
              <w:jc w:val="left"/>
            </w:pPr>
            <w:r>
              <w:rPr>
                <w:rFonts w:ascii="宋体" w:hAnsi="宋体" w:eastAsia="宋体" w:cs="宋体"/>
                <w:kern w:val="0"/>
                <w:sz w:val="24"/>
              </w:rPr>
              <w:t>其中：一般公共预算财政拨款</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0E165B58">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6A71863D">
            <w:pPr>
              <w:widowControl/>
              <w:jc w:val="left"/>
            </w:pPr>
            <w:r>
              <w:rPr>
                <w:rFonts w:ascii="宋体" w:hAnsi="宋体" w:eastAsia="宋体" w:cs="宋体"/>
                <w:kern w:val="0"/>
                <w:sz w:val="24"/>
              </w:rPr>
              <w:t>　　公共安全</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54F4A7A7">
            <w:pPr>
              <w:widowControl/>
              <w:jc w:val="left"/>
            </w:pPr>
            <w:r>
              <w:rPr>
                <w:rFonts w:ascii="宋体" w:hAnsi="宋体" w:eastAsia="宋体" w:cs="宋体"/>
                <w:kern w:val="0"/>
                <w:sz w:val="24"/>
              </w:rPr>
              <w:t>　　0</w:t>
            </w:r>
          </w:p>
        </w:tc>
      </w:tr>
      <w:tr w14:paraId="38D7C1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7A03FEF">
            <w:pPr>
              <w:widowControl/>
              <w:jc w:val="left"/>
            </w:pPr>
            <w:r>
              <w:rPr>
                <w:rFonts w:ascii="宋体" w:hAnsi="宋体" w:eastAsia="宋体" w:cs="宋体"/>
                <w:kern w:val="0"/>
                <w:sz w:val="24"/>
              </w:rPr>
              <w:t>政府性基金预算财政拨款</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025888B2">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373DD700">
            <w:pPr>
              <w:widowControl/>
              <w:jc w:val="left"/>
            </w:pPr>
            <w:r>
              <w:rPr>
                <w:rFonts w:ascii="宋体" w:hAnsi="宋体" w:eastAsia="宋体" w:cs="宋体"/>
                <w:kern w:val="0"/>
                <w:sz w:val="24"/>
              </w:rPr>
              <w:t>　　教育</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6B0C5126">
            <w:pPr>
              <w:widowControl/>
              <w:jc w:val="left"/>
            </w:pPr>
            <w:r>
              <w:rPr>
                <w:rFonts w:ascii="宋体" w:hAnsi="宋体" w:eastAsia="宋体" w:cs="宋体"/>
                <w:kern w:val="0"/>
                <w:sz w:val="24"/>
              </w:rPr>
              <w:t>　　0</w:t>
            </w:r>
          </w:p>
        </w:tc>
      </w:tr>
      <w:tr w14:paraId="1210A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6E3B0ECC">
            <w:pPr>
              <w:widowControl/>
              <w:jc w:val="left"/>
            </w:pPr>
            <w:r>
              <w:rPr>
                <w:rFonts w:ascii="宋体" w:hAnsi="宋体" w:eastAsia="宋体" w:cs="宋体"/>
                <w:kern w:val="0"/>
                <w:sz w:val="24"/>
              </w:rPr>
              <w:t>　　事业收入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6D4464E4">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B2DBF1B">
            <w:pPr>
              <w:widowControl/>
              <w:jc w:val="left"/>
            </w:pPr>
            <w:r>
              <w:rPr>
                <w:rFonts w:ascii="宋体" w:hAnsi="宋体" w:eastAsia="宋体" w:cs="宋体"/>
                <w:kern w:val="0"/>
                <w:sz w:val="24"/>
              </w:rPr>
              <w:t>　　科学技术</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5078CBEB">
            <w:pPr>
              <w:widowControl/>
              <w:jc w:val="left"/>
            </w:pPr>
            <w:r>
              <w:rPr>
                <w:rFonts w:ascii="宋体" w:hAnsi="宋体" w:eastAsia="宋体" w:cs="宋体"/>
                <w:kern w:val="0"/>
                <w:sz w:val="24"/>
              </w:rPr>
              <w:t>　　0</w:t>
            </w:r>
          </w:p>
        </w:tc>
      </w:tr>
      <w:tr w14:paraId="766D9D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11391B38">
            <w:pPr>
              <w:widowControl/>
              <w:jc w:val="left"/>
            </w:pPr>
            <w:r>
              <w:rPr>
                <w:rFonts w:ascii="宋体" w:hAnsi="宋体" w:eastAsia="宋体" w:cs="宋体"/>
                <w:kern w:val="0"/>
                <w:sz w:val="24"/>
              </w:rPr>
              <w:t>　　事业单位经营收入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8A47FFF">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18D62E5">
            <w:pPr>
              <w:widowControl/>
              <w:jc w:val="left"/>
            </w:pPr>
            <w:r>
              <w:rPr>
                <w:rFonts w:ascii="宋体" w:hAnsi="宋体" w:eastAsia="宋体" w:cs="宋体"/>
                <w:kern w:val="0"/>
                <w:sz w:val="24"/>
              </w:rPr>
              <w:t>　　文化体育与传媒</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00CA9718">
            <w:pPr>
              <w:widowControl/>
              <w:jc w:val="left"/>
            </w:pPr>
            <w:r>
              <w:rPr>
                <w:rFonts w:ascii="宋体" w:hAnsi="宋体" w:eastAsia="宋体" w:cs="宋体"/>
                <w:kern w:val="0"/>
                <w:sz w:val="24"/>
              </w:rPr>
              <w:t>　　0</w:t>
            </w:r>
          </w:p>
        </w:tc>
      </w:tr>
      <w:tr w14:paraId="698CF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4F5E6098">
            <w:pPr>
              <w:widowControl/>
              <w:jc w:val="left"/>
            </w:pPr>
            <w:r>
              <w:rPr>
                <w:rFonts w:ascii="宋体" w:hAnsi="宋体" w:eastAsia="宋体" w:cs="宋体"/>
                <w:kern w:val="0"/>
                <w:sz w:val="24"/>
              </w:rPr>
              <w:t>　　上级补助收入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2D57376F">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69A0C25">
            <w:pPr>
              <w:widowControl/>
              <w:jc w:val="left"/>
            </w:pPr>
            <w:r>
              <w:rPr>
                <w:rFonts w:ascii="宋体" w:hAnsi="宋体" w:eastAsia="宋体" w:cs="宋体"/>
                <w:kern w:val="0"/>
                <w:sz w:val="24"/>
              </w:rPr>
              <w:t>　　社会保障和就业</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676C3256">
            <w:pPr>
              <w:widowControl/>
              <w:jc w:val="left"/>
            </w:pPr>
            <w:r>
              <w:rPr>
                <w:rFonts w:ascii="宋体" w:hAnsi="宋体" w:eastAsia="宋体" w:cs="宋体"/>
                <w:kern w:val="0"/>
                <w:sz w:val="24"/>
              </w:rPr>
              <w:t>0</w:t>
            </w:r>
          </w:p>
        </w:tc>
      </w:tr>
      <w:tr w14:paraId="7ED35A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16BC5F8F">
            <w:pPr>
              <w:widowControl/>
              <w:jc w:val="left"/>
            </w:pPr>
            <w:r>
              <w:rPr>
                <w:rFonts w:ascii="宋体" w:hAnsi="宋体" w:eastAsia="宋体" w:cs="宋体"/>
                <w:kern w:val="0"/>
                <w:sz w:val="24"/>
              </w:rPr>
              <w:t>　　附属单位上缴收入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0CC4F043">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1C37BA0F">
            <w:pPr>
              <w:widowControl/>
              <w:jc w:val="left"/>
            </w:pPr>
            <w:r>
              <w:rPr>
                <w:rFonts w:ascii="宋体" w:hAnsi="宋体" w:eastAsia="宋体" w:cs="宋体"/>
                <w:kern w:val="0"/>
                <w:sz w:val="24"/>
              </w:rPr>
              <w:t>　　医疗卫生</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182415DC">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0</w:t>
            </w:r>
          </w:p>
        </w:tc>
      </w:tr>
      <w:tr w14:paraId="1F370F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6D45C45D">
            <w:pPr>
              <w:widowControl/>
              <w:jc w:val="left"/>
            </w:pPr>
            <w:r>
              <w:rPr>
                <w:rFonts w:ascii="宋体" w:hAnsi="宋体" w:eastAsia="宋体" w:cs="宋体"/>
                <w:kern w:val="0"/>
                <w:sz w:val="24"/>
              </w:rPr>
              <w:t>　　其他收入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B055C2A">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1871A1CD">
            <w:pPr>
              <w:widowControl/>
              <w:jc w:val="left"/>
            </w:pPr>
            <w:r>
              <w:rPr>
                <w:rFonts w:ascii="宋体" w:hAnsi="宋体" w:eastAsia="宋体" w:cs="宋体"/>
                <w:kern w:val="0"/>
                <w:sz w:val="24"/>
              </w:rPr>
              <w:t>　　节能环保</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1F02AE47">
            <w:pPr>
              <w:widowControl/>
              <w:jc w:val="left"/>
            </w:pPr>
            <w:r>
              <w:rPr>
                <w:rFonts w:ascii="宋体" w:hAnsi="宋体" w:eastAsia="宋体" w:cs="宋体"/>
                <w:kern w:val="0"/>
                <w:sz w:val="24"/>
              </w:rPr>
              <w:t>　　0</w:t>
            </w:r>
          </w:p>
        </w:tc>
      </w:tr>
      <w:tr w14:paraId="4BAC11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56EB6E2">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8D4193A">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D9A0BEB">
            <w:pPr>
              <w:widowControl/>
              <w:jc w:val="left"/>
            </w:pPr>
            <w:r>
              <w:rPr>
                <w:rFonts w:ascii="宋体" w:hAnsi="宋体" w:eastAsia="宋体" w:cs="宋体"/>
                <w:kern w:val="0"/>
                <w:sz w:val="24"/>
              </w:rPr>
              <w:t>　　城乡社区事务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68F257BD">
            <w:pPr>
              <w:widowControl/>
              <w:jc w:val="left"/>
            </w:pPr>
            <w:r>
              <w:rPr>
                <w:rFonts w:ascii="宋体" w:hAnsi="宋体" w:eastAsia="宋体" w:cs="宋体"/>
                <w:kern w:val="0"/>
                <w:sz w:val="24"/>
              </w:rPr>
              <w:t>　　0</w:t>
            </w:r>
          </w:p>
        </w:tc>
      </w:tr>
      <w:tr w14:paraId="40DEAC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3DF56DBD">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33DF037">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3DD10114">
            <w:pPr>
              <w:widowControl/>
              <w:jc w:val="left"/>
            </w:pPr>
            <w:r>
              <w:rPr>
                <w:rFonts w:ascii="宋体" w:hAnsi="宋体" w:eastAsia="宋体" w:cs="宋体"/>
                <w:kern w:val="0"/>
                <w:sz w:val="24"/>
              </w:rPr>
              <w:t>　　农林水事务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5A075DF2">
            <w:pPr>
              <w:widowControl/>
              <w:jc w:val="left"/>
            </w:pPr>
            <w:r>
              <w:rPr>
                <w:rFonts w:ascii="宋体" w:hAnsi="宋体" w:eastAsia="宋体" w:cs="宋体"/>
                <w:kern w:val="0"/>
                <w:sz w:val="24"/>
              </w:rPr>
              <w:t>　　0</w:t>
            </w:r>
          </w:p>
        </w:tc>
      </w:tr>
      <w:tr w14:paraId="4B44D7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70D4E27">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568313BF">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3C5235B">
            <w:pPr>
              <w:widowControl/>
              <w:jc w:val="left"/>
            </w:pPr>
            <w:r>
              <w:rPr>
                <w:rFonts w:ascii="宋体" w:hAnsi="宋体" w:eastAsia="宋体" w:cs="宋体"/>
                <w:kern w:val="0"/>
                <w:sz w:val="24"/>
              </w:rPr>
              <w:t>　　交通运输</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2B2D0887">
            <w:pPr>
              <w:widowControl/>
              <w:jc w:val="left"/>
            </w:pPr>
            <w:r>
              <w:rPr>
                <w:rFonts w:ascii="宋体" w:hAnsi="宋体" w:eastAsia="宋体" w:cs="宋体"/>
                <w:kern w:val="0"/>
                <w:sz w:val="24"/>
              </w:rPr>
              <w:t>　　0</w:t>
            </w:r>
          </w:p>
        </w:tc>
      </w:tr>
      <w:tr w14:paraId="445291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8D013F7">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6862087">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50A1BF7B">
            <w:pPr>
              <w:widowControl/>
              <w:jc w:val="left"/>
            </w:pPr>
            <w:r>
              <w:rPr>
                <w:rFonts w:ascii="宋体" w:hAnsi="宋体" w:eastAsia="宋体" w:cs="宋体"/>
                <w:kern w:val="0"/>
                <w:sz w:val="24"/>
              </w:rPr>
              <w:t>资源勘探电力信息等事务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124B9710">
            <w:pPr>
              <w:widowControl/>
              <w:jc w:val="left"/>
            </w:pPr>
            <w:r>
              <w:rPr>
                <w:rFonts w:ascii="宋体" w:hAnsi="宋体" w:eastAsia="宋体" w:cs="宋体"/>
                <w:kern w:val="0"/>
                <w:sz w:val="24"/>
              </w:rPr>
              <w:t>　　0</w:t>
            </w:r>
          </w:p>
        </w:tc>
      </w:tr>
      <w:tr w14:paraId="1F55A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13AE12A1">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43E9D1CF">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5475769C">
            <w:pPr>
              <w:widowControl/>
              <w:jc w:val="left"/>
            </w:pPr>
            <w:r>
              <w:rPr>
                <w:rFonts w:ascii="宋体" w:hAnsi="宋体" w:eastAsia="宋体" w:cs="宋体"/>
                <w:kern w:val="0"/>
                <w:sz w:val="24"/>
              </w:rPr>
              <w:t>　　商业服务业等事务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2ED56AC7">
            <w:pPr>
              <w:widowControl/>
              <w:jc w:val="left"/>
            </w:pPr>
            <w:r>
              <w:rPr>
                <w:rFonts w:ascii="宋体" w:hAnsi="宋体" w:eastAsia="宋体" w:cs="宋体"/>
                <w:kern w:val="0"/>
                <w:sz w:val="24"/>
              </w:rPr>
              <w:t>　　0</w:t>
            </w:r>
          </w:p>
        </w:tc>
      </w:tr>
      <w:tr w14:paraId="6C375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6C416A7F">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F91A041">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8A974B3">
            <w:pPr>
              <w:widowControl/>
              <w:jc w:val="left"/>
            </w:pPr>
            <w:r>
              <w:rPr>
                <w:rFonts w:ascii="宋体" w:hAnsi="宋体" w:eastAsia="宋体" w:cs="宋体"/>
                <w:kern w:val="0"/>
                <w:sz w:val="24"/>
              </w:rPr>
              <w:t>　　国土资源气象等事务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576F886B">
            <w:pPr>
              <w:widowControl/>
              <w:jc w:val="left"/>
            </w:pPr>
            <w:r>
              <w:rPr>
                <w:rFonts w:ascii="宋体" w:hAnsi="宋体" w:eastAsia="宋体" w:cs="宋体"/>
                <w:kern w:val="0"/>
                <w:sz w:val="24"/>
              </w:rPr>
              <w:t>　　0</w:t>
            </w:r>
          </w:p>
        </w:tc>
      </w:tr>
      <w:tr w14:paraId="1A313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B16E68C">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183E70F">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CC86341">
            <w:pPr>
              <w:widowControl/>
              <w:jc w:val="left"/>
            </w:pPr>
            <w:r>
              <w:rPr>
                <w:rFonts w:ascii="宋体" w:hAnsi="宋体" w:eastAsia="宋体" w:cs="宋体"/>
                <w:kern w:val="0"/>
                <w:sz w:val="24"/>
              </w:rPr>
              <w:t>　　粮油物资管理事务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5BE13359">
            <w:pPr>
              <w:widowControl/>
              <w:jc w:val="left"/>
            </w:pPr>
            <w:r>
              <w:rPr>
                <w:rFonts w:ascii="宋体" w:hAnsi="宋体" w:eastAsia="宋体" w:cs="宋体"/>
                <w:kern w:val="0"/>
                <w:sz w:val="24"/>
              </w:rPr>
              <w:t>　　0</w:t>
            </w:r>
          </w:p>
        </w:tc>
      </w:tr>
      <w:tr w14:paraId="62D19A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3316D39A">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1D1F64F5">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5EE0052">
            <w:pPr>
              <w:widowControl/>
              <w:jc w:val="left"/>
            </w:pPr>
            <w:r>
              <w:rPr>
                <w:rFonts w:ascii="宋体" w:hAnsi="宋体" w:eastAsia="宋体" w:cs="宋体"/>
                <w:kern w:val="0"/>
                <w:sz w:val="24"/>
              </w:rPr>
              <w:t>　　其他支出</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59EE3D46">
            <w:pPr>
              <w:widowControl/>
              <w:jc w:val="left"/>
            </w:pPr>
            <w:r>
              <w:rPr>
                <w:rFonts w:ascii="宋体" w:hAnsi="宋体" w:eastAsia="宋体" w:cs="宋体"/>
                <w:kern w:val="0"/>
                <w:sz w:val="24"/>
              </w:rPr>
              <w:t>　　0</w:t>
            </w:r>
          </w:p>
        </w:tc>
      </w:tr>
      <w:tr w14:paraId="68928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1E1D92A2">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1F3DA59">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470DD907">
            <w:pPr>
              <w:widowControl/>
              <w:jc w:val="left"/>
            </w:pPr>
            <w:r>
              <w:rPr>
                <w:rFonts w:ascii="宋体" w:hAnsi="宋体" w:eastAsia="宋体" w:cs="宋体"/>
                <w:kern w:val="0"/>
                <w:sz w:val="24"/>
              </w:rPr>
              <w:t>　　　</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6982BED7">
            <w:pPr>
              <w:widowControl/>
              <w:jc w:val="left"/>
            </w:pPr>
            <w:r>
              <w:rPr>
                <w:rFonts w:ascii="宋体" w:hAnsi="宋体" w:eastAsia="宋体" w:cs="宋体"/>
                <w:kern w:val="0"/>
                <w:sz w:val="24"/>
              </w:rPr>
              <w:t>　　</w:t>
            </w:r>
          </w:p>
        </w:tc>
      </w:tr>
      <w:tr w14:paraId="7CD50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4E111FFD">
            <w:pPr>
              <w:widowControl/>
              <w:jc w:val="left"/>
            </w:pPr>
            <w:r>
              <w:rPr>
                <w:rFonts w:ascii="宋体" w:hAnsi="宋体" w:eastAsia="宋体" w:cs="宋体"/>
                <w:kern w:val="0"/>
                <w:sz w:val="24"/>
              </w:rPr>
              <w:t>　　本年收入合计</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71D6F19B">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610A775F">
            <w:pPr>
              <w:widowControl/>
              <w:jc w:val="left"/>
            </w:pPr>
            <w:r>
              <w:rPr>
                <w:rFonts w:ascii="宋体" w:hAnsi="宋体" w:eastAsia="宋体" w:cs="宋体"/>
                <w:kern w:val="0"/>
                <w:sz w:val="24"/>
              </w:rPr>
              <w:t>　　本年支出合计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1AD117CB">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r>
      <w:tr w14:paraId="31E282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6DCFCA83">
            <w:pPr>
              <w:widowControl/>
              <w:jc w:val="left"/>
            </w:pPr>
            <w:r>
              <w:rPr>
                <w:rFonts w:ascii="宋体" w:hAnsi="宋体" w:eastAsia="宋体" w:cs="宋体"/>
                <w:kern w:val="0"/>
                <w:sz w:val="24"/>
              </w:rPr>
              <w:t>　　上年结余（转）</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48A6F9E7">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270190D7">
            <w:pPr>
              <w:widowControl/>
              <w:jc w:val="left"/>
            </w:pPr>
            <w:r>
              <w:rPr>
                <w:rFonts w:ascii="宋体" w:hAnsi="宋体" w:eastAsia="宋体" w:cs="宋体"/>
                <w:kern w:val="0"/>
                <w:sz w:val="24"/>
              </w:rPr>
              <w:t>　　结转下年</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7FDE3840">
            <w:pPr>
              <w:widowControl/>
              <w:jc w:val="left"/>
            </w:pPr>
            <w:r>
              <w:rPr>
                <w:rFonts w:ascii="宋体" w:hAnsi="宋体" w:eastAsia="宋体" w:cs="宋体"/>
                <w:kern w:val="0"/>
                <w:sz w:val="24"/>
              </w:rPr>
              <w:t>　　0</w:t>
            </w:r>
          </w:p>
        </w:tc>
      </w:tr>
      <w:tr w14:paraId="481B9D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411BE1AC">
            <w:pPr>
              <w:widowControl/>
              <w:jc w:val="left"/>
            </w:pPr>
            <w:r>
              <w:rPr>
                <w:rFonts w:ascii="宋体" w:hAnsi="宋体" w:eastAsia="宋体" w:cs="宋体"/>
                <w:kern w:val="0"/>
                <w:sz w:val="24"/>
              </w:rPr>
              <w:t>　　动用事业基金</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390137BD">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771461FD">
            <w:pPr>
              <w:widowControl/>
              <w:jc w:val="left"/>
            </w:pPr>
            <w:r>
              <w:rPr>
                <w:rFonts w:ascii="宋体" w:hAnsi="宋体" w:eastAsia="宋体" w:cs="宋体"/>
                <w:kern w:val="0"/>
                <w:sz w:val="24"/>
              </w:rPr>
              <w:t>　　　</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27442E3F">
            <w:pPr>
              <w:widowControl/>
              <w:jc w:val="left"/>
            </w:pPr>
            <w:r>
              <w:rPr>
                <w:rFonts w:ascii="宋体" w:hAnsi="宋体" w:eastAsia="宋体" w:cs="宋体"/>
                <w:kern w:val="0"/>
                <w:sz w:val="24"/>
              </w:rPr>
              <w:t>　　0</w:t>
            </w:r>
          </w:p>
        </w:tc>
      </w:tr>
      <w:tr w14:paraId="289DC3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0782AE49">
            <w:pPr>
              <w:widowControl/>
              <w:jc w:val="left"/>
            </w:pPr>
            <w:r>
              <w:rPr>
                <w:rFonts w:ascii="宋体" w:hAnsi="宋体" w:eastAsia="宋体" w:cs="宋体"/>
                <w:kern w:val="0"/>
                <w:sz w:val="24"/>
              </w:rPr>
              <w:t>　　收入总计</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14:paraId="63A6D258">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14:paraId="59F18067">
            <w:pPr>
              <w:widowControl/>
              <w:jc w:val="left"/>
            </w:pPr>
            <w:r>
              <w:rPr>
                <w:rFonts w:ascii="宋体" w:hAnsi="宋体" w:eastAsia="宋体" w:cs="宋体"/>
                <w:kern w:val="0"/>
                <w:sz w:val="24"/>
              </w:rPr>
              <w:t>　　支出总计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14:paraId="3B90631D">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r>
    </w:tbl>
    <w:p w14:paraId="798A0767">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表二 黄石港统战部2018年收入预算总表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30"/>
        <w:gridCol w:w="675"/>
        <w:gridCol w:w="4095"/>
      </w:tblGrid>
      <w:tr w14:paraId="07127C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230" w:type="dxa"/>
            <w:tcBorders>
              <w:top w:val="outset" w:color="auto" w:sz="6" w:space="0"/>
              <w:left w:val="outset" w:color="auto" w:sz="6" w:space="0"/>
              <w:bottom w:val="outset" w:color="auto" w:sz="6" w:space="0"/>
              <w:right w:val="outset" w:color="auto" w:sz="6" w:space="0"/>
            </w:tcBorders>
            <w:shd w:val="clear" w:color="auto" w:fill="auto"/>
            <w:vAlign w:val="center"/>
          </w:tcPr>
          <w:p w14:paraId="46D4C970">
            <w:pPr>
              <w:widowControl/>
              <w:jc w:val="left"/>
            </w:pPr>
            <w:r>
              <w:rPr>
                <w:rFonts w:ascii="宋体" w:hAnsi="宋体" w:eastAsia="宋体" w:cs="宋体"/>
                <w:kern w:val="0"/>
                <w:sz w:val="24"/>
              </w:rPr>
              <w:t>　　</w:t>
            </w:r>
          </w:p>
        </w:tc>
        <w:tc>
          <w:tcPr>
            <w:tcW w:w="477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942E1FC">
            <w:pPr>
              <w:widowControl/>
              <w:jc w:val="left"/>
            </w:pPr>
            <w:r>
              <w:rPr>
                <w:rFonts w:ascii="宋体" w:hAnsi="宋体" w:eastAsia="宋体" w:cs="宋体"/>
                <w:kern w:val="0"/>
                <w:sz w:val="24"/>
              </w:rPr>
              <w:t>　　单位：元</w:t>
            </w:r>
          </w:p>
        </w:tc>
      </w:tr>
      <w:tr w14:paraId="2F5BD7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14:paraId="3F915CF7">
            <w:pPr>
              <w:widowControl/>
              <w:jc w:val="left"/>
            </w:pPr>
            <w:r>
              <w:rPr>
                <w:rFonts w:ascii="宋体" w:hAnsi="宋体" w:eastAsia="宋体" w:cs="宋体"/>
                <w:kern w:val="0"/>
                <w:sz w:val="24"/>
              </w:rPr>
              <w:t>　　收 入</w:t>
            </w:r>
          </w:p>
        </w:tc>
      </w:tr>
      <w:tr w14:paraId="509BC3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AD933A7">
            <w:pPr>
              <w:widowControl/>
              <w:jc w:val="left"/>
            </w:pPr>
            <w:r>
              <w:rPr>
                <w:rFonts w:ascii="宋体" w:hAnsi="宋体" w:eastAsia="宋体" w:cs="宋体"/>
                <w:kern w:val="0"/>
                <w:sz w:val="24"/>
              </w:rPr>
              <w:t>项 目</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5F92249D">
            <w:pPr>
              <w:widowControl/>
              <w:jc w:val="left"/>
            </w:pPr>
            <w:r>
              <w:rPr>
                <w:rFonts w:ascii="宋体" w:hAnsi="宋体" w:eastAsia="宋体" w:cs="宋体"/>
                <w:kern w:val="0"/>
                <w:sz w:val="24"/>
              </w:rPr>
              <w:t>预算数</w:t>
            </w:r>
          </w:p>
        </w:tc>
      </w:tr>
      <w:tr w14:paraId="315793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65293C6">
            <w:pPr>
              <w:widowControl/>
              <w:jc w:val="left"/>
            </w:pPr>
            <w:r>
              <w:rPr>
                <w:rFonts w:ascii="宋体" w:hAnsi="宋体" w:eastAsia="宋体" w:cs="宋体"/>
                <w:kern w:val="0"/>
                <w:sz w:val="24"/>
              </w:rPr>
              <w:t>　　财政拨款收入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2DB1E7D8">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r>
      <w:tr w14:paraId="4B5C5A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A4F001E">
            <w:pPr>
              <w:widowControl/>
              <w:jc w:val="left"/>
            </w:pPr>
            <w:r>
              <w:rPr>
                <w:rFonts w:ascii="宋体" w:hAnsi="宋体" w:eastAsia="宋体" w:cs="宋体"/>
                <w:kern w:val="0"/>
                <w:sz w:val="24"/>
              </w:rPr>
              <w:t>　　其中：一般公共预算财政拨款</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44965B27">
            <w:pPr>
              <w:widowControl/>
              <w:jc w:val="left"/>
            </w:pPr>
            <w:r>
              <w:rPr>
                <w:rFonts w:ascii="宋体" w:hAnsi="宋体" w:eastAsia="宋体" w:cs="宋体"/>
                <w:kern w:val="0"/>
                <w:sz w:val="24"/>
              </w:rPr>
              <w:t>　</w:t>
            </w:r>
            <w:r>
              <w:rPr>
                <w:rFonts w:hint="eastAsia" w:ascii="宋体" w:hAnsi="宋体" w:eastAsia="宋体" w:cs="宋体"/>
                <w:kern w:val="0"/>
                <w:sz w:val="24"/>
              </w:rPr>
              <w:t>927596</w:t>
            </w:r>
            <w:r>
              <w:rPr>
                <w:rFonts w:ascii="宋体" w:hAnsi="宋体" w:eastAsia="宋体" w:cs="宋体"/>
                <w:kern w:val="0"/>
                <w:sz w:val="24"/>
              </w:rPr>
              <w:t>　</w:t>
            </w:r>
          </w:p>
        </w:tc>
      </w:tr>
      <w:tr w14:paraId="3D7F22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018143E">
            <w:pPr>
              <w:widowControl/>
              <w:jc w:val="left"/>
            </w:pPr>
            <w:r>
              <w:rPr>
                <w:rFonts w:ascii="宋体" w:hAnsi="宋体" w:eastAsia="宋体" w:cs="宋体"/>
                <w:kern w:val="0"/>
                <w:sz w:val="24"/>
              </w:rPr>
              <w:t>　　 政府性基金预算财政拨款</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03211FBD">
            <w:pPr>
              <w:widowControl/>
              <w:jc w:val="left"/>
            </w:pPr>
            <w:r>
              <w:rPr>
                <w:rFonts w:ascii="宋体" w:hAnsi="宋体" w:eastAsia="宋体" w:cs="宋体"/>
                <w:kern w:val="0"/>
                <w:sz w:val="24"/>
              </w:rPr>
              <w:t>　　0</w:t>
            </w:r>
          </w:p>
        </w:tc>
      </w:tr>
      <w:tr w14:paraId="14D18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068AE65">
            <w:pPr>
              <w:widowControl/>
              <w:jc w:val="left"/>
            </w:pPr>
            <w:r>
              <w:rPr>
                <w:rFonts w:ascii="宋体" w:hAnsi="宋体" w:eastAsia="宋体" w:cs="宋体"/>
                <w:kern w:val="0"/>
                <w:sz w:val="24"/>
              </w:rPr>
              <w:t>　　事业收入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165BE532">
            <w:pPr>
              <w:widowControl/>
              <w:jc w:val="left"/>
            </w:pPr>
            <w:r>
              <w:rPr>
                <w:rFonts w:ascii="宋体" w:hAnsi="宋体" w:eastAsia="宋体" w:cs="宋体"/>
                <w:kern w:val="0"/>
                <w:sz w:val="24"/>
              </w:rPr>
              <w:t>　　0</w:t>
            </w:r>
          </w:p>
        </w:tc>
      </w:tr>
      <w:tr w14:paraId="624670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5386BBE">
            <w:pPr>
              <w:widowControl/>
              <w:jc w:val="left"/>
            </w:pPr>
            <w:r>
              <w:rPr>
                <w:rFonts w:ascii="宋体" w:hAnsi="宋体" w:eastAsia="宋体" w:cs="宋体"/>
                <w:kern w:val="0"/>
                <w:sz w:val="24"/>
              </w:rPr>
              <w:t>　　事业单位经营收入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0E9F8CD3">
            <w:pPr>
              <w:widowControl/>
              <w:jc w:val="left"/>
            </w:pPr>
            <w:r>
              <w:rPr>
                <w:rFonts w:ascii="宋体" w:hAnsi="宋体" w:eastAsia="宋体" w:cs="宋体"/>
                <w:kern w:val="0"/>
                <w:sz w:val="24"/>
              </w:rPr>
              <w:t>　　0</w:t>
            </w:r>
          </w:p>
        </w:tc>
      </w:tr>
      <w:tr w14:paraId="73012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11CD152">
            <w:pPr>
              <w:widowControl/>
              <w:jc w:val="left"/>
            </w:pPr>
            <w:r>
              <w:rPr>
                <w:rFonts w:ascii="宋体" w:hAnsi="宋体" w:eastAsia="宋体" w:cs="宋体"/>
                <w:kern w:val="0"/>
                <w:sz w:val="24"/>
              </w:rPr>
              <w:t>　　上级补助收入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6C30FFC5">
            <w:pPr>
              <w:widowControl/>
              <w:jc w:val="left"/>
            </w:pPr>
            <w:r>
              <w:rPr>
                <w:rFonts w:ascii="宋体" w:hAnsi="宋体" w:eastAsia="宋体" w:cs="宋体"/>
                <w:kern w:val="0"/>
                <w:sz w:val="24"/>
              </w:rPr>
              <w:t>　　0</w:t>
            </w:r>
          </w:p>
        </w:tc>
      </w:tr>
      <w:tr w14:paraId="747787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BEDF994">
            <w:pPr>
              <w:widowControl/>
              <w:jc w:val="left"/>
            </w:pPr>
            <w:r>
              <w:rPr>
                <w:rFonts w:ascii="宋体" w:hAnsi="宋体" w:eastAsia="宋体" w:cs="宋体"/>
                <w:kern w:val="0"/>
                <w:sz w:val="24"/>
              </w:rPr>
              <w:t>　　附属单位上缴收入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414B9045">
            <w:pPr>
              <w:widowControl/>
              <w:jc w:val="left"/>
            </w:pPr>
            <w:r>
              <w:rPr>
                <w:rFonts w:ascii="宋体" w:hAnsi="宋体" w:eastAsia="宋体" w:cs="宋体"/>
                <w:kern w:val="0"/>
                <w:sz w:val="24"/>
              </w:rPr>
              <w:t>　　0</w:t>
            </w:r>
          </w:p>
        </w:tc>
      </w:tr>
      <w:tr w14:paraId="6A083C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C6E75FE">
            <w:pPr>
              <w:widowControl/>
              <w:jc w:val="left"/>
            </w:pPr>
            <w:r>
              <w:rPr>
                <w:rFonts w:ascii="宋体" w:hAnsi="宋体" w:eastAsia="宋体" w:cs="宋体"/>
                <w:kern w:val="0"/>
                <w:sz w:val="24"/>
              </w:rPr>
              <w:t>　　其他收入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0FE05675">
            <w:pPr>
              <w:widowControl/>
              <w:jc w:val="left"/>
            </w:pPr>
            <w:r>
              <w:rPr>
                <w:rFonts w:ascii="宋体" w:hAnsi="宋体" w:eastAsia="宋体" w:cs="宋体"/>
                <w:kern w:val="0"/>
                <w:sz w:val="24"/>
              </w:rPr>
              <w:t>　　0</w:t>
            </w:r>
          </w:p>
        </w:tc>
      </w:tr>
      <w:tr w14:paraId="631AAE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49516BB">
            <w:pPr>
              <w:widowControl/>
              <w:jc w:val="left"/>
            </w:pPr>
            <w:r>
              <w:rPr>
                <w:rFonts w:ascii="宋体" w:hAnsi="宋体" w:eastAsia="宋体" w:cs="宋体"/>
                <w:kern w:val="0"/>
                <w:sz w:val="24"/>
              </w:rPr>
              <w:t>　　　</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1852E341">
            <w:pPr>
              <w:widowControl/>
              <w:jc w:val="left"/>
            </w:pPr>
            <w:r>
              <w:rPr>
                <w:rFonts w:ascii="宋体" w:hAnsi="宋体" w:eastAsia="宋体" w:cs="宋体"/>
                <w:kern w:val="0"/>
                <w:sz w:val="24"/>
              </w:rPr>
              <w:t>　　</w:t>
            </w:r>
          </w:p>
        </w:tc>
      </w:tr>
      <w:tr w14:paraId="084ED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57A3AB7">
            <w:pPr>
              <w:widowControl/>
              <w:jc w:val="left"/>
            </w:pPr>
            <w:r>
              <w:rPr>
                <w:rFonts w:ascii="宋体" w:hAnsi="宋体" w:eastAsia="宋体" w:cs="宋体"/>
                <w:kern w:val="0"/>
                <w:sz w:val="24"/>
              </w:rPr>
              <w:t>　　本年收入合计</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1586F27D">
            <w:pPr>
              <w:widowControl/>
              <w:ind w:firstLine="480" w:firstLineChars="200"/>
              <w:jc w:val="left"/>
            </w:pPr>
            <w:r>
              <w:rPr>
                <w:rFonts w:hint="eastAsia" w:ascii="宋体" w:hAnsi="宋体" w:eastAsia="宋体" w:cs="宋体"/>
                <w:kern w:val="0"/>
                <w:sz w:val="24"/>
              </w:rPr>
              <w:t>927596</w:t>
            </w:r>
          </w:p>
        </w:tc>
      </w:tr>
      <w:tr w14:paraId="2B4457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52765F1">
            <w:pPr>
              <w:widowControl/>
              <w:jc w:val="left"/>
            </w:pPr>
            <w:r>
              <w:rPr>
                <w:rFonts w:ascii="宋体" w:hAnsi="宋体" w:eastAsia="宋体" w:cs="宋体"/>
                <w:kern w:val="0"/>
                <w:sz w:val="24"/>
              </w:rPr>
              <w:t>　　上年结余（转）</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2D20D7FA">
            <w:pPr>
              <w:widowControl/>
              <w:jc w:val="left"/>
            </w:pPr>
            <w:r>
              <w:rPr>
                <w:rFonts w:ascii="宋体" w:hAnsi="宋体" w:eastAsia="宋体" w:cs="宋体"/>
                <w:kern w:val="0"/>
                <w:sz w:val="24"/>
              </w:rPr>
              <w:t>　　0</w:t>
            </w:r>
          </w:p>
        </w:tc>
      </w:tr>
      <w:tr w14:paraId="0AA6C1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53B6E2C">
            <w:pPr>
              <w:widowControl/>
              <w:jc w:val="left"/>
            </w:pPr>
            <w:r>
              <w:rPr>
                <w:rFonts w:ascii="宋体" w:hAnsi="宋体" w:eastAsia="宋体" w:cs="宋体"/>
                <w:kern w:val="0"/>
                <w:sz w:val="24"/>
              </w:rPr>
              <w:t>　　动用事业基金</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7DDFF5BF">
            <w:pPr>
              <w:widowControl/>
              <w:jc w:val="left"/>
            </w:pPr>
            <w:r>
              <w:rPr>
                <w:rFonts w:ascii="宋体" w:hAnsi="宋体" w:eastAsia="宋体" w:cs="宋体"/>
                <w:kern w:val="0"/>
                <w:sz w:val="24"/>
              </w:rPr>
              <w:t>　　0</w:t>
            </w:r>
          </w:p>
        </w:tc>
      </w:tr>
      <w:tr w14:paraId="63F643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3C880A6">
            <w:pPr>
              <w:widowControl/>
              <w:jc w:val="left"/>
            </w:pPr>
            <w:r>
              <w:rPr>
                <w:rFonts w:ascii="宋体" w:hAnsi="宋体" w:eastAsia="宋体" w:cs="宋体"/>
                <w:kern w:val="0"/>
                <w:sz w:val="24"/>
              </w:rPr>
              <w:t>　　收入总计</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14:paraId="36842046">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r>
    </w:tbl>
    <w:p w14:paraId="1063E32E">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表三 黄石港统战部2018年支出预算总表</w:t>
      </w:r>
    </w:p>
    <w:tbl>
      <w:tblPr>
        <w:tblStyle w:val="6"/>
        <w:tblW w:w="94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67"/>
        <w:gridCol w:w="1989"/>
        <w:gridCol w:w="1072"/>
        <w:gridCol w:w="1043"/>
        <w:gridCol w:w="1043"/>
        <w:gridCol w:w="736"/>
        <w:gridCol w:w="805"/>
        <w:gridCol w:w="255"/>
        <w:gridCol w:w="1210"/>
      </w:tblGrid>
      <w:tr w14:paraId="1686C5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14:paraId="1420DD32">
            <w:pPr>
              <w:widowControl/>
              <w:jc w:val="left"/>
            </w:pPr>
            <w:r>
              <w:rPr>
                <w:rFonts w:ascii="宋体" w:hAnsi="宋体" w:eastAsia="宋体" w:cs="宋体"/>
                <w:kern w:val="0"/>
                <w:sz w:val="24"/>
              </w:rPr>
              <w:t>　　</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14:paraId="74696823">
            <w:pPr>
              <w:widowControl/>
              <w:jc w:val="left"/>
            </w:pPr>
            <w:r>
              <w:rPr>
                <w:rFonts w:ascii="宋体" w:hAnsi="宋体" w:eastAsia="宋体" w:cs="宋体"/>
                <w:kern w:val="0"/>
                <w:sz w:val="24"/>
              </w:rPr>
              <w:t>　　</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14:paraId="7D4A03B9">
            <w:pPr>
              <w:widowControl/>
              <w:jc w:val="left"/>
            </w:pPr>
            <w:r>
              <w:rPr>
                <w:rFonts w:ascii="宋体" w:hAnsi="宋体" w:eastAsia="宋体" w:cs="宋体"/>
                <w:kern w:val="0"/>
                <w:sz w:val="24"/>
              </w:rPr>
              <w:t>　　</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55D37E51">
            <w:pPr>
              <w:widowControl/>
              <w:jc w:val="left"/>
            </w:pPr>
            <w:r>
              <w:rPr>
                <w:rFonts w:ascii="宋体" w:hAnsi="宋体" w:eastAsia="宋体" w:cs="宋体"/>
                <w:kern w:val="0"/>
                <w:sz w:val="24"/>
              </w:rPr>
              <w:t>　　</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52C03A01">
            <w:pPr>
              <w:widowControl/>
              <w:jc w:val="left"/>
            </w:pPr>
            <w:r>
              <w:rPr>
                <w:rFonts w:ascii="宋体" w:hAnsi="宋体" w:eastAsia="宋体" w:cs="宋体"/>
                <w:kern w:val="0"/>
                <w:sz w:val="24"/>
              </w:rPr>
              <w:t>　　</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7D0E9325">
            <w:pPr>
              <w:widowControl/>
              <w:jc w:val="left"/>
            </w:pPr>
            <w:r>
              <w:rPr>
                <w:rFonts w:ascii="宋体" w:hAnsi="宋体" w:eastAsia="宋体" w:cs="宋体"/>
                <w:kern w:val="0"/>
                <w:sz w:val="24"/>
              </w:rPr>
              <w:t>　　</w:t>
            </w:r>
          </w:p>
        </w:tc>
        <w:tc>
          <w:tcPr>
            <w:tcW w:w="805" w:type="dxa"/>
            <w:tcBorders>
              <w:top w:val="outset" w:color="auto" w:sz="6" w:space="0"/>
              <w:left w:val="outset" w:color="auto" w:sz="6" w:space="0"/>
              <w:bottom w:val="outset" w:color="auto" w:sz="6" w:space="0"/>
              <w:right w:val="outset" w:color="auto" w:sz="6" w:space="0"/>
            </w:tcBorders>
            <w:shd w:val="clear" w:color="auto" w:fill="auto"/>
            <w:vAlign w:val="center"/>
          </w:tcPr>
          <w:p w14:paraId="107D37BA">
            <w:pPr>
              <w:widowControl/>
              <w:jc w:val="left"/>
            </w:pPr>
            <w:r>
              <w:rPr>
                <w:rFonts w:ascii="宋体" w:hAnsi="宋体" w:eastAsia="宋体" w:cs="宋体"/>
                <w:kern w:val="0"/>
                <w:sz w:val="24"/>
              </w:rPr>
              <w:t>　　</w:t>
            </w:r>
          </w:p>
        </w:tc>
        <w:tc>
          <w:tcPr>
            <w:tcW w:w="14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F4FA0CD">
            <w:pPr>
              <w:widowControl/>
              <w:jc w:val="left"/>
            </w:pPr>
            <w:r>
              <w:rPr>
                <w:rFonts w:ascii="宋体" w:hAnsi="宋体" w:eastAsia="宋体" w:cs="宋体"/>
                <w:kern w:val="0"/>
                <w:sz w:val="24"/>
              </w:rPr>
              <w:t>　单位：元</w:t>
            </w:r>
          </w:p>
        </w:tc>
      </w:tr>
      <w:tr w14:paraId="51600E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0161FFC">
            <w:pPr>
              <w:widowControl/>
              <w:jc w:val="left"/>
            </w:pPr>
            <w:r>
              <w:rPr>
                <w:rFonts w:ascii="宋体" w:hAnsi="宋体" w:eastAsia="宋体" w:cs="宋体"/>
                <w:kern w:val="0"/>
                <w:sz w:val="24"/>
              </w:rPr>
              <w:t>功能分类科目</w:t>
            </w:r>
          </w:p>
        </w:tc>
        <w:tc>
          <w:tcPr>
            <w:tcW w:w="107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FAE483D">
            <w:pPr>
              <w:widowControl/>
              <w:jc w:val="left"/>
            </w:pPr>
            <w:r>
              <w:rPr>
                <w:rFonts w:ascii="宋体" w:hAnsi="宋体" w:eastAsia="宋体" w:cs="宋体"/>
                <w:kern w:val="0"/>
                <w:sz w:val="24"/>
              </w:rPr>
              <w:t>　　合 计</w:t>
            </w:r>
          </w:p>
        </w:tc>
        <w:tc>
          <w:tcPr>
            <w:tcW w:w="5092" w:type="dxa"/>
            <w:gridSpan w:val="6"/>
            <w:tcBorders>
              <w:top w:val="outset" w:color="auto" w:sz="6" w:space="0"/>
              <w:left w:val="outset" w:color="auto" w:sz="6" w:space="0"/>
              <w:bottom w:val="outset" w:color="auto" w:sz="6" w:space="0"/>
              <w:right w:val="outset" w:color="auto" w:sz="6" w:space="0"/>
            </w:tcBorders>
            <w:shd w:val="clear" w:color="auto" w:fill="auto"/>
            <w:vAlign w:val="center"/>
          </w:tcPr>
          <w:p w14:paraId="675BDF3C">
            <w:pPr>
              <w:widowControl/>
              <w:jc w:val="left"/>
            </w:pPr>
            <w:r>
              <w:rPr>
                <w:rFonts w:ascii="宋体" w:hAnsi="宋体" w:eastAsia="宋体" w:cs="宋体"/>
                <w:kern w:val="0"/>
                <w:sz w:val="24"/>
              </w:rPr>
              <w:t>　　其中</w:t>
            </w:r>
          </w:p>
        </w:tc>
      </w:tr>
      <w:tr w14:paraId="53664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14:paraId="024E95E1">
            <w:pPr>
              <w:widowControl/>
              <w:jc w:val="left"/>
            </w:pPr>
            <w:r>
              <w:rPr>
                <w:rFonts w:ascii="宋体" w:hAnsi="宋体" w:eastAsia="宋体" w:cs="宋体"/>
                <w:kern w:val="0"/>
                <w:sz w:val="24"/>
              </w:rPr>
              <w:t>　科目编码</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14:paraId="6B315724">
            <w:pPr>
              <w:widowControl/>
              <w:jc w:val="left"/>
            </w:pPr>
            <w:r>
              <w:rPr>
                <w:rFonts w:ascii="宋体" w:hAnsi="宋体" w:eastAsia="宋体" w:cs="宋体"/>
                <w:kern w:val="0"/>
                <w:sz w:val="24"/>
              </w:rPr>
              <w:t>　　科目名称</w:t>
            </w:r>
          </w:p>
        </w:tc>
        <w:tc>
          <w:tcPr>
            <w:tcW w:w="107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3284365">
            <w:pPr>
              <w:rPr>
                <w:rFonts w:ascii="宋体"/>
                <w:sz w:val="24"/>
              </w:rPr>
            </w:pP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4C922542">
            <w:pPr>
              <w:widowControl/>
              <w:jc w:val="left"/>
            </w:pPr>
            <w:r>
              <w:rPr>
                <w:rFonts w:ascii="宋体" w:hAnsi="宋体" w:eastAsia="宋体" w:cs="宋体"/>
                <w:kern w:val="0"/>
                <w:sz w:val="24"/>
              </w:rPr>
              <w:t>基本 支出</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03FC0FE7">
            <w:pPr>
              <w:widowControl/>
              <w:jc w:val="left"/>
            </w:pPr>
            <w:r>
              <w:rPr>
                <w:rFonts w:ascii="宋体" w:hAnsi="宋体" w:eastAsia="宋体" w:cs="宋体"/>
                <w:kern w:val="0"/>
                <w:sz w:val="24"/>
              </w:rPr>
              <w:t>项目 支出</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6A312073">
            <w:pPr>
              <w:widowControl/>
              <w:jc w:val="left"/>
            </w:pPr>
            <w:r>
              <w:rPr>
                <w:rFonts w:ascii="宋体" w:hAnsi="宋体" w:eastAsia="宋体" w:cs="宋体"/>
                <w:kern w:val="0"/>
                <w:sz w:val="24"/>
              </w:rPr>
              <w:t>事业</w:t>
            </w:r>
            <w:r>
              <w:rPr>
                <w:rFonts w:ascii="宋体" w:hAnsi="宋体" w:eastAsia="宋体" w:cs="宋体"/>
                <w:kern w:val="0"/>
                <w:sz w:val="24"/>
              </w:rPr>
              <w:br w:type="textWrapping"/>
            </w:r>
            <w:r>
              <w:rPr>
                <w:rFonts w:ascii="宋体" w:hAnsi="宋体" w:eastAsia="宋体" w:cs="宋体"/>
                <w:kern w:val="0"/>
                <w:sz w:val="24"/>
              </w:rPr>
              <w:t>单位</w:t>
            </w:r>
            <w:r>
              <w:rPr>
                <w:rFonts w:ascii="宋体" w:hAnsi="宋体" w:eastAsia="宋体" w:cs="宋体"/>
                <w:kern w:val="0"/>
                <w:sz w:val="24"/>
              </w:rPr>
              <w:br w:type="textWrapping"/>
            </w:r>
            <w:r>
              <w:rPr>
                <w:rFonts w:ascii="宋体" w:hAnsi="宋体" w:eastAsia="宋体" w:cs="宋体"/>
                <w:kern w:val="0"/>
                <w:sz w:val="24"/>
              </w:rPr>
              <w:t>经营</w:t>
            </w:r>
            <w:r>
              <w:rPr>
                <w:rFonts w:ascii="宋体" w:hAnsi="宋体" w:eastAsia="宋体" w:cs="宋体"/>
                <w:kern w:val="0"/>
                <w:sz w:val="24"/>
              </w:rPr>
              <w:br w:type="textWrapping"/>
            </w:r>
            <w:r>
              <w:rPr>
                <w:rFonts w:ascii="宋体" w:hAnsi="宋体" w:eastAsia="宋体" w:cs="宋体"/>
                <w:kern w:val="0"/>
                <w:sz w:val="24"/>
              </w:rPr>
              <w:t>支出</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E13FFB8">
            <w:pPr>
              <w:widowControl/>
              <w:jc w:val="left"/>
            </w:pPr>
            <w:r>
              <w:rPr>
                <w:rFonts w:ascii="宋体" w:hAnsi="宋体" w:eastAsia="宋体" w:cs="宋体"/>
                <w:kern w:val="0"/>
                <w:sz w:val="24"/>
              </w:rPr>
              <w:br w:type="textWrapping"/>
            </w:r>
            <w:r>
              <w:rPr>
                <w:rFonts w:ascii="宋体" w:hAnsi="宋体" w:eastAsia="宋体" w:cs="宋体"/>
                <w:kern w:val="0"/>
                <w:sz w:val="24"/>
              </w:rPr>
              <w:t>对附属单 位补助 支出</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14:paraId="1A32E9B8">
            <w:pPr>
              <w:widowControl/>
              <w:jc w:val="left"/>
            </w:pPr>
            <w:r>
              <w:rPr>
                <w:rFonts w:ascii="宋体" w:hAnsi="宋体" w:eastAsia="宋体" w:cs="宋体"/>
                <w:kern w:val="0"/>
                <w:sz w:val="24"/>
              </w:rPr>
              <w:t>　　</w:t>
            </w:r>
            <w:r>
              <w:rPr>
                <w:rFonts w:ascii="宋体" w:hAnsi="宋体" w:eastAsia="宋体" w:cs="宋体"/>
                <w:kern w:val="0"/>
                <w:sz w:val="24"/>
              </w:rPr>
              <w:br w:type="textWrapping"/>
            </w:r>
            <w:r>
              <w:rPr>
                <w:rFonts w:ascii="宋体" w:hAnsi="宋体" w:eastAsia="宋体" w:cs="宋体"/>
                <w:kern w:val="0"/>
                <w:sz w:val="24"/>
              </w:rPr>
              <w:t>上缴上级 支出</w:t>
            </w:r>
          </w:p>
        </w:tc>
      </w:tr>
      <w:tr w14:paraId="10887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14:paraId="0266CE70">
            <w:pPr>
              <w:widowControl/>
              <w:jc w:val="left"/>
            </w:pPr>
            <w:r>
              <w:rPr>
                <w:rFonts w:ascii="宋体" w:hAnsi="宋体" w:eastAsia="宋体" w:cs="宋体"/>
                <w:kern w:val="0"/>
                <w:sz w:val="24"/>
              </w:rPr>
              <w:t>　　　</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14:paraId="18214DB6">
            <w:pPr>
              <w:widowControl/>
              <w:jc w:val="left"/>
            </w:pPr>
            <w:r>
              <w:rPr>
                <w:rFonts w:ascii="宋体" w:hAnsi="宋体" w:eastAsia="宋体" w:cs="宋体"/>
                <w:kern w:val="0"/>
                <w:sz w:val="24"/>
              </w:rPr>
              <w:t>　　合计</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14:paraId="676D524C">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7F3D58C4">
            <w:pPr>
              <w:widowControl/>
              <w:jc w:val="left"/>
              <w:rPr>
                <w:rFonts w:eastAsia="宋体"/>
              </w:rPr>
            </w:pPr>
            <w:r>
              <w:rPr>
                <w:rFonts w:hint="eastAsia" w:ascii="宋体" w:hAnsi="宋体" w:eastAsia="宋体" w:cs="宋体"/>
                <w:kern w:val="0"/>
                <w:sz w:val="24"/>
              </w:rPr>
              <w:t>427596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063D9BFB">
            <w:pPr>
              <w:widowControl/>
              <w:jc w:val="left"/>
            </w:pPr>
            <w:r>
              <w:rPr>
                <w:rFonts w:hint="eastAsia" w:ascii="宋体" w:hAnsi="宋体" w:eastAsia="宋体" w:cs="宋体"/>
                <w:kern w:val="0"/>
                <w:sz w:val="24"/>
              </w:rPr>
              <w:t>500000</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4088DA05">
            <w:pPr>
              <w:widowControl/>
              <w:jc w:val="left"/>
            </w:pPr>
            <w:r>
              <w:rPr>
                <w:rFonts w:ascii="宋体" w:hAnsi="宋体" w:eastAsia="宋体" w:cs="宋体"/>
                <w:kern w:val="0"/>
                <w:sz w:val="24"/>
              </w:rPr>
              <w:t>　0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648C825">
            <w:pPr>
              <w:widowControl/>
              <w:jc w:val="left"/>
            </w:pPr>
            <w:r>
              <w:rPr>
                <w:rFonts w:ascii="宋体" w:hAnsi="宋体" w:eastAsia="宋体" w:cs="宋体"/>
                <w:kern w:val="0"/>
                <w:sz w:val="24"/>
              </w:rPr>
              <w:t>　　　0</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14:paraId="7B97C565">
            <w:pPr>
              <w:widowControl/>
              <w:jc w:val="left"/>
            </w:pPr>
            <w:r>
              <w:rPr>
                <w:rFonts w:ascii="宋体" w:hAnsi="宋体" w:eastAsia="宋体" w:cs="宋体"/>
                <w:kern w:val="0"/>
                <w:sz w:val="24"/>
              </w:rPr>
              <w:t>　　0　</w:t>
            </w:r>
          </w:p>
        </w:tc>
      </w:tr>
      <w:tr w14:paraId="3DCE22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14:paraId="132D91FB">
            <w:pPr>
              <w:widowControl/>
              <w:jc w:val="left"/>
            </w:pPr>
            <w:r>
              <w:rPr>
                <w:rFonts w:hint="eastAsia"/>
              </w:rPr>
              <w:t>201</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14:paraId="5FDF2374">
            <w:pPr>
              <w:widowControl/>
              <w:jc w:val="left"/>
            </w:pPr>
            <w:r>
              <w:rPr>
                <w:rFonts w:hint="eastAsia"/>
              </w:rPr>
              <w:t>一般公共服务支出</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14:paraId="21CE4207">
            <w:pPr>
              <w:widowControl/>
              <w:jc w:val="left"/>
            </w:pPr>
            <w:r>
              <w:rPr>
                <w:rFonts w:hint="eastAsia" w:ascii="宋体" w:hAnsi="宋体" w:eastAsia="宋体" w:cs="宋体"/>
                <w:kern w:val="0"/>
                <w:sz w:val="24"/>
              </w:rPr>
              <w:t>927596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149BDE16">
            <w:pPr>
              <w:widowControl/>
              <w:jc w:val="left"/>
              <w:rPr>
                <w:rFonts w:ascii="宋体" w:hAnsi="宋体" w:eastAsia="宋体" w:cs="宋体"/>
                <w:kern w:val="0"/>
                <w:sz w:val="24"/>
              </w:rPr>
            </w:pPr>
            <w:r>
              <w:rPr>
                <w:rFonts w:hint="eastAsia" w:ascii="宋体" w:hAnsi="宋体" w:eastAsia="宋体" w:cs="宋体"/>
                <w:kern w:val="0"/>
                <w:sz w:val="24"/>
              </w:rPr>
              <w:t>427596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75823110">
            <w:pPr>
              <w:widowControl/>
              <w:jc w:val="left"/>
              <w:rPr>
                <w:rFonts w:ascii="宋体" w:hAnsi="宋体" w:eastAsia="宋体" w:cs="宋体"/>
                <w:kern w:val="0"/>
                <w:sz w:val="24"/>
              </w:rPr>
            </w:pPr>
            <w:r>
              <w:rPr>
                <w:rFonts w:hint="eastAsia" w:ascii="宋体" w:hAnsi="宋体" w:eastAsia="宋体" w:cs="宋体"/>
                <w:kern w:val="0"/>
                <w:sz w:val="24"/>
              </w:rPr>
              <w:t>500000</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71E989E6">
            <w:pPr>
              <w:widowControl/>
              <w:jc w:val="left"/>
            </w:pPr>
            <w:r>
              <w:rPr>
                <w:rFonts w:ascii="宋体" w:hAnsi="宋体" w:eastAsia="宋体" w:cs="宋体"/>
                <w:kern w:val="0"/>
                <w:sz w:val="24"/>
              </w:rPr>
              <w:t>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3DE4404">
            <w:pPr>
              <w:widowControl/>
              <w:jc w:val="left"/>
            </w:pPr>
            <w:r>
              <w:rPr>
                <w:rFonts w:ascii="宋体" w:hAnsi="宋体" w:eastAsia="宋体" w:cs="宋体"/>
                <w:kern w:val="0"/>
                <w:sz w:val="24"/>
              </w:rPr>
              <w:t>　　　</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14:paraId="18DF1258">
            <w:pPr>
              <w:widowControl/>
              <w:jc w:val="left"/>
            </w:pPr>
            <w:r>
              <w:rPr>
                <w:rFonts w:ascii="宋体" w:hAnsi="宋体" w:eastAsia="宋体" w:cs="宋体"/>
                <w:kern w:val="0"/>
                <w:sz w:val="24"/>
              </w:rPr>
              <w:t>　　　</w:t>
            </w:r>
          </w:p>
        </w:tc>
      </w:tr>
      <w:tr w14:paraId="55752A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14:paraId="1DA2F75B">
            <w:pPr>
              <w:widowControl/>
              <w:jc w:val="left"/>
              <w:rPr>
                <w:rFonts w:eastAsia="宋体"/>
              </w:rPr>
            </w:pPr>
            <w:r>
              <w:rPr>
                <w:rFonts w:ascii="宋体" w:hAnsi="宋体" w:eastAsia="宋体" w:cs="宋体"/>
                <w:kern w:val="0"/>
                <w:sz w:val="24"/>
              </w:rPr>
              <w:t>　2</w:t>
            </w:r>
            <w:r>
              <w:rPr>
                <w:rFonts w:hint="eastAsia" w:ascii="宋体" w:hAnsi="宋体" w:eastAsia="宋体" w:cs="宋体"/>
                <w:kern w:val="0"/>
                <w:sz w:val="24"/>
              </w:rPr>
              <w:t>0128</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14:paraId="519F97F0">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民主党派及工商联事务</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14:paraId="206C1530">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263F3169">
            <w:pPr>
              <w:widowControl/>
              <w:jc w:val="left"/>
              <w:rPr>
                <w:rFonts w:eastAsia="宋体"/>
              </w:rPr>
            </w:pPr>
            <w:r>
              <w:rPr>
                <w:rFonts w:hint="eastAsia" w:ascii="宋体" w:hAnsi="宋体" w:eastAsia="宋体" w:cs="宋体"/>
                <w:kern w:val="0"/>
                <w:sz w:val="24"/>
              </w:rPr>
              <w:t>427596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440DF539">
            <w:pPr>
              <w:widowControl/>
              <w:jc w:val="left"/>
            </w:pPr>
            <w:r>
              <w:rPr>
                <w:rFonts w:hint="eastAsia"/>
              </w:rPr>
              <w:t>500000</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599CC52A">
            <w:pPr>
              <w:widowControl/>
              <w:jc w:val="left"/>
            </w:pPr>
            <w:r>
              <w:rPr>
                <w:rFonts w:ascii="宋体" w:hAnsi="宋体" w:eastAsia="宋体" w:cs="宋体"/>
                <w:kern w:val="0"/>
                <w:sz w:val="24"/>
              </w:rPr>
              <w:t>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C4D9E2E">
            <w:pPr>
              <w:widowControl/>
              <w:jc w:val="left"/>
            </w:pPr>
            <w:r>
              <w:rPr>
                <w:rFonts w:ascii="宋体" w:hAnsi="宋体" w:eastAsia="宋体" w:cs="宋体"/>
                <w:kern w:val="0"/>
                <w:sz w:val="24"/>
              </w:rPr>
              <w:t>　　　</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14:paraId="4656D3A5">
            <w:pPr>
              <w:widowControl/>
              <w:jc w:val="left"/>
            </w:pPr>
            <w:r>
              <w:rPr>
                <w:rFonts w:ascii="宋体" w:hAnsi="宋体" w:eastAsia="宋体" w:cs="宋体"/>
                <w:kern w:val="0"/>
                <w:sz w:val="24"/>
              </w:rPr>
              <w:t>　　　</w:t>
            </w:r>
          </w:p>
        </w:tc>
      </w:tr>
      <w:tr w14:paraId="4ABFC7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14:paraId="63E0BAD7">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2012801</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14:paraId="13DB3DF8">
            <w:pPr>
              <w:widowControl/>
              <w:jc w:val="left"/>
            </w:pPr>
            <w:r>
              <w:rPr>
                <w:rFonts w:ascii="宋体" w:hAnsi="宋体" w:eastAsia="宋体" w:cs="宋体"/>
                <w:kern w:val="0"/>
                <w:sz w:val="24"/>
              </w:rPr>
              <w:t>　　行政运行</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14:paraId="3BA8C419">
            <w:pPr>
              <w:widowControl/>
              <w:jc w:val="left"/>
              <w:rPr>
                <w:rFonts w:ascii="宋体" w:hAnsi="宋体" w:eastAsia="宋体" w:cs="宋体"/>
                <w:kern w:val="0"/>
                <w:sz w:val="24"/>
              </w:rPr>
            </w:pPr>
            <w:r>
              <w:rPr>
                <w:rFonts w:ascii="宋体" w:hAnsi="宋体" w:eastAsia="宋体" w:cs="宋体"/>
                <w:kern w:val="0"/>
                <w:sz w:val="24"/>
              </w:rPr>
              <w:t>　</w:t>
            </w:r>
            <w:r>
              <w:rPr>
                <w:rFonts w:hint="eastAsia" w:ascii="宋体" w:hAnsi="宋体" w:eastAsia="宋体" w:cs="宋体"/>
                <w:kern w:val="0"/>
                <w:sz w:val="24"/>
              </w:rPr>
              <w:t>927596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72826C31">
            <w:pPr>
              <w:widowControl/>
              <w:jc w:val="left"/>
              <w:rPr>
                <w:rFonts w:ascii="宋体" w:hAnsi="宋体" w:eastAsia="宋体" w:cs="宋体"/>
                <w:kern w:val="0"/>
                <w:sz w:val="24"/>
              </w:rPr>
            </w:pPr>
            <w:r>
              <w:rPr>
                <w:rFonts w:hint="eastAsia" w:ascii="宋体" w:hAnsi="宋体" w:eastAsia="宋体" w:cs="宋体"/>
                <w:kern w:val="0"/>
                <w:sz w:val="24"/>
              </w:rPr>
              <w:t>427596</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14:paraId="1048E472">
            <w:pPr>
              <w:widowControl/>
              <w:jc w:val="left"/>
              <w:rPr>
                <w:rFonts w:ascii="宋体" w:hAnsi="宋体" w:eastAsia="宋体" w:cs="宋体"/>
                <w:kern w:val="0"/>
                <w:sz w:val="24"/>
              </w:rPr>
            </w:pPr>
            <w:r>
              <w:rPr>
                <w:rFonts w:hint="eastAsia" w:ascii="宋体" w:hAnsi="宋体" w:eastAsia="宋体" w:cs="宋体"/>
                <w:kern w:val="0"/>
                <w:sz w:val="24"/>
              </w:rPr>
              <w:t>500000</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14:paraId="4CFCC7FD">
            <w:pPr>
              <w:widowControl/>
              <w:jc w:val="left"/>
            </w:pPr>
            <w:r>
              <w:rPr>
                <w:rFonts w:ascii="宋体" w:hAnsi="宋体" w:eastAsia="宋体" w:cs="宋体"/>
                <w:kern w:val="0"/>
                <w:sz w:val="24"/>
              </w:rPr>
              <w:t>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4508D50">
            <w:pPr>
              <w:widowControl/>
              <w:jc w:val="left"/>
            </w:pPr>
            <w:r>
              <w:rPr>
                <w:rFonts w:ascii="宋体" w:hAnsi="宋体" w:eastAsia="宋体" w:cs="宋体"/>
                <w:kern w:val="0"/>
                <w:sz w:val="24"/>
              </w:rPr>
              <w:t>　　　</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14:paraId="5E4F5EA2">
            <w:pPr>
              <w:widowControl/>
              <w:jc w:val="left"/>
            </w:pPr>
            <w:r>
              <w:rPr>
                <w:rFonts w:ascii="宋体" w:hAnsi="宋体" w:eastAsia="宋体" w:cs="宋体"/>
                <w:kern w:val="0"/>
                <w:sz w:val="24"/>
              </w:rPr>
              <w:t>　　　</w:t>
            </w:r>
          </w:p>
        </w:tc>
      </w:tr>
    </w:tbl>
    <w:p w14:paraId="2122CBFC">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表四 黄石港统战部2018年财政拨款收支预算总表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90"/>
        <w:gridCol w:w="195"/>
        <w:gridCol w:w="1875"/>
        <w:gridCol w:w="2430"/>
        <w:gridCol w:w="2010"/>
      </w:tblGrid>
      <w:tr w14:paraId="5A271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90" w:type="dxa"/>
            <w:tcBorders>
              <w:top w:val="outset" w:color="auto" w:sz="6" w:space="0"/>
              <w:left w:val="outset" w:color="auto" w:sz="6" w:space="0"/>
              <w:bottom w:val="outset" w:color="auto" w:sz="6" w:space="0"/>
              <w:right w:val="outset" w:color="auto" w:sz="6" w:space="0"/>
            </w:tcBorders>
            <w:shd w:val="clear" w:color="auto" w:fill="auto"/>
            <w:vAlign w:val="center"/>
          </w:tcPr>
          <w:p w14:paraId="0593B185">
            <w:pPr>
              <w:widowControl/>
              <w:jc w:val="left"/>
            </w:pPr>
            <w:r>
              <w:rPr>
                <w:rFonts w:ascii="宋体" w:hAnsi="宋体" w:eastAsia="宋体" w:cs="宋体"/>
                <w:kern w:val="0"/>
                <w:sz w:val="24"/>
              </w:rPr>
              <w:t>　　</w:t>
            </w:r>
          </w:p>
        </w:tc>
        <w:tc>
          <w:tcPr>
            <w:tcW w:w="207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96F30FF">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1F7A3C40">
            <w:pPr>
              <w:widowControl/>
              <w:jc w:val="left"/>
            </w:pPr>
            <w:r>
              <w:rPr>
                <w:rFonts w:ascii="宋体" w:hAnsi="宋体" w:eastAsia="宋体" w:cs="宋体"/>
                <w:kern w:val="0"/>
                <w:sz w:val="24"/>
              </w:rPr>
              <w:t>　　</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70DB0D58">
            <w:pPr>
              <w:widowControl/>
              <w:jc w:val="left"/>
            </w:pPr>
            <w:r>
              <w:rPr>
                <w:rFonts w:ascii="宋体" w:hAnsi="宋体" w:eastAsia="宋体" w:cs="宋体"/>
                <w:kern w:val="0"/>
                <w:sz w:val="24"/>
              </w:rPr>
              <w:t>　　单位</w:t>
            </w:r>
            <w:r>
              <w:rPr>
                <w:rFonts w:hint="eastAsia" w:ascii="宋体" w:hAnsi="宋体" w:eastAsia="宋体" w:cs="宋体"/>
                <w:kern w:val="0"/>
                <w:sz w:val="24"/>
              </w:rPr>
              <w:t>：</w:t>
            </w:r>
            <w:r>
              <w:rPr>
                <w:rFonts w:ascii="宋体" w:hAnsi="宋体" w:eastAsia="宋体" w:cs="宋体"/>
                <w:kern w:val="0"/>
                <w:sz w:val="24"/>
              </w:rPr>
              <w:t>元</w:t>
            </w:r>
          </w:p>
        </w:tc>
      </w:tr>
      <w:tr w14:paraId="462874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6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14:paraId="11D2A64E">
            <w:pPr>
              <w:widowControl/>
              <w:jc w:val="left"/>
            </w:pPr>
            <w:r>
              <w:rPr>
                <w:rFonts w:ascii="宋体" w:hAnsi="宋体" w:eastAsia="宋体" w:cs="宋体"/>
                <w:kern w:val="0"/>
                <w:sz w:val="24"/>
              </w:rPr>
              <w:t>收 入</w:t>
            </w:r>
          </w:p>
        </w:tc>
        <w:tc>
          <w:tcPr>
            <w:tcW w:w="444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2310796">
            <w:pPr>
              <w:widowControl/>
              <w:jc w:val="left"/>
            </w:pPr>
            <w:r>
              <w:rPr>
                <w:rFonts w:ascii="宋体" w:hAnsi="宋体" w:eastAsia="宋体" w:cs="宋体"/>
                <w:kern w:val="0"/>
                <w:sz w:val="24"/>
              </w:rPr>
              <w:t>支 出</w:t>
            </w:r>
          </w:p>
        </w:tc>
      </w:tr>
      <w:tr w14:paraId="5B1985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8AC6EF3">
            <w:pPr>
              <w:widowControl/>
              <w:jc w:val="left"/>
            </w:pPr>
            <w:r>
              <w:rPr>
                <w:rFonts w:ascii="宋体" w:hAnsi="宋体" w:eastAsia="宋体" w:cs="宋体"/>
                <w:kern w:val="0"/>
                <w:sz w:val="24"/>
              </w:rPr>
              <w:t>项目</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57511559">
            <w:pPr>
              <w:widowControl/>
              <w:jc w:val="left"/>
            </w:pPr>
            <w:r>
              <w:rPr>
                <w:rFonts w:ascii="宋体" w:hAnsi="宋体" w:eastAsia="宋体" w:cs="宋体"/>
                <w:kern w:val="0"/>
                <w:sz w:val="24"/>
              </w:rPr>
              <w:t>预算数</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309B9FDA">
            <w:pPr>
              <w:widowControl/>
              <w:jc w:val="left"/>
            </w:pPr>
            <w:r>
              <w:rPr>
                <w:rFonts w:ascii="宋体" w:hAnsi="宋体" w:eastAsia="宋体" w:cs="宋体"/>
                <w:kern w:val="0"/>
                <w:sz w:val="24"/>
              </w:rPr>
              <w:t>项目（按功能分类）</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1449D2D0">
            <w:pPr>
              <w:widowControl/>
              <w:jc w:val="left"/>
            </w:pPr>
            <w:r>
              <w:rPr>
                <w:rFonts w:ascii="宋体" w:hAnsi="宋体" w:eastAsia="宋体" w:cs="宋体"/>
                <w:kern w:val="0"/>
                <w:sz w:val="24"/>
              </w:rPr>
              <w:t>预算数</w:t>
            </w:r>
          </w:p>
        </w:tc>
      </w:tr>
      <w:tr w14:paraId="4C13D1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06CF713">
            <w:pPr>
              <w:widowControl/>
              <w:jc w:val="left"/>
            </w:pPr>
            <w:r>
              <w:rPr>
                <w:rFonts w:ascii="宋体" w:hAnsi="宋体" w:eastAsia="宋体" w:cs="宋体"/>
                <w:kern w:val="0"/>
                <w:sz w:val="24"/>
              </w:rPr>
              <w:t>　　财政拨款收入</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5C921414">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1683FB09">
            <w:pPr>
              <w:widowControl/>
              <w:jc w:val="left"/>
            </w:pPr>
            <w:r>
              <w:rPr>
                <w:rFonts w:ascii="宋体" w:hAnsi="宋体" w:eastAsia="宋体" w:cs="宋体"/>
                <w:kern w:val="0"/>
                <w:sz w:val="24"/>
              </w:rPr>
              <w:t>　　一般公共服务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096259AC">
            <w:pPr>
              <w:widowControl/>
              <w:jc w:val="left"/>
            </w:pPr>
            <w:r>
              <w:rPr>
                <w:rFonts w:ascii="宋体" w:hAnsi="宋体" w:eastAsia="宋体" w:cs="宋体"/>
                <w:kern w:val="0"/>
                <w:sz w:val="24"/>
              </w:rPr>
              <w:t>　</w:t>
            </w:r>
            <w:r>
              <w:rPr>
                <w:rFonts w:hint="eastAsia" w:ascii="宋体" w:hAnsi="宋体" w:eastAsia="宋体" w:cs="宋体"/>
                <w:kern w:val="0"/>
                <w:sz w:val="24"/>
              </w:rPr>
              <w:t>927596</w:t>
            </w:r>
          </w:p>
        </w:tc>
      </w:tr>
      <w:tr w14:paraId="1C601F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BB6C6C3">
            <w:pPr>
              <w:widowControl/>
              <w:jc w:val="left"/>
            </w:pPr>
            <w:r>
              <w:rPr>
                <w:rFonts w:ascii="宋体" w:hAnsi="宋体" w:eastAsia="宋体" w:cs="宋体"/>
                <w:kern w:val="0"/>
                <w:sz w:val="24"/>
              </w:rPr>
              <w:t>　　其中：一般公共预算财政拨款</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3FE07379">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257334BE">
            <w:pPr>
              <w:widowControl/>
              <w:jc w:val="left"/>
            </w:pPr>
            <w:r>
              <w:rPr>
                <w:rFonts w:ascii="宋体" w:hAnsi="宋体" w:eastAsia="宋体" w:cs="宋体"/>
                <w:kern w:val="0"/>
                <w:sz w:val="24"/>
              </w:rPr>
              <w:t>　　公共安全</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1FF49CE6">
            <w:pPr>
              <w:widowControl/>
              <w:jc w:val="left"/>
            </w:pPr>
            <w:r>
              <w:rPr>
                <w:rFonts w:ascii="宋体" w:hAnsi="宋体" w:eastAsia="宋体" w:cs="宋体"/>
                <w:kern w:val="0"/>
                <w:sz w:val="24"/>
              </w:rPr>
              <w:t>　　0</w:t>
            </w:r>
          </w:p>
        </w:tc>
      </w:tr>
      <w:tr w14:paraId="63D1B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26283E6">
            <w:pPr>
              <w:widowControl/>
              <w:jc w:val="left"/>
            </w:pPr>
            <w:r>
              <w:rPr>
                <w:rFonts w:ascii="宋体" w:hAnsi="宋体" w:eastAsia="宋体" w:cs="宋体"/>
                <w:kern w:val="0"/>
                <w:sz w:val="24"/>
              </w:rPr>
              <w:t>　　 政府性基金预算财政拨款</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77AB3EF7">
            <w:pPr>
              <w:widowControl/>
              <w:jc w:val="left"/>
            </w:pPr>
            <w:r>
              <w:rPr>
                <w:rFonts w:ascii="宋体" w:hAnsi="宋体" w:eastAsia="宋体" w:cs="宋体"/>
                <w:kern w:val="0"/>
                <w:sz w:val="24"/>
              </w:rPr>
              <w:t>　　0</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70A6A2EE">
            <w:pPr>
              <w:widowControl/>
              <w:jc w:val="left"/>
            </w:pPr>
            <w:r>
              <w:rPr>
                <w:rFonts w:ascii="宋体" w:hAnsi="宋体" w:eastAsia="宋体" w:cs="宋体"/>
                <w:kern w:val="0"/>
                <w:sz w:val="24"/>
              </w:rPr>
              <w:t>　　教育</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000B8DF4">
            <w:pPr>
              <w:widowControl/>
              <w:jc w:val="left"/>
            </w:pPr>
            <w:r>
              <w:rPr>
                <w:rFonts w:ascii="宋体" w:hAnsi="宋体" w:eastAsia="宋体" w:cs="宋体"/>
                <w:kern w:val="0"/>
                <w:sz w:val="24"/>
              </w:rPr>
              <w:t>　　0</w:t>
            </w:r>
          </w:p>
        </w:tc>
      </w:tr>
      <w:tr w14:paraId="697F6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4708C32">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0321B9B2">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7E23803B">
            <w:pPr>
              <w:widowControl/>
              <w:jc w:val="left"/>
            </w:pPr>
            <w:r>
              <w:rPr>
                <w:rFonts w:ascii="宋体" w:hAnsi="宋体" w:eastAsia="宋体" w:cs="宋体"/>
                <w:kern w:val="0"/>
                <w:sz w:val="24"/>
              </w:rPr>
              <w:t>　　科学技术</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38D5361F">
            <w:pPr>
              <w:widowControl/>
              <w:jc w:val="left"/>
            </w:pPr>
            <w:r>
              <w:rPr>
                <w:rFonts w:ascii="宋体" w:hAnsi="宋体" w:eastAsia="宋体" w:cs="宋体"/>
                <w:kern w:val="0"/>
                <w:sz w:val="24"/>
              </w:rPr>
              <w:t>　　0</w:t>
            </w:r>
          </w:p>
        </w:tc>
      </w:tr>
      <w:tr w14:paraId="071C40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0B47011">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75D04A96">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2687E5E8">
            <w:pPr>
              <w:widowControl/>
              <w:jc w:val="left"/>
            </w:pPr>
            <w:r>
              <w:rPr>
                <w:rFonts w:ascii="宋体" w:hAnsi="宋体" w:eastAsia="宋体" w:cs="宋体"/>
                <w:kern w:val="0"/>
                <w:sz w:val="24"/>
              </w:rPr>
              <w:t>　　文化体育与传媒</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6B47AA36">
            <w:pPr>
              <w:widowControl/>
              <w:jc w:val="left"/>
            </w:pPr>
            <w:r>
              <w:rPr>
                <w:rFonts w:ascii="宋体" w:hAnsi="宋体" w:eastAsia="宋体" w:cs="宋体"/>
                <w:kern w:val="0"/>
                <w:sz w:val="24"/>
              </w:rPr>
              <w:t>　　0</w:t>
            </w:r>
          </w:p>
        </w:tc>
      </w:tr>
      <w:tr w14:paraId="6BA40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8E9D525">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47EDFC81">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3CD74955">
            <w:pPr>
              <w:widowControl/>
              <w:jc w:val="left"/>
            </w:pPr>
            <w:r>
              <w:rPr>
                <w:rFonts w:ascii="宋体" w:hAnsi="宋体" w:eastAsia="宋体" w:cs="宋体"/>
                <w:kern w:val="0"/>
                <w:sz w:val="24"/>
              </w:rPr>
              <w:t>　　社会保障和就业</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76D446C8">
            <w:pPr>
              <w:widowControl/>
              <w:jc w:val="left"/>
            </w:pPr>
            <w:r>
              <w:rPr>
                <w:rFonts w:ascii="宋体" w:hAnsi="宋体" w:eastAsia="宋体" w:cs="宋体"/>
                <w:kern w:val="0"/>
                <w:sz w:val="24"/>
              </w:rPr>
              <w:t>　0</w:t>
            </w:r>
          </w:p>
        </w:tc>
      </w:tr>
      <w:tr w14:paraId="7BE456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D9FD30C">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68F9E9A9">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30F82F5F">
            <w:pPr>
              <w:widowControl/>
              <w:jc w:val="left"/>
            </w:pPr>
            <w:r>
              <w:rPr>
                <w:rFonts w:ascii="宋体" w:hAnsi="宋体" w:eastAsia="宋体" w:cs="宋体"/>
                <w:kern w:val="0"/>
                <w:sz w:val="24"/>
              </w:rPr>
              <w:t>　　医疗卫生</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14151DCB">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0</w:t>
            </w:r>
          </w:p>
        </w:tc>
      </w:tr>
      <w:tr w14:paraId="6870AB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06D3573">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5C8FEBEE">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6CF8AEB5">
            <w:pPr>
              <w:widowControl/>
              <w:jc w:val="left"/>
            </w:pPr>
            <w:r>
              <w:rPr>
                <w:rFonts w:ascii="宋体" w:hAnsi="宋体" w:eastAsia="宋体" w:cs="宋体"/>
                <w:kern w:val="0"/>
                <w:sz w:val="24"/>
              </w:rPr>
              <w:t>　　节能环保</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4D6105EC">
            <w:pPr>
              <w:widowControl/>
              <w:jc w:val="left"/>
            </w:pPr>
            <w:r>
              <w:rPr>
                <w:rFonts w:ascii="宋体" w:hAnsi="宋体" w:eastAsia="宋体" w:cs="宋体"/>
                <w:kern w:val="0"/>
                <w:sz w:val="24"/>
              </w:rPr>
              <w:t>　　0</w:t>
            </w:r>
          </w:p>
        </w:tc>
      </w:tr>
      <w:tr w14:paraId="7860E3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12C1B84">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1EA42C96">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6F563BDD">
            <w:pPr>
              <w:widowControl/>
              <w:jc w:val="left"/>
            </w:pPr>
            <w:r>
              <w:rPr>
                <w:rFonts w:ascii="宋体" w:hAnsi="宋体" w:eastAsia="宋体" w:cs="宋体"/>
                <w:kern w:val="0"/>
                <w:sz w:val="24"/>
              </w:rPr>
              <w:t>　　城乡社区事务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47C963F9">
            <w:pPr>
              <w:widowControl/>
              <w:jc w:val="left"/>
            </w:pPr>
            <w:r>
              <w:rPr>
                <w:rFonts w:ascii="宋体" w:hAnsi="宋体" w:eastAsia="宋体" w:cs="宋体"/>
                <w:kern w:val="0"/>
                <w:sz w:val="24"/>
              </w:rPr>
              <w:t>　　0</w:t>
            </w:r>
          </w:p>
        </w:tc>
      </w:tr>
      <w:tr w14:paraId="726623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FDAF0BA">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0237BCFF">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30EA86C3">
            <w:pPr>
              <w:widowControl/>
              <w:jc w:val="left"/>
            </w:pPr>
            <w:r>
              <w:rPr>
                <w:rFonts w:ascii="宋体" w:hAnsi="宋体" w:eastAsia="宋体" w:cs="宋体"/>
                <w:kern w:val="0"/>
                <w:sz w:val="24"/>
              </w:rPr>
              <w:t>　　农林水事务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58BE13B1">
            <w:pPr>
              <w:widowControl/>
              <w:jc w:val="left"/>
            </w:pPr>
            <w:r>
              <w:rPr>
                <w:rFonts w:ascii="宋体" w:hAnsi="宋体" w:eastAsia="宋体" w:cs="宋体"/>
                <w:kern w:val="0"/>
                <w:sz w:val="24"/>
              </w:rPr>
              <w:t>　　0</w:t>
            </w:r>
          </w:p>
        </w:tc>
      </w:tr>
      <w:tr w14:paraId="0720DE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541C3A4">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1ED17772">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6FD090D7">
            <w:pPr>
              <w:widowControl/>
              <w:jc w:val="left"/>
            </w:pPr>
            <w:r>
              <w:rPr>
                <w:rFonts w:ascii="宋体" w:hAnsi="宋体" w:eastAsia="宋体" w:cs="宋体"/>
                <w:kern w:val="0"/>
                <w:sz w:val="24"/>
              </w:rPr>
              <w:t>　　交通运输</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3E5FA277">
            <w:pPr>
              <w:widowControl/>
              <w:jc w:val="left"/>
            </w:pPr>
            <w:r>
              <w:rPr>
                <w:rFonts w:ascii="宋体" w:hAnsi="宋体" w:eastAsia="宋体" w:cs="宋体"/>
                <w:kern w:val="0"/>
                <w:sz w:val="24"/>
              </w:rPr>
              <w:t>　　0</w:t>
            </w:r>
          </w:p>
        </w:tc>
      </w:tr>
      <w:tr w14:paraId="1AC118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F072EAA">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19AF8C04">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22A9B3C0">
            <w:pPr>
              <w:widowControl/>
              <w:jc w:val="left"/>
            </w:pPr>
            <w:r>
              <w:rPr>
                <w:rFonts w:ascii="宋体" w:hAnsi="宋体" w:eastAsia="宋体" w:cs="宋体"/>
                <w:kern w:val="0"/>
                <w:sz w:val="24"/>
              </w:rPr>
              <w:t>　　资源勘探电力信息等事务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381D5C39">
            <w:pPr>
              <w:widowControl/>
              <w:jc w:val="left"/>
            </w:pPr>
            <w:r>
              <w:rPr>
                <w:rFonts w:ascii="宋体" w:hAnsi="宋体" w:eastAsia="宋体" w:cs="宋体"/>
                <w:kern w:val="0"/>
                <w:sz w:val="24"/>
              </w:rPr>
              <w:t>　　0</w:t>
            </w:r>
          </w:p>
        </w:tc>
      </w:tr>
      <w:tr w14:paraId="16464F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9331E63">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3622809C">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154E8DCE">
            <w:pPr>
              <w:widowControl/>
              <w:jc w:val="left"/>
            </w:pPr>
            <w:r>
              <w:rPr>
                <w:rFonts w:ascii="宋体" w:hAnsi="宋体" w:eastAsia="宋体" w:cs="宋体"/>
                <w:kern w:val="0"/>
                <w:sz w:val="24"/>
              </w:rPr>
              <w:t>　　商业服务业等事务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65FB63A8">
            <w:pPr>
              <w:widowControl/>
              <w:jc w:val="left"/>
            </w:pPr>
            <w:r>
              <w:rPr>
                <w:rFonts w:ascii="宋体" w:hAnsi="宋体" w:eastAsia="宋体" w:cs="宋体"/>
                <w:kern w:val="0"/>
                <w:sz w:val="24"/>
              </w:rPr>
              <w:t>　　0</w:t>
            </w:r>
          </w:p>
        </w:tc>
      </w:tr>
      <w:tr w14:paraId="0A10A8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189D7A7">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69550477">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538DAE7F">
            <w:pPr>
              <w:widowControl/>
              <w:jc w:val="left"/>
            </w:pPr>
            <w:r>
              <w:rPr>
                <w:rFonts w:ascii="宋体" w:hAnsi="宋体" w:eastAsia="宋体" w:cs="宋体"/>
                <w:kern w:val="0"/>
                <w:sz w:val="24"/>
              </w:rPr>
              <w:t>　　国土资源气象等事务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083E1772">
            <w:pPr>
              <w:widowControl/>
              <w:jc w:val="left"/>
            </w:pPr>
            <w:r>
              <w:rPr>
                <w:rFonts w:ascii="宋体" w:hAnsi="宋体" w:eastAsia="宋体" w:cs="宋体"/>
                <w:kern w:val="0"/>
                <w:sz w:val="24"/>
              </w:rPr>
              <w:t>　　0</w:t>
            </w:r>
          </w:p>
        </w:tc>
      </w:tr>
      <w:tr w14:paraId="758D0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124B753">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089D5A45">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425572A3">
            <w:pPr>
              <w:widowControl/>
              <w:jc w:val="left"/>
            </w:pPr>
            <w:r>
              <w:rPr>
                <w:rFonts w:ascii="宋体" w:hAnsi="宋体" w:eastAsia="宋体" w:cs="宋体"/>
                <w:kern w:val="0"/>
                <w:sz w:val="24"/>
              </w:rPr>
              <w:t>　　粮油物资管理事务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2D8E74B6">
            <w:pPr>
              <w:widowControl/>
              <w:jc w:val="left"/>
            </w:pPr>
            <w:r>
              <w:rPr>
                <w:rFonts w:ascii="宋体" w:hAnsi="宋体" w:eastAsia="宋体" w:cs="宋体"/>
                <w:kern w:val="0"/>
                <w:sz w:val="24"/>
              </w:rPr>
              <w:t>　　0</w:t>
            </w:r>
          </w:p>
        </w:tc>
      </w:tr>
      <w:tr w14:paraId="64BE44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1F05138">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77FC781C">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4A4F8C6F">
            <w:pPr>
              <w:widowControl/>
              <w:jc w:val="left"/>
            </w:pPr>
            <w:r>
              <w:rPr>
                <w:rFonts w:ascii="宋体" w:hAnsi="宋体" w:eastAsia="宋体" w:cs="宋体"/>
                <w:kern w:val="0"/>
                <w:sz w:val="24"/>
              </w:rPr>
              <w:t>　　其他支出</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31E59BE8">
            <w:pPr>
              <w:widowControl/>
              <w:jc w:val="left"/>
            </w:pPr>
            <w:r>
              <w:rPr>
                <w:rFonts w:ascii="宋体" w:hAnsi="宋体" w:eastAsia="宋体" w:cs="宋体"/>
                <w:kern w:val="0"/>
                <w:sz w:val="24"/>
              </w:rPr>
              <w:t>　　0</w:t>
            </w:r>
          </w:p>
        </w:tc>
      </w:tr>
      <w:tr w14:paraId="4D80C4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696CF82">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2603EE1A">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697733BD">
            <w:pPr>
              <w:widowControl/>
              <w:jc w:val="left"/>
            </w:pPr>
            <w:r>
              <w:rPr>
                <w:rFonts w:ascii="宋体" w:hAnsi="宋体" w:eastAsia="宋体" w:cs="宋体"/>
                <w:kern w:val="0"/>
                <w:sz w:val="24"/>
              </w:rPr>
              <w:t>　　　</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6296283B">
            <w:pPr>
              <w:widowControl/>
              <w:jc w:val="left"/>
            </w:pPr>
            <w:r>
              <w:rPr>
                <w:rFonts w:ascii="宋体" w:hAnsi="宋体" w:eastAsia="宋体" w:cs="宋体"/>
                <w:kern w:val="0"/>
                <w:sz w:val="24"/>
              </w:rPr>
              <w:t>　　</w:t>
            </w:r>
          </w:p>
        </w:tc>
      </w:tr>
      <w:tr w14:paraId="684312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69B25D9">
            <w:pPr>
              <w:widowControl/>
              <w:jc w:val="left"/>
            </w:pPr>
            <w:r>
              <w:rPr>
                <w:rFonts w:ascii="宋体" w:hAnsi="宋体" w:eastAsia="宋体" w:cs="宋体"/>
                <w:kern w:val="0"/>
                <w:sz w:val="24"/>
              </w:rPr>
              <w:t>　　本年收入合计</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73E9D226">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08309400">
            <w:pPr>
              <w:widowControl/>
              <w:jc w:val="left"/>
            </w:pPr>
            <w:r>
              <w:rPr>
                <w:rFonts w:ascii="宋体" w:hAnsi="宋体" w:eastAsia="宋体" w:cs="宋体"/>
                <w:kern w:val="0"/>
                <w:sz w:val="24"/>
              </w:rPr>
              <w:t>　　本年支出合计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6F1E83E2">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r>
      <w:tr w14:paraId="6A6C91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ABDA275">
            <w:pPr>
              <w:widowControl/>
              <w:jc w:val="left"/>
            </w:pPr>
            <w:r>
              <w:rPr>
                <w:rFonts w:ascii="宋体" w:hAnsi="宋体" w:eastAsia="宋体" w:cs="宋体"/>
                <w:kern w:val="0"/>
                <w:sz w:val="24"/>
              </w:rPr>
              <w:t>　　上年结余（转）</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690953B5">
            <w:pPr>
              <w:widowControl/>
              <w:jc w:val="left"/>
            </w:pPr>
            <w:r>
              <w:rPr>
                <w:rFonts w:ascii="宋体" w:hAnsi="宋体" w:eastAsia="宋体" w:cs="宋体"/>
                <w:kern w:val="0"/>
                <w:sz w:val="24"/>
              </w:rPr>
              <w:t>　　0</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7B77CC69">
            <w:pPr>
              <w:widowControl/>
              <w:jc w:val="left"/>
            </w:pPr>
            <w:r>
              <w:rPr>
                <w:rFonts w:ascii="宋体" w:hAnsi="宋体" w:eastAsia="宋体" w:cs="宋体"/>
                <w:kern w:val="0"/>
                <w:sz w:val="24"/>
              </w:rPr>
              <w:t>　　结转下年</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03316CA4">
            <w:pPr>
              <w:widowControl/>
              <w:jc w:val="left"/>
            </w:pPr>
            <w:r>
              <w:rPr>
                <w:rFonts w:ascii="宋体" w:hAnsi="宋体" w:eastAsia="宋体" w:cs="宋体"/>
                <w:kern w:val="0"/>
                <w:sz w:val="24"/>
              </w:rPr>
              <w:t>　　0</w:t>
            </w:r>
          </w:p>
        </w:tc>
      </w:tr>
      <w:tr w14:paraId="72E534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BD4A5E3">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49208118">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6D9B63C2">
            <w:pPr>
              <w:widowControl/>
              <w:jc w:val="left"/>
            </w:pPr>
            <w:r>
              <w:rPr>
                <w:rFonts w:ascii="宋体" w:hAnsi="宋体" w:eastAsia="宋体" w:cs="宋体"/>
                <w:kern w:val="0"/>
                <w:sz w:val="24"/>
              </w:rPr>
              <w:t>　　　</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569C1C33">
            <w:pPr>
              <w:widowControl/>
              <w:jc w:val="left"/>
            </w:pPr>
            <w:r>
              <w:rPr>
                <w:rFonts w:ascii="宋体" w:hAnsi="宋体" w:eastAsia="宋体" w:cs="宋体"/>
                <w:kern w:val="0"/>
                <w:sz w:val="24"/>
              </w:rPr>
              <w:t>　　</w:t>
            </w:r>
          </w:p>
        </w:tc>
      </w:tr>
      <w:tr w14:paraId="4A6F21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2198CCE">
            <w:pPr>
              <w:widowControl/>
              <w:jc w:val="left"/>
            </w:pPr>
            <w:r>
              <w:rPr>
                <w:rFonts w:ascii="宋体" w:hAnsi="宋体" w:eastAsia="宋体" w:cs="宋体"/>
                <w:kern w:val="0"/>
                <w:sz w:val="24"/>
              </w:rPr>
              <w:t>　　收入总计</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14:paraId="500544B7">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14:paraId="42828650">
            <w:pPr>
              <w:widowControl/>
              <w:jc w:val="left"/>
            </w:pPr>
            <w:r>
              <w:rPr>
                <w:rFonts w:ascii="宋体" w:hAnsi="宋体" w:eastAsia="宋体" w:cs="宋体"/>
                <w:kern w:val="0"/>
                <w:sz w:val="24"/>
              </w:rPr>
              <w:t>　　支出总计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14:paraId="0706BD2A">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r>
    </w:tbl>
    <w:p w14:paraId="4B8BC17E">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表五 黄石港统战部2018年一般公共预算支出表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10"/>
        <w:gridCol w:w="2640"/>
        <w:gridCol w:w="1530"/>
        <w:gridCol w:w="1755"/>
        <w:gridCol w:w="1665"/>
      </w:tblGrid>
      <w:tr w14:paraId="156966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14:paraId="49E4C057">
            <w:pPr>
              <w:widowControl/>
              <w:jc w:val="left"/>
            </w:pPr>
            <w:r>
              <w:rPr>
                <w:rFonts w:ascii="宋体" w:hAnsi="宋体" w:eastAsia="宋体" w:cs="宋体"/>
                <w:kern w:val="0"/>
                <w:sz w:val="24"/>
              </w:rPr>
              <w:t>　　</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14:paraId="3F1792FD">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602458A6">
            <w:pPr>
              <w:widowControl/>
              <w:jc w:val="left"/>
            </w:pPr>
            <w:r>
              <w:rPr>
                <w:rFonts w:ascii="宋体" w:hAnsi="宋体" w:eastAsia="宋体" w:cs="宋体"/>
                <w:kern w:val="0"/>
                <w:sz w:val="24"/>
              </w:rPr>
              <w:t>　　</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14:paraId="5484971A">
            <w:pPr>
              <w:widowControl/>
              <w:jc w:val="left"/>
            </w:pPr>
            <w:r>
              <w:rPr>
                <w:rFonts w:ascii="宋体" w:hAnsi="宋体" w:eastAsia="宋体" w:cs="宋体"/>
                <w:kern w:val="0"/>
                <w:sz w:val="24"/>
              </w:rPr>
              <w:t>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36BBCD9">
            <w:pPr>
              <w:widowControl/>
              <w:jc w:val="left"/>
            </w:pPr>
            <w:r>
              <w:rPr>
                <w:rFonts w:ascii="宋体" w:hAnsi="宋体" w:eastAsia="宋体" w:cs="宋体"/>
                <w:kern w:val="0"/>
                <w:sz w:val="24"/>
              </w:rPr>
              <w:t>　　单位：元</w:t>
            </w:r>
          </w:p>
        </w:tc>
      </w:tr>
      <w:tr w14:paraId="2A9CA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14:paraId="0CD94644">
            <w:pPr>
              <w:widowControl/>
              <w:jc w:val="left"/>
            </w:pPr>
            <w:r>
              <w:rPr>
                <w:rFonts w:ascii="宋体" w:hAnsi="宋体" w:eastAsia="宋体" w:cs="宋体"/>
                <w:kern w:val="0"/>
                <w:sz w:val="24"/>
              </w:rPr>
              <w:t>功能分类 科目</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14:paraId="6BFAEC4C">
            <w:pPr>
              <w:widowControl/>
              <w:jc w:val="left"/>
            </w:pPr>
            <w:r>
              <w:rPr>
                <w:rFonts w:ascii="宋体" w:hAnsi="宋体" w:eastAsia="宋体" w:cs="宋体"/>
                <w:kern w:val="0"/>
                <w:sz w:val="24"/>
              </w:rPr>
              <w:t>　　　</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CC9D7F8">
            <w:pPr>
              <w:widowControl/>
              <w:jc w:val="left"/>
            </w:pPr>
            <w:r>
              <w:rPr>
                <w:rFonts w:ascii="宋体" w:hAnsi="宋体" w:eastAsia="宋体" w:cs="宋体"/>
                <w:kern w:val="0"/>
                <w:sz w:val="24"/>
              </w:rPr>
              <w:t>　　合 计</w:t>
            </w:r>
          </w:p>
        </w:tc>
        <w:tc>
          <w:tcPr>
            <w:tcW w:w="342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EF6B81C">
            <w:pPr>
              <w:widowControl/>
              <w:jc w:val="left"/>
            </w:pPr>
            <w:r>
              <w:rPr>
                <w:rFonts w:ascii="宋体" w:hAnsi="宋体" w:eastAsia="宋体" w:cs="宋体"/>
                <w:kern w:val="0"/>
                <w:sz w:val="24"/>
              </w:rPr>
              <w:t>　　其中</w:t>
            </w:r>
          </w:p>
        </w:tc>
      </w:tr>
      <w:tr w14:paraId="20E5A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14:paraId="081A8CB8">
            <w:pPr>
              <w:widowControl/>
              <w:jc w:val="left"/>
            </w:pPr>
            <w:r>
              <w:rPr>
                <w:rFonts w:ascii="宋体" w:hAnsi="宋体" w:eastAsia="宋体" w:cs="宋体"/>
                <w:kern w:val="0"/>
                <w:sz w:val="24"/>
              </w:rPr>
              <w:t>科目编码</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14:paraId="37008E03">
            <w:pPr>
              <w:widowControl/>
              <w:jc w:val="left"/>
            </w:pPr>
            <w:r>
              <w:rPr>
                <w:rFonts w:ascii="宋体" w:hAnsi="宋体" w:eastAsia="宋体" w:cs="宋体"/>
                <w:kern w:val="0"/>
                <w:sz w:val="24"/>
              </w:rPr>
              <w:t>科目名称</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0D1FDC34">
            <w:pPr>
              <w:rPr>
                <w:rFonts w:ascii="宋体"/>
                <w:sz w:val="24"/>
              </w:rPr>
            </w:pP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14:paraId="4D71F94F">
            <w:pPr>
              <w:widowControl/>
              <w:jc w:val="left"/>
            </w:pPr>
            <w:r>
              <w:rPr>
                <w:rFonts w:ascii="宋体" w:hAnsi="宋体" w:eastAsia="宋体" w:cs="宋体"/>
                <w:kern w:val="0"/>
                <w:sz w:val="24"/>
              </w:rPr>
              <w:t>　　基本支出</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5245502D">
            <w:pPr>
              <w:widowControl/>
              <w:jc w:val="left"/>
            </w:pPr>
            <w:r>
              <w:rPr>
                <w:rFonts w:ascii="宋体" w:hAnsi="宋体" w:eastAsia="宋体" w:cs="宋体"/>
                <w:kern w:val="0"/>
                <w:sz w:val="24"/>
              </w:rPr>
              <w:t>　　项目支出</w:t>
            </w:r>
          </w:p>
        </w:tc>
      </w:tr>
      <w:tr w14:paraId="2A4351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14:paraId="2F603D22">
            <w:pPr>
              <w:widowControl/>
              <w:jc w:val="left"/>
            </w:pPr>
            <w:r>
              <w:rPr>
                <w:rFonts w:ascii="宋体" w:hAnsi="宋体" w:eastAsia="宋体" w:cs="宋体"/>
                <w:kern w:val="0"/>
                <w:sz w:val="24"/>
              </w:rPr>
              <w:t>　　　</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14:paraId="75A997FA">
            <w:pPr>
              <w:widowControl/>
              <w:jc w:val="left"/>
            </w:pPr>
            <w:r>
              <w:rPr>
                <w:rFonts w:ascii="宋体" w:hAnsi="宋体" w:eastAsia="宋体" w:cs="宋体"/>
                <w:kern w:val="0"/>
                <w:sz w:val="24"/>
              </w:rPr>
              <w:t>　　合计</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2225E35B">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927596</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14:paraId="09E2F22B">
            <w:pPr>
              <w:widowControl/>
              <w:jc w:val="left"/>
            </w:pPr>
            <w:r>
              <w:rPr>
                <w:rFonts w:hint="eastAsia" w:ascii="宋体" w:hAnsi="宋体" w:eastAsia="宋体" w:cs="宋体"/>
                <w:kern w:val="0"/>
                <w:sz w:val="24"/>
              </w:rPr>
              <w:t>427596</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062817F">
            <w:pPr>
              <w:widowControl/>
              <w:jc w:val="left"/>
              <w:rPr>
                <w:rFonts w:eastAsia="宋体"/>
              </w:rPr>
            </w:pPr>
            <w:r>
              <w:rPr>
                <w:rFonts w:hint="eastAsia" w:ascii="宋体" w:hAnsi="宋体" w:eastAsia="宋体" w:cs="宋体"/>
                <w:kern w:val="0"/>
                <w:sz w:val="24"/>
              </w:rPr>
              <w:t>500000</w:t>
            </w:r>
          </w:p>
        </w:tc>
      </w:tr>
      <w:tr w14:paraId="02D50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14:paraId="0AB6CEE3">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2010308</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14:paraId="0EA65C9F">
            <w:pPr>
              <w:widowControl/>
              <w:jc w:val="left"/>
            </w:pPr>
            <w:r>
              <w:rPr>
                <w:rFonts w:ascii="宋体" w:hAnsi="宋体" w:eastAsia="宋体" w:cs="宋体"/>
                <w:kern w:val="0"/>
                <w:sz w:val="24"/>
              </w:rPr>
              <w:t>　　行政运行</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523452E5">
            <w:pPr>
              <w:widowControl/>
              <w:jc w:val="left"/>
            </w:pPr>
            <w:r>
              <w:rPr>
                <w:rFonts w:hint="eastAsia" w:ascii="宋体" w:hAnsi="宋体" w:eastAsia="宋体" w:cs="宋体"/>
                <w:kern w:val="0"/>
                <w:sz w:val="24"/>
              </w:rPr>
              <w:t>927596</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14:paraId="3CCF3B81">
            <w:pPr>
              <w:widowControl/>
              <w:jc w:val="left"/>
            </w:pPr>
            <w:r>
              <w:rPr>
                <w:rFonts w:hint="eastAsia" w:ascii="宋体" w:hAnsi="宋体" w:eastAsia="宋体" w:cs="宋体"/>
                <w:kern w:val="0"/>
                <w:sz w:val="24"/>
              </w:rPr>
              <w:t>427596</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1839945C">
            <w:pPr>
              <w:widowControl/>
              <w:jc w:val="left"/>
            </w:pPr>
            <w:r>
              <w:rPr>
                <w:rFonts w:hint="eastAsia" w:ascii="宋体" w:hAnsi="宋体" w:eastAsia="宋体" w:cs="宋体"/>
                <w:kern w:val="0"/>
                <w:sz w:val="24"/>
              </w:rPr>
              <w:t>500000</w:t>
            </w:r>
          </w:p>
        </w:tc>
      </w:tr>
      <w:tr w14:paraId="281B99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14:paraId="1F4D5562">
            <w:pPr>
              <w:widowControl/>
              <w:jc w:val="left"/>
            </w:pPr>
            <w:r>
              <w:rPr>
                <w:rFonts w:ascii="宋体" w:hAnsi="宋体" w:eastAsia="宋体" w:cs="宋体"/>
                <w:kern w:val="0"/>
                <w:sz w:val="24"/>
              </w:rPr>
              <w:t>　　</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14:paraId="5533E44F">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36F1D7D1">
            <w:pPr>
              <w:widowControl/>
              <w:jc w:val="left"/>
            </w:pPr>
            <w:r>
              <w:rPr>
                <w:rFonts w:ascii="宋体" w:hAnsi="宋体" w:eastAsia="宋体" w:cs="宋体"/>
                <w:kern w:val="0"/>
                <w:sz w:val="24"/>
              </w:rPr>
              <w:t>　</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14:paraId="7BE076F4">
            <w:pPr>
              <w:widowControl/>
              <w:jc w:val="left"/>
            </w:pPr>
            <w:r>
              <w:rPr>
                <w:rFonts w:ascii="宋体" w:hAnsi="宋体" w:eastAsia="宋体" w:cs="宋体"/>
                <w:kern w:val="0"/>
                <w:sz w:val="24"/>
              </w:rPr>
              <w:t>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094C4899">
            <w:pPr>
              <w:widowControl/>
              <w:jc w:val="left"/>
            </w:pPr>
            <w:r>
              <w:rPr>
                <w:rFonts w:ascii="宋体" w:hAnsi="宋体" w:eastAsia="宋体" w:cs="宋体"/>
                <w:kern w:val="0"/>
                <w:sz w:val="24"/>
              </w:rPr>
              <w:t>　</w:t>
            </w:r>
          </w:p>
        </w:tc>
      </w:tr>
      <w:tr w14:paraId="346D97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14:paraId="5DAE6D42">
            <w:pPr>
              <w:widowControl/>
              <w:jc w:val="left"/>
            </w:pP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14:paraId="52270A0D">
            <w:pPr>
              <w:widowControl/>
              <w:jc w:val="left"/>
            </w:pP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3D834DAF">
            <w:pPr>
              <w:widowControl/>
              <w:jc w:val="left"/>
            </w:pPr>
            <w:r>
              <w:rPr>
                <w:rFonts w:ascii="宋体" w:hAnsi="宋体" w:eastAsia="宋体" w:cs="宋体"/>
                <w:kern w:val="0"/>
                <w:sz w:val="24"/>
              </w:rPr>
              <w:t>　　</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14:paraId="2A55C427">
            <w:pPr>
              <w:widowControl/>
              <w:jc w:val="left"/>
            </w:pPr>
            <w:r>
              <w:rPr>
                <w:rFonts w:ascii="宋体" w:hAnsi="宋体" w:eastAsia="宋体" w:cs="宋体"/>
                <w:kern w:val="0"/>
                <w:sz w:val="24"/>
              </w:rPr>
              <w:t>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14:paraId="7C83127E">
            <w:pPr>
              <w:widowControl/>
              <w:jc w:val="left"/>
            </w:pPr>
            <w:r>
              <w:rPr>
                <w:rFonts w:ascii="宋体" w:hAnsi="宋体" w:eastAsia="宋体" w:cs="宋体"/>
                <w:kern w:val="0"/>
                <w:sz w:val="24"/>
              </w:rPr>
              <w:t>　　</w:t>
            </w:r>
          </w:p>
        </w:tc>
      </w:tr>
    </w:tbl>
    <w:p w14:paraId="5960FDA8">
      <w:pPr>
        <w:widowControl/>
        <w:shd w:val="clear" w:color="auto" w:fill="FFFFFF"/>
        <w:spacing w:line="450" w:lineRule="atLeast"/>
        <w:ind w:firstLine="480"/>
        <w:jc w:val="center"/>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表六 黄石港统战部2018年一般公共预算基本支出表</w:t>
      </w:r>
    </w:p>
    <w:p w14:paraId="109E1D39">
      <w:pPr>
        <w:widowControl/>
        <w:shd w:val="clear" w:color="auto" w:fill="FFFFFF"/>
        <w:spacing w:line="450" w:lineRule="atLeast"/>
        <w:ind w:firstLine="480"/>
        <w:jc w:val="center"/>
        <w:rPr>
          <w:rFonts w:ascii="微软雅黑" w:hAnsi="微软雅黑" w:eastAsia="微软雅黑" w:cs="微软雅黑"/>
          <w:color w:val="333333"/>
          <w:sz w:val="24"/>
        </w:rPr>
      </w:pP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7"/>
        <w:gridCol w:w="481"/>
        <w:gridCol w:w="2693"/>
        <w:gridCol w:w="1543"/>
        <w:gridCol w:w="1661"/>
        <w:gridCol w:w="1905"/>
      </w:tblGrid>
      <w:tr w14:paraId="040290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vAlign w:val="center"/>
          </w:tcPr>
          <w:p w14:paraId="2D366387">
            <w:pPr>
              <w:widowControl/>
              <w:jc w:val="left"/>
            </w:pPr>
            <w:r>
              <w:rPr>
                <w:rFonts w:ascii="宋体" w:hAnsi="宋体" w:eastAsia="宋体" w:cs="宋体"/>
                <w:kern w:val="0"/>
                <w:sz w:val="24"/>
              </w:rPr>
              <w:t>　　</w:t>
            </w:r>
          </w:p>
        </w:tc>
        <w:tc>
          <w:tcPr>
            <w:tcW w:w="3174"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A341B7F">
            <w:pPr>
              <w:widowControl/>
              <w:jc w:val="left"/>
            </w:pPr>
            <w:r>
              <w:rPr>
                <w:rFonts w:ascii="宋体" w:hAnsi="宋体" w:eastAsia="宋体" w:cs="宋体"/>
                <w:kern w:val="0"/>
                <w:sz w:val="24"/>
              </w:rPr>
              <w:t>　　</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D48D3D6">
            <w:pPr>
              <w:widowControl/>
              <w:jc w:val="left"/>
            </w:pPr>
            <w:r>
              <w:rPr>
                <w:rFonts w:ascii="宋体" w:hAnsi="宋体" w:eastAsia="宋体" w:cs="宋体"/>
                <w:kern w:val="0"/>
                <w:sz w:val="24"/>
              </w:rPr>
              <w:t>　　</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3F751C88">
            <w:pPr>
              <w:widowControl/>
              <w:jc w:val="left"/>
            </w:pPr>
            <w:r>
              <w:rPr>
                <w:rFonts w:ascii="宋体" w:hAnsi="宋体" w:eastAsia="宋体" w:cs="宋体"/>
                <w:kern w:val="0"/>
                <w:sz w:val="24"/>
              </w:rPr>
              <w:t>　　</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CCE2BBB">
            <w:pPr>
              <w:widowControl/>
              <w:jc w:val="left"/>
            </w:pPr>
            <w:r>
              <w:rPr>
                <w:rFonts w:ascii="宋体" w:hAnsi="宋体" w:eastAsia="宋体" w:cs="宋体"/>
                <w:kern w:val="0"/>
                <w:sz w:val="24"/>
              </w:rPr>
              <w:t>　　单位：元</w:t>
            </w:r>
          </w:p>
        </w:tc>
      </w:tr>
      <w:tr w14:paraId="482613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91" w:type="dxa"/>
            <w:gridSpan w:val="3"/>
            <w:tcBorders>
              <w:top w:val="outset" w:color="auto" w:sz="6" w:space="0"/>
              <w:left w:val="outset" w:color="auto" w:sz="6" w:space="0"/>
              <w:bottom w:val="outset" w:color="auto" w:sz="6" w:space="0"/>
              <w:right w:val="outset" w:color="auto" w:sz="6" w:space="0"/>
            </w:tcBorders>
            <w:shd w:val="clear" w:color="auto" w:fill="auto"/>
            <w:vAlign w:val="center"/>
          </w:tcPr>
          <w:p w14:paraId="38DD6067">
            <w:pPr>
              <w:widowControl/>
              <w:jc w:val="left"/>
            </w:pPr>
            <w:r>
              <w:rPr>
                <w:rFonts w:ascii="宋体" w:hAnsi="宋体" w:eastAsia="宋体" w:cs="宋体"/>
                <w:kern w:val="0"/>
                <w:sz w:val="24"/>
              </w:rPr>
              <w:t>经济分类科目</w:t>
            </w:r>
          </w:p>
        </w:tc>
        <w:tc>
          <w:tcPr>
            <w:tcW w:w="154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DD4BDB7">
            <w:pPr>
              <w:widowControl/>
              <w:jc w:val="left"/>
            </w:pPr>
            <w:r>
              <w:rPr>
                <w:rFonts w:ascii="宋体" w:hAnsi="宋体" w:eastAsia="宋体" w:cs="宋体"/>
                <w:kern w:val="0"/>
                <w:sz w:val="24"/>
              </w:rPr>
              <w:t>　　预算数</w:t>
            </w:r>
          </w:p>
        </w:tc>
        <w:tc>
          <w:tcPr>
            <w:tcW w:w="356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89873E4">
            <w:pPr>
              <w:widowControl/>
              <w:jc w:val="left"/>
            </w:pPr>
            <w:r>
              <w:rPr>
                <w:rFonts w:ascii="宋体" w:hAnsi="宋体" w:eastAsia="宋体" w:cs="宋体"/>
                <w:kern w:val="0"/>
                <w:sz w:val="24"/>
              </w:rPr>
              <w:t>　　其中</w:t>
            </w:r>
          </w:p>
        </w:tc>
      </w:tr>
      <w:tr w14:paraId="029473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26E0B23">
            <w:pPr>
              <w:widowControl/>
              <w:jc w:val="left"/>
            </w:pPr>
            <w:r>
              <w:rPr>
                <w:rFonts w:ascii="宋体" w:hAnsi="宋体" w:eastAsia="宋体" w:cs="宋体"/>
                <w:kern w:val="0"/>
                <w:sz w:val="24"/>
              </w:rPr>
              <w:t>科目编码</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7A543670">
            <w:pPr>
              <w:widowControl/>
              <w:jc w:val="left"/>
            </w:pPr>
            <w:r>
              <w:rPr>
                <w:rFonts w:ascii="宋体" w:hAnsi="宋体" w:eastAsia="宋体" w:cs="宋体"/>
                <w:kern w:val="0"/>
                <w:sz w:val="24"/>
              </w:rPr>
              <w:t>科目名称</w:t>
            </w:r>
          </w:p>
        </w:tc>
        <w:tc>
          <w:tcPr>
            <w:tcW w:w="15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AAE5E3E">
            <w:pPr>
              <w:rPr>
                <w:rFonts w:ascii="宋体"/>
                <w:sz w:val="24"/>
              </w:rPr>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3254720">
            <w:pPr>
              <w:widowControl/>
              <w:jc w:val="left"/>
            </w:pPr>
            <w:r>
              <w:rPr>
                <w:rFonts w:ascii="宋体" w:hAnsi="宋体" w:eastAsia="宋体" w:cs="宋体"/>
                <w:kern w:val="0"/>
                <w:sz w:val="24"/>
              </w:rPr>
              <w:t>　　人员经费</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1A2C0DF">
            <w:pPr>
              <w:widowControl/>
              <w:jc w:val="left"/>
            </w:pPr>
            <w:r>
              <w:rPr>
                <w:rFonts w:ascii="宋体" w:hAnsi="宋体" w:eastAsia="宋体" w:cs="宋体"/>
                <w:kern w:val="0"/>
                <w:sz w:val="24"/>
              </w:rPr>
              <w:t>　　日常公用经费</w:t>
            </w:r>
          </w:p>
        </w:tc>
      </w:tr>
      <w:tr w14:paraId="1ACA07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F14ABD9">
            <w:pPr>
              <w:widowControl/>
              <w:jc w:val="left"/>
              <w:rPr>
                <w:rFonts w:ascii="宋体" w:hAnsi="宋体" w:eastAsia="宋体" w:cs="宋体"/>
                <w:kern w:val="0"/>
                <w:sz w:val="24"/>
              </w:rPr>
            </w:pP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76B6812A">
            <w:pPr>
              <w:widowControl/>
              <w:ind w:firstLine="480"/>
              <w:jc w:val="left"/>
              <w:rPr>
                <w:rFonts w:ascii="Arial" w:hAnsi="Arial" w:eastAsia="宋体" w:cs="Arial"/>
                <w:kern w:val="0"/>
                <w:sz w:val="24"/>
              </w:rPr>
            </w:pPr>
            <w:r>
              <w:rPr>
                <w:rFonts w:ascii="Arial" w:hAnsi="Arial" w:eastAsia="宋体" w:cs="Arial"/>
                <w:kern w:val="0"/>
                <w:sz w:val="24"/>
              </w:rPr>
              <w:t>合计</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0993DEC">
            <w:pPr>
              <w:widowControl/>
              <w:jc w:val="left"/>
            </w:pPr>
            <w:r>
              <w:rPr>
                <w:rFonts w:hint="eastAsia" w:ascii="宋体" w:hAnsi="宋体" w:eastAsia="宋体" w:cs="宋体"/>
                <w:kern w:val="0"/>
                <w:sz w:val="24"/>
              </w:rPr>
              <w:t>927596</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424E5D35">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371EAFAC">
            <w:pPr>
              <w:widowControl/>
              <w:jc w:val="left"/>
            </w:pPr>
          </w:p>
        </w:tc>
      </w:tr>
      <w:tr w14:paraId="591CF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DEC90FA">
            <w:pPr>
              <w:widowControl/>
              <w:ind w:firstLine="480"/>
              <w:jc w:val="left"/>
              <w:rPr>
                <w:rFonts w:ascii="Arial" w:hAnsi="Arial" w:eastAsia="宋体" w:cs="Arial"/>
                <w:kern w:val="0"/>
                <w:sz w:val="24"/>
              </w:rPr>
            </w:pPr>
            <w:r>
              <w:rPr>
                <w:rFonts w:ascii="Arial" w:hAnsi="Arial" w:eastAsia="宋体" w:cs="Arial"/>
                <w:kern w:val="0"/>
                <w:sz w:val="24"/>
              </w:rPr>
              <w:t>301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4CF47326">
            <w:pPr>
              <w:widowControl/>
              <w:ind w:firstLine="480"/>
              <w:jc w:val="center"/>
              <w:rPr>
                <w:rFonts w:ascii="Arial" w:hAnsi="Arial" w:eastAsia="宋体" w:cs="Arial"/>
                <w:kern w:val="0"/>
                <w:sz w:val="24"/>
              </w:rPr>
            </w:pPr>
            <w:r>
              <w:rPr>
                <w:rFonts w:ascii="Arial" w:hAnsi="Arial" w:eastAsia="宋体" w:cs="Arial"/>
                <w:kern w:val="0"/>
                <w:sz w:val="24"/>
              </w:rPr>
              <w:t>工资福利支出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FA31556">
            <w:pPr>
              <w:widowControl/>
              <w:jc w:val="left"/>
            </w:pPr>
            <w:r>
              <w:rPr>
                <w:rFonts w:hint="eastAsia"/>
              </w:rPr>
              <w:t>303014</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C9ED3A4">
            <w:pPr>
              <w:widowControl/>
              <w:jc w:val="left"/>
            </w:pPr>
            <w:r>
              <w:rPr>
                <w:rFonts w:hint="eastAsia"/>
              </w:rPr>
              <w:t>303014</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7F2F6664">
            <w:pPr>
              <w:widowControl/>
              <w:jc w:val="left"/>
            </w:pPr>
          </w:p>
        </w:tc>
      </w:tr>
      <w:tr w14:paraId="3A2270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650D835">
            <w:pPr>
              <w:widowControl/>
              <w:ind w:firstLine="480"/>
              <w:jc w:val="center"/>
              <w:rPr>
                <w:rFonts w:ascii="Arial" w:hAnsi="Arial" w:eastAsia="宋体" w:cs="Arial"/>
                <w:kern w:val="0"/>
                <w:sz w:val="24"/>
              </w:rPr>
            </w:pPr>
            <w:r>
              <w:rPr>
                <w:rFonts w:ascii="Arial" w:hAnsi="Arial" w:eastAsia="宋体" w:cs="Arial"/>
                <w:kern w:val="0"/>
                <w:sz w:val="24"/>
              </w:rPr>
              <w:t>30101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30436E9C">
            <w:pPr>
              <w:widowControl/>
              <w:ind w:firstLine="480"/>
              <w:jc w:val="center"/>
              <w:rPr>
                <w:rFonts w:ascii="Arial" w:hAnsi="Arial" w:eastAsia="宋体" w:cs="Arial"/>
                <w:kern w:val="0"/>
                <w:sz w:val="24"/>
              </w:rPr>
            </w:pPr>
            <w:r>
              <w:rPr>
                <w:rFonts w:ascii="Arial" w:hAnsi="Arial" w:eastAsia="宋体" w:cs="Arial"/>
                <w:kern w:val="0"/>
                <w:sz w:val="24"/>
              </w:rPr>
              <w:t>基本工资</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5FCC09CD">
            <w:pPr>
              <w:widowControl/>
              <w:jc w:val="left"/>
            </w:pPr>
            <w:r>
              <w:rPr>
                <w:rFonts w:hint="eastAsia"/>
              </w:rPr>
              <w:t>129756</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09E437E2">
            <w:pPr>
              <w:widowControl/>
              <w:jc w:val="left"/>
            </w:pPr>
            <w:r>
              <w:rPr>
                <w:rFonts w:hint="eastAsia"/>
              </w:rPr>
              <w:t>129756</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59E35BE4">
            <w:pPr>
              <w:widowControl/>
              <w:jc w:val="left"/>
            </w:pPr>
          </w:p>
        </w:tc>
      </w:tr>
      <w:tr w14:paraId="258C6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0B75183">
            <w:pPr>
              <w:widowControl/>
              <w:ind w:firstLine="480"/>
              <w:jc w:val="center"/>
              <w:rPr>
                <w:rFonts w:ascii="Arial" w:hAnsi="Arial" w:eastAsia="宋体" w:cs="Arial"/>
                <w:kern w:val="0"/>
                <w:sz w:val="24"/>
              </w:rPr>
            </w:pPr>
            <w:r>
              <w:rPr>
                <w:rFonts w:ascii="Arial" w:hAnsi="Arial" w:eastAsia="宋体" w:cs="Arial"/>
                <w:kern w:val="0"/>
                <w:sz w:val="24"/>
              </w:rPr>
              <w:t>30102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1F6B1603">
            <w:pPr>
              <w:widowControl/>
              <w:ind w:firstLine="480"/>
              <w:jc w:val="center"/>
              <w:rPr>
                <w:rFonts w:ascii="Arial" w:hAnsi="Arial" w:eastAsia="宋体" w:cs="Arial"/>
                <w:kern w:val="0"/>
                <w:sz w:val="24"/>
              </w:rPr>
            </w:pPr>
            <w:r>
              <w:rPr>
                <w:rFonts w:ascii="Arial" w:hAnsi="Arial" w:eastAsia="宋体" w:cs="Arial"/>
                <w:kern w:val="0"/>
                <w:sz w:val="24"/>
              </w:rPr>
              <w:t>津贴补贴</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70CC23A0">
            <w:pPr>
              <w:widowControl/>
              <w:jc w:val="left"/>
            </w:pPr>
            <w:r>
              <w:rPr>
                <w:rFonts w:hint="eastAsia"/>
              </w:rPr>
              <w:t>73860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0BDAABF1">
            <w:pPr>
              <w:widowControl/>
              <w:jc w:val="left"/>
            </w:pPr>
            <w:r>
              <w:rPr>
                <w:rFonts w:hint="eastAsia"/>
              </w:rPr>
              <w:t>73860</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C55173B">
            <w:pPr>
              <w:widowControl/>
              <w:jc w:val="left"/>
            </w:pPr>
          </w:p>
        </w:tc>
      </w:tr>
      <w:tr w14:paraId="2EE879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CFEB190">
            <w:pPr>
              <w:widowControl/>
              <w:ind w:firstLine="480"/>
              <w:jc w:val="center"/>
              <w:rPr>
                <w:rFonts w:ascii="Arial" w:hAnsi="Arial" w:eastAsia="宋体" w:cs="Arial"/>
                <w:kern w:val="0"/>
                <w:sz w:val="24"/>
              </w:rPr>
            </w:pPr>
            <w:r>
              <w:rPr>
                <w:rFonts w:hint="eastAsia" w:ascii="Arial" w:hAnsi="Arial" w:eastAsia="宋体" w:cs="Arial"/>
                <w:kern w:val="0"/>
                <w:sz w:val="24"/>
              </w:rPr>
              <w:t>30103</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28E79226">
            <w:pPr>
              <w:widowControl/>
              <w:ind w:firstLine="480"/>
              <w:jc w:val="center"/>
              <w:rPr>
                <w:rFonts w:ascii="Arial" w:hAnsi="Arial" w:eastAsia="宋体" w:cs="Arial"/>
                <w:kern w:val="0"/>
                <w:sz w:val="24"/>
              </w:rPr>
            </w:pPr>
            <w:r>
              <w:rPr>
                <w:rFonts w:hint="eastAsia" w:ascii="Arial" w:hAnsi="Arial" w:eastAsia="宋体" w:cs="Arial"/>
                <w:kern w:val="0"/>
                <w:sz w:val="24"/>
              </w:rPr>
              <w:t>奖金</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0A144C3">
            <w:pPr>
              <w:widowControl/>
              <w:jc w:val="left"/>
            </w:pPr>
            <w:r>
              <w:rPr>
                <w:rFonts w:hint="eastAsia"/>
              </w:rPr>
              <w:t>10645</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E31E963">
            <w:pPr>
              <w:widowControl/>
              <w:jc w:val="left"/>
            </w:pPr>
            <w:r>
              <w:rPr>
                <w:rFonts w:hint="eastAsia"/>
              </w:rPr>
              <w:t>10645</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167CC3B9">
            <w:pPr>
              <w:widowControl/>
              <w:jc w:val="left"/>
            </w:pPr>
          </w:p>
        </w:tc>
      </w:tr>
      <w:tr w14:paraId="2D68DE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69A7E47">
            <w:pPr>
              <w:widowControl/>
              <w:ind w:firstLine="480"/>
              <w:jc w:val="center"/>
              <w:rPr>
                <w:rFonts w:ascii="Arial" w:hAnsi="Arial" w:eastAsia="宋体" w:cs="Arial"/>
                <w:kern w:val="0"/>
                <w:sz w:val="24"/>
              </w:rPr>
            </w:pPr>
            <w:r>
              <w:rPr>
                <w:rFonts w:ascii="Arial" w:hAnsi="Arial" w:eastAsia="宋体" w:cs="Arial"/>
                <w:kern w:val="0"/>
                <w:sz w:val="24"/>
              </w:rPr>
              <w:t>30107</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1E43C199">
            <w:pPr>
              <w:widowControl/>
              <w:ind w:firstLine="480"/>
              <w:jc w:val="center"/>
              <w:rPr>
                <w:rFonts w:ascii="Arial" w:hAnsi="Arial" w:eastAsia="宋体" w:cs="Arial"/>
                <w:kern w:val="0"/>
                <w:sz w:val="24"/>
              </w:rPr>
            </w:pPr>
            <w:r>
              <w:rPr>
                <w:rFonts w:ascii="Arial" w:hAnsi="Arial" w:eastAsia="宋体" w:cs="Arial"/>
                <w:kern w:val="0"/>
                <w:sz w:val="24"/>
              </w:rPr>
              <w:t>绩效工资</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C8953A4">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39C3CA7A">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435C069">
            <w:pPr>
              <w:widowControl/>
              <w:jc w:val="left"/>
            </w:pPr>
          </w:p>
        </w:tc>
      </w:tr>
      <w:tr w14:paraId="02CC5A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82EC29E">
            <w:pPr>
              <w:widowControl/>
              <w:ind w:firstLine="480"/>
              <w:jc w:val="center"/>
              <w:rPr>
                <w:rFonts w:ascii="Arial" w:hAnsi="Arial" w:eastAsia="宋体" w:cs="Arial"/>
                <w:kern w:val="0"/>
                <w:sz w:val="24"/>
              </w:rPr>
            </w:pPr>
            <w:r>
              <w:rPr>
                <w:rFonts w:ascii="Arial" w:hAnsi="Arial" w:eastAsia="宋体" w:cs="Arial"/>
                <w:kern w:val="0"/>
                <w:sz w:val="24"/>
              </w:rPr>
              <w:t>30108</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6821D20E">
            <w:pPr>
              <w:widowControl/>
              <w:rPr>
                <w:rFonts w:ascii="Arial" w:hAnsi="Arial" w:eastAsia="宋体" w:cs="Arial"/>
                <w:kern w:val="0"/>
                <w:sz w:val="24"/>
              </w:rPr>
            </w:pPr>
            <w:r>
              <w:rPr>
                <w:rFonts w:ascii="Arial" w:hAnsi="Arial" w:eastAsia="宋体" w:cs="Arial"/>
                <w:kern w:val="0"/>
                <w:sz w:val="24"/>
              </w:rPr>
              <w:t>机关事业单位基本养老保险缴费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22C64D19">
            <w:pPr>
              <w:widowControl/>
              <w:jc w:val="left"/>
            </w:pPr>
            <w:r>
              <w:rPr>
                <w:rFonts w:hint="eastAsia"/>
              </w:rPr>
              <w:t>57012</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D59F296">
            <w:pPr>
              <w:widowControl/>
              <w:jc w:val="left"/>
            </w:pPr>
            <w:r>
              <w:rPr>
                <w:rFonts w:hint="eastAsia"/>
              </w:rPr>
              <w:t>57012</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45F03DD0">
            <w:pPr>
              <w:widowControl/>
              <w:jc w:val="left"/>
            </w:pPr>
          </w:p>
        </w:tc>
      </w:tr>
      <w:tr w14:paraId="0E6455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ECC9AA4">
            <w:pPr>
              <w:widowControl/>
              <w:ind w:firstLine="480"/>
              <w:jc w:val="left"/>
              <w:rPr>
                <w:rFonts w:ascii="Arial" w:hAnsi="Arial" w:eastAsia="宋体" w:cs="Arial"/>
                <w:kern w:val="0"/>
                <w:sz w:val="24"/>
              </w:rPr>
            </w:pPr>
            <w:r>
              <w:rPr>
                <w:rFonts w:ascii="Arial" w:hAnsi="Arial" w:eastAsia="宋体" w:cs="Arial"/>
                <w:kern w:val="0"/>
                <w:sz w:val="24"/>
              </w:rPr>
              <w:t>30109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655725DF">
            <w:pPr>
              <w:widowControl/>
              <w:ind w:firstLine="480"/>
              <w:jc w:val="left"/>
              <w:rPr>
                <w:rFonts w:ascii="Arial" w:hAnsi="Arial" w:eastAsia="宋体" w:cs="Arial"/>
                <w:kern w:val="0"/>
                <w:sz w:val="24"/>
              </w:rPr>
            </w:pPr>
            <w:r>
              <w:rPr>
                <w:rFonts w:ascii="Arial" w:hAnsi="Arial" w:eastAsia="宋体" w:cs="Arial"/>
                <w:kern w:val="0"/>
                <w:sz w:val="24"/>
              </w:rPr>
              <w:t>职业年金缴费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0220A59">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E05C870">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16DDB0C9">
            <w:pPr>
              <w:widowControl/>
              <w:jc w:val="left"/>
            </w:pPr>
          </w:p>
        </w:tc>
      </w:tr>
      <w:tr w14:paraId="65A2B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47946DE">
            <w:pPr>
              <w:widowControl/>
              <w:ind w:firstLine="480"/>
              <w:jc w:val="center"/>
              <w:rPr>
                <w:rFonts w:ascii="Arial" w:hAnsi="Arial" w:eastAsia="宋体" w:cs="Arial"/>
                <w:kern w:val="0"/>
                <w:sz w:val="24"/>
              </w:rPr>
            </w:pPr>
            <w:r>
              <w:rPr>
                <w:rFonts w:ascii="Arial" w:hAnsi="Arial" w:eastAsia="宋体" w:cs="Arial"/>
                <w:kern w:val="0"/>
                <w:sz w:val="24"/>
              </w:rPr>
              <w:t>30111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445BF714">
            <w:pPr>
              <w:widowControl/>
              <w:ind w:firstLine="480"/>
              <w:jc w:val="center"/>
              <w:rPr>
                <w:rFonts w:ascii="Arial" w:hAnsi="Arial" w:eastAsia="宋体" w:cs="Arial"/>
                <w:kern w:val="0"/>
                <w:sz w:val="24"/>
              </w:rPr>
            </w:pPr>
            <w:r>
              <w:rPr>
                <w:rFonts w:ascii="Arial" w:hAnsi="Arial" w:eastAsia="宋体" w:cs="Arial"/>
                <w:kern w:val="0"/>
                <w:sz w:val="24"/>
              </w:rPr>
              <w:t>公务员医疗补助缴费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9734930">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241CEDBD">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26E202AE">
            <w:pPr>
              <w:widowControl/>
              <w:jc w:val="left"/>
            </w:pPr>
          </w:p>
        </w:tc>
      </w:tr>
      <w:tr w14:paraId="4F0198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56A601C">
            <w:pPr>
              <w:widowControl/>
              <w:ind w:firstLine="480"/>
              <w:jc w:val="center"/>
              <w:rPr>
                <w:rFonts w:ascii="Arial" w:hAnsi="Arial" w:eastAsia="宋体" w:cs="Arial"/>
                <w:kern w:val="0"/>
                <w:sz w:val="24"/>
              </w:rPr>
            </w:pPr>
            <w:r>
              <w:rPr>
                <w:rFonts w:ascii="Arial" w:hAnsi="Arial" w:eastAsia="宋体" w:cs="Arial"/>
                <w:kern w:val="0"/>
                <w:sz w:val="24"/>
              </w:rPr>
              <w:t>30112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38CB3B07">
            <w:pPr>
              <w:widowControl/>
              <w:ind w:firstLine="480"/>
              <w:jc w:val="center"/>
              <w:rPr>
                <w:rFonts w:ascii="Arial" w:hAnsi="Arial" w:eastAsia="宋体" w:cs="Arial"/>
                <w:kern w:val="0"/>
                <w:sz w:val="24"/>
              </w:rPr>
            </w:pPr>
            <w:r>
              <w:rPr>
                <w:rFonts w:ascii="Arial" w:hAnsi="Arial" w:eastAsia="宋体" w:cs="Arial"/>
                <w:kern w:val="0"/>
                <w:sz w:val="24"/>
              </w:rPr>
              <w:t>其他社会保障缴费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593DE16E">
            <w:pPr>
              <w:widowControl/>
              <w:jc w:val="left"/>
            </w:pPr>
            <w:r>
              <w:rPr>
                <w:rFonts w:hint="eastAsia"/>
              </w:rPr>
              <w:t>26650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48746135">
            <w:pPr>
              <w:widowControl/>
              <w:jc w:val="left"/>
            </w:pPr>
            <w:r>
              <w:rPr>
                <w:rFonts w:hint="eastAsia"/>
              </w:rPr>
              <w:t>26650</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752E0F5">
            <w:pPr>
              <w:widowControl/>
              <w:jc w:val="left"/>
            </w:pPr>
          </w:p>
        </w:tc>
      </w:tr>
      <w:tr w14:paraId="4497EC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6A5CDE1">
            <w:pPr>
              <w:widowControl/>
              <w:ind w:firstLine="480"/>
              <w:jc w:val="center"/>
              <w:rPr>
                <w:rFonts w:ascii="Arial" w:hAnsi="Arial" w:eastAsia="宋体" w:cs="Arial"/>
                <w:kern w:val="0"/>
                <w:sz w:val="24"/>
              </w:rPr>
            </w:pPr>
            <w:r>
              <w:rPr>
                <w:rFonts w:ascii="Arial" w:hAnsi="Arial" w:eastAsia="宋体" w:cs="Arial"/>
                <w:kern w:val="0"/>
                <w:sz w:val="24"/>
              </w:rPr>
              <w:t>30113</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082209F7">
            <w:pPr>
              <w:widowControl/>
              <w:ind w:firstLine="480"/>
              <w:jc w:val="center"/>
              <w:rPr>
                <w:rFonts w:ascii="Arial" w:hAnsi="Arial" w:eastAsia="宋体" w:cs="Arial"/>
                <w:kern w:val="0"/>
                <w:sz w:val="24"/>
              </w:rPr>
            </w:pPr>
            <w:r>
              <w:rPr>
                <w:rFonts w:ascii="Arial" w:hAnsi="Arial" w:eastAsia="宋体" w:cs="Arial"/>
                <w:kern w:val="0"/>
                <w:sz w:val="24"/>
              </w:rPr>
              <w:t>住房公积金</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33684CB">
            <w:pPr>
              <w:widowControl/>
              <w:jc w:val="left"/>
            </w:pPr>
            <w:r>
              <w:rPr>
                <w:rFonts w:hint="eastAsia"/>
              </w:rPr>
              <w:t>24434</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D510BF0">
            <w:pPr>
              <w:widowControl/>
              <w:jc w:val="left"/>
            </w:pPr>
            <w:r>
              <w:rPr>
                <w:rFonts w:hint="eastAsia"/>
              </w:rPr>
              <w:t>24434</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106D6247">
            <w:pPr>
              <w:widowControl/>
              <w:jc w:val="left"/>
            </w:pPr>
          </w:p>
        </w:tc>
      </w:tr>
      <w:tr w14:paraId="3F18DA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9BDD326">
            <w:pPr>
              <w:widowControl/>
              <w:ind w:firstLine="480"/>
              <w:jc w:val="left"/>
              <w:rPr>
                <w:rFonts w:ascii="Arial" w:hAnsi="Arial" w:eastAsia="宋体" w:cs="Arial"/>
                <w:kern w:val="0"/>
                <w:sz w:val="24"/>
              </w:rPr>
            </w:pPr>
            <w:r>
              <w:rPr>
                <w:rFonts w:ascii="Arial" w:hAnsi="Arial" w:eastAsia="宋体" w:cs="Arial"/>
                <w:kern w:val="0"/>
                <w:sz w:val="24"/>
              </w:rPr>
              <w:t>30199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528691C7">
            <w:pPr>
              <w:widowControl/>
              <w:ind w:firstLine="480"/>
              <w:jc w:val="left"/>
              <w:rPr>
                <w:rFonts w:ascii="Arial" w:hAnsi="Arial" w:eastAsia="宋体" w:cs="Arial"/>
                <w:kern w:val="0"/>
                <w:sz w:val="24"/>
              </w:rPr>
            </w:pPr>
            <w:r>
              <w:rPr>
                <w:rFonts w:ascii="Arial" w:hAnsi="Arial" w:eastAsia="宋体" w:cs="Arial"/>
                <w:kern w:val="0"/>
                <w:sz w:val="24"/>
              </w:rPr>
              <w:t>其他工资福利支出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56019324">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6205E5A7">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791B03C1">
            <w:pPr>
              <w:widowControl/>
              <w:jc w:val="left"/>
            </w:pPr>
          </w:p>
        </w:tc>
      </w:tr>
      <w:tr w14:paraId="711EF9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D4692FD">
            <w:pPr>
              <w:widowControl/>
              <w:ind w:firstLine="480"/>
              <w:jc w:val="left"/>
              <w:rPr>
                <w:rFonts w:ascii="Arial" w:hAnsi="Arial" w:eastAsia="宋体" w:cs="Arial"/>
                <w:kern w:val="0"/>
                <w:sz w:val="24"/>
              </w:rPr>
            </w:pPr>
            <w:r>
              <w:rPr>
                <w:rFonts w:ascii="Arial" w:hAnsi="Arial" w:eastAsia="宋体" w:cs="Arial"/>
                <w:kern w:val="0"/>
                <w:sz w:val="24"/>
              </w:rPr>
              <w:t>302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61F61BEA">
            <w:pPr>
              <w:widowControl/>
              <w:ind w:firstLine="480"/>
              <w:jc w:val="left"/>
              <w:rPr>
                <w:rFonts w:ascii="Arial" w:hAnsi="Arial" w:eastAsia="宋体" w:cs="Arial"/>
                <w:kern w:val="0"/>
                <w:sz w:val="24"/>
              </w:rPr>
            </w:pPr>
            <w:r>
              <w:rPr>
                <w:rFonts w:ascii="Arial" w:hAnsi="Arial" w:eastAsia="宋体" w:cs="Arial"/>
                <w:kern w:val="0"/>
                <w:sz w:val="24"/>
              </w:rPr>
              <w:t>商品和服务支出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46D0F5F">
            <w:pPr>
              <w:widowControl/>
              <w:jc w:val="left"/>
            </w:pPr>
            <w:r>
              <w:rPr>
                <w:rFonts w:hint="eastAsia"/>
              </w:rPr>
              <w:t>100148</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D638556">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EE09683">
            <w:pPr>
              <w:widowControl/>
              <w:jc w:val="left"/>
            </w:pPr>
            <w:r>
              <w:rPr>
                <w:rFonts w:hint="eastAsia"/>
              </w:rPr>
              <w:t>100148</w:t>
            </w:r>
          </w:p>
        </w:tc>
      </w:tr>
      <w:tr w14:paraId="389799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29CA216">
            <w:pPr>
              <w:widowControl/>
              <w:ind w:firstLine="480"/>
              <w:jc w:val="left"/>
              <w:rPr>
                <w:rFonts w:ascii="Arial" w:hAnsi="Arial" w:eastAsia="宋体" w:cs="Arial"/>
                <w:kern w:val="0"/>
                <w:sz w:val="24"/>
              </w:rPr>
            </w:pPr>
            <w:r>
              <w:rPr>
                <w:rFonts w:ascii="Arial" w:hAnsi="Arial" w:eastAsia="宋体" w:cs="Arial"/>
                <w:kern w:val="0"/>
                <w:sz w:val="24"/>
              </w:rPr>
              <w:t>30201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555C0D86">
            <w:pPr>
              <w:widowControl/>
              <w:ind w:firstLine="480"/>
              <w:jc w:val="left"/>
              <w:rPr>
                <w:rFonts w:ascii="Arial" w:hAnsi="Arial" w:eastAsia="宋体" w:cs="Arial"/>
                <w:kern w:val="0"/>
                <w:sz w:val="24"/>
              </w:rPr>
            </w:pPr>
            <w:r>
              <w:rPr>
                <w:rFonts w:ascii="Arial" w:hAnsi="Arial" w:eastAsia="宋体" w:cs="Arial"/>
                <w:kern w:val="0"/>
                <w:sz w:val="24"/>
              </w:rPr>
              <w:t>办公费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954A84C">
            <w:pPr>
              <w:widowControl/>
              <w:jc w:val="left"/>
            </w:pPr>
            <w:r>
              <w:rPr>
                <w:rFonts w:hint="eastAsia"/>
              </w:rPr>
              <w:t>2500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76179821">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B6B48E4">
            <w:pPr>
              <w:widowControl/>
              <w:jc w:val="left"/>
            </w:pPr>
            <w:r>
              <w:rPr>
                <w:rFonts w:hint="eastAsia"/>
              </w:rPr>
              <w:t>2500</w:t>
            </w:r>
          </w:p>
        </w:tc>
      </w:tr>
      <w:tr w14:paraId="04498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3AB5F56">
            <w:pPr>
              <w:widowControl/>
              <w:ind w:firstLine="480"/>
              <w:jc w:val="left"/>
              <w:rPr>
                <w:rFonts w:ascii="Arial" w:hAnsi="Arial" w:eastAsia="宋体" w:cs="Arial"/>
                <w:kern w:val="0"/>
                <w:sz w:val="24"/>
              </w:rPr>
            </w:pPr>
            <w:r>
              <w:rPr>
                <w:rFonts w:hint="eastAsia" w:ascii="Arial" w:hAnsi="Arial" w:eastAsia="宋体" w:cs="Arial"/>
                <w:kern w:val="0"/>
                <w:sz w:val="24"/>
              </w:rPr>
              <w:t>30202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12F0986F">
            <w:pPr>
              <w:widowControl/>
              <w:ind w:firstLine="480"/>
              <w:jc w:val="left"/>
              <w:rPr>
                <w:rFonts w:ascii="Arial" w:hAnsi="Arial" w:eastAsia="宋体" w:cs="Arial"/>
                <w:kern w:val="0"/>
                <w:sz w:val="24"/>
              </w:rPr>
            </w:pPr>
            <w:r>
              <w:rPr>
                <w:rFonts w:hint="eastAsia" w:ascii="Arial" w:hAnsi="Arial" w:eastAsia="宋体" w:cs="Arial"/>
                <w:kern w:val="0"/>
                <w:sz w:val="24"/>
              </w:rPr>
              <w:t>印刷费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7A3E658">
            <w:pPr>
              <w:widowControl/>
              <w:jc w:val="left"/>
            </w:pPr>
            <w:r>
              <w:rPr>
                <w:rFonts w:hint="eastAsia"/>
              </w:rPr>
              <w:t>3000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911BE25">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127F0731">
            <w:pPr>
              <w:widowControl/>
              <w:jc w:val="left"/>
            </w:pPr>
            <w:r>
              <w:rPr>
                <w:rFonts w:hint="eastAsia"/>
              </w:rPr>
              <w:t>3000</w:t>
            </w:r>
          </w:p>
        </w:tc>
      </w:tr>
      <w:tr w14:paraId="0CBC74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29C5BB91">
            <w:pPr>
              <w:widowControl/>
              <w:ind w:firstLine="480"/>
              <w:jc w:val="left"/>
              <w:rPr>
                <w:rFonts w:ascii="Arial" w:hAnsi="Arial" w:eastAsia="宋体" w:cs="Arial"/>
                <w:kern w:val="0"/>
                <w:sz w:val="24"/>
              </w:rPr>
            </w:pPr>
            <w:r>
              <w:rPr>
                <w:rFonts w:ascii="Arial" w:hAnsi="Arial" w:eastAsia="宋体" w:cs="Arial"/>
                <w:kern w:val="0"/>
                <w:sz w:val="24"/>
              </w:rPr>
              <w:t>30206</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082C0353">
            <w:pPr>
              <w:widowControl/>
              <w:ind w:firstLine="480"/>
              <w:jc w:val="left"/>
              <w:rPr>
                <w:rFonts w:ascii="Arial" w:hAnsi="Arial" w:eastAsia="宋体" w:cs="Arial"/>
                <w:kern w:val="0"/>
                <w:sz w:val="24"/>
              </w:rPr>
            </w:pPr>
            <w:r>
              <w:rPr>
                <w:rFonts w:ascii="Arial" w:hAnsi="Arial" w:eastAsia="宋体" w:cs="Arial"/>
                <w:kern w:val="0"/>
                <w:sz w:val="24"/>
              </w:rPr>
              <w:t>电费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93A743A">
            <w:pPr>
              <w:widowControl/>
              <w:jc w:val="left"/>
            </w:pPr>
            <w:r>
              <w:rPr>
                <w:rFonts w:hint="eastAsia"/>
              </w:rPr>
              <w:t>3060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5030343F">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01CB324C">
            <w:pPr>
              <w:widowControl/>
              <w:jc w:val="left"/>
            </w:pPr>
            <w:r>
              <w:rPr>
                <w:rFonts w:hint="eastAsia"/>
              </w:rPr>
              <w:t>3060</w:t>
            </w:r>
          </w:p>
        </w:tc>
      </w:tr>
      <w:tr w14:paraId="2EBCF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58B3F45E">
            <w:pPr>
              <w:widowControl/>
              <w:ind w:firstLine="480"/>
              <w:jc w:val="left"/>
              <w:rPr>
                <w:rFonts w:ascii="Arial" w:hAnsi="Arial" w:eastAsia="宋体" w:cs="Arial"/>
                <w:kern w:val="0"/>
                <w:sz w:val="24"/>
              </w:rPr>
            </w:pPr>
            <w:r>
              <w:rPr>
                <w:rFonts w:ascii="Arial" w:hAnsi="Arial" w:eastAsia="宋体" w:cs="Arial"/>
                <w:kern w:val="0"/>
                <w:sz w:val="24"/>
              </w:rPr>
              <w:t>30207</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30A4FAA3">
            <w:pPr>
              <w:widowControl/>
              <w:ind w:firstLine="480"/>
              <w:jc w:val="left"/>
              <w:rPr>
                <w:rFonts w:ascii="Arial" w:hAnsi="Arial" w:eastAsia="宋体" w:cs="Arial"/>
                <w:kern w:val="0"/>
                <w:sz w:val="24"/>
              </w:rPr>
            </w:pPr>
            <w:r>
              <w:rPr>
                <w:rFonts w:ascii="Arial" w:hAnsi="Arial" w:eastAsia="宋体" w:cs="Arial"/>
                <w:kern w:val="0"/>
                <w:sz w:val="24"/>
              </w:rPr>
              <w:t>邮电费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E316630">
            <w:pPr>
              <w:widowControl/>
              <w:jc w:val="left"/>
            </w:pPr>
            <w:r>
              <w:rPr>
                <w:rFonts w:hint="eastAsia"/>
              </w:rPr>
              <w:t>12180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AEA6066">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19D55B81">
            <w:pPr>
              <w:widowControl/>
              <w:jc w:val="left"/>
            </w:pPr>
            <w:r>
              <w:rPr>
                <w:rFonts w:hint="eastAsia"/>
              </w:rPr>
              <w:t>12180</w:t>
            </w:r>
          </w:p>
        </w:tc>
      </w:tr>
      <w:tr w14:paraId="15047A25">
        <w:tblPrEx>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EA425CB">
            <w:pPr>
              <w:widowControl/>
              <w:ind w:firstLine="480"/>
              <w:jc w:val="left"/>
              <w:rPr>
                <w:rFonts w:ascii="Arial" w:hAnsi="Arial" w:eastAsia="宋体" w:cs="Arial"/>
                <w:kern w:val="0"/>
                <w:sz w:val="24"/>
              </w:rPr>
            </w:pPr>
            <w:r>
              <w:rPr>
                <w:rFonts w:hint="eastAsia" w:ascii="Arial" w:hAnsi="Arial" w:eastAsia="宋体" w:cs="Arial"/>
                <w:kern w:val="0"/>
                <w:sz w:val="24"/>
              </w:rPr>
              <w:t>30209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14CD6121">
            <w:pPr>
              <w:widowControl/>
              <w:ind w:firstLine="480"/>
              <w:jc w:val="left"/>
              <w:rPr>
                <w:rFonts w:ascii="Arial" w:hAnsi="Arial" w:eastAsia="宋体" w:cs="Arial"/>
                <w:kern w:val="0"/>
                <w:sz w:val="24"/>
              </w:rPr>
            </w:pPr>
            <w:r>
              <w:rPr>
                <w:rFonts w:hint="eastAsia" w:ascii="Arial" w:hAnsi="Arial" w:eastAsia="宋体" w:cs="Arial"/>
                <w:kern w:val="0"/>
                <w:sz w:val="24"/>
              </w:rPr>
              <w:t>物业管理费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416E2682">
            <w:pPr>
              <w:widowControl/>
              <w:jc w:val="left"/>
            </w:pPr>
            <w:r>
              <w:rPr>
                <w:rFonts w:hint="eastAsia"/>
              </w:rPr>
              <w:t>7200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35670DF7">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5B3A3CCE">
            <w:pPr>
              <w:widowControl/>
              <w:jc w:val="left"/>
            </w:pPr>
            <w:r>
              <w:rPr>
                <w:rFonts w:hint="eastAsia"/>
              </w:rPr>
              <w:t>7200</w:t>
            </w:r>
          </w:p>
        </w:tc>
      </w:tr>
      <w:tr w14:paraId="3F48DC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1BF23729">
            <w:pPr>
              <w:widowControl/>
              <w:ind w:firstLine="480"/>
              <w:jc w:val="left"/>
              <w:rPr>
                <w:rFonts w:ascii="Arial" w:hAnsi="Arial" w:eastAsia="宋体" w:cs="Arial"/>
                <w:kern w:val="0"/>
                <w:sz w:val="24"/>
              </w:rPr>
            </w:pPr>
            <w:r>
              <w:rPr>
                <w:rFonts w:ascii="Arial" w:hAnsi="Arial" w:eastAsia="宋体" w:cs="Arial"/>
                <w:kern w:val="0"/>
                <w:sz w:val="24"/>
              </w:rPr>
              <w:t>30211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12B21CF9">
            <w:pPr>
              <w:widowControl/>
              <w:ind w:firstLine="480"/>
              <w:jc w:val="left"/>
              <w:rPr>
                <w:rFonts w:ascii="Arial" w:hAnsi="Arial" w:eastAsia="宋体" w:cs="Arial"/>
                <w:kern w:val="0"/>
                <w:sz w:val="24"/>
              </w:rPr>
            </w:pPr>
            <w:r>
              <w:rPr>
                <w:rFonts w:ascii="Arial" w:hAnsi="Arial" w:eastAsia="宋体" w:cs="Arial"/>
                <w:kern w:val="0"/>
                <w:sz w:val="24"/>
              </w:rPr>
              <w:t>差旅费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11A2D054">
            <w:pPr>
              <w:widowControl/>
              <w:jc w:val="left"/>
            </w:pPr>
            <w:r>
              <w:rPr>
                <w:rFonts w:hint="eastAsia"/>
              </w:rPr>
              <w:t>9000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7AAE7855">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39D747FC">
            <w:pPr>
              <w:widowControl/>
              <w:jc w:val="left"/>
            </w:pPr>
            <w:r>
              <w:rPr>
                <w:rFonts w:hint="eastAsia"/>
              </w:rPr>
              <w:t>9000</w:t>
            </w:r>
          </w:p>
        </w:tc>
      </w:tr>
      <w:tr w14:paraId="27A39C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3D9D1CA">
            <w:pPr>
              <w:widowControl/>
              <w:ind w:firstLine="480"/>
              <w:jc w:val="left"/>
              <w:rPr>
                <w:rFonts w:ascii="Arial" w:hAnsi="Arial" w:eastAsia="宋体" w:cs="Arial"/>
                <w:kern w:val="0"/>
                <w:sz w:val="24"/>
              </w:rPr>
            </w:pPr>
            <w:r>
              <w:rPr>
                <w:rFonts w:ascii="Arial" w:hAnsi="Arial" w:eastAsia="宋体" w:cs="Arial"/>
                <w:kern w:val="0"/>
                <w:sz w:val="24"/>
              </w:rPr>
              <w:t>30215</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2CD6289B">
            <w:pPr>
              <w:widowControl/>
              <w:ind w:firstLine="480"/>
              <w:jc w:val="left"/>
              <w:rPr>
                <w:rFonts w:ascii="Arial" w:hAnsi="Arial" w:eastAsia="宋体" w:cs="Arial"/>
                <w:kern w:val="0"/>
                <w:sz w:val="24"/>
              </w:rPr>
            </w:pPr>
            <w:r>
              <w:rPr>
                <w:rFonts w:ascii="Arial" w:hAnsi="Arial" w:eastAsia="宋体" w:cs="Arial"/>
                <w:kern w:val="0"/>
                <w:sz w:val="24"/>
              </w:rPr>
              <w:t>会议费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0978C48">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7512409E">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31D15EC9">
            <w:pPr>
              <w:widowControl/>
              <w:jc w:val="left"/>
            </w:pPr>
          </w:p>
        </w:tc>
      </w:tr>
      <w:tr w14:paraId="562091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7180CF0">
            <w:pPr>
              <w:widowControl/>
              <w:ind w:firstLine="480"/>
              <w:jc w:val="left"/>
              <w:rPr>
                <w:rFonts w:ascii="Arial" w:hAnsi="Arial" w:eastAsia="宋体" w:cs="Arial"/>
                <w:kern w:val="0"/>
                <w:sz w:val="24"/>
              </w:rPr>
            </w:pPr>
            <w:r>
              <w:rPr>
                <w:rFonts w:ascii="Arial" w:hAnsi="Arial" w:eastAsia="宋体" w:cs="Arial"/>
                <w:kern w:val="0"/>
                <w:sz w:val="24"/>
              </w:rPr>
              <w:t>30216</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2F845F61">
            <w:pPr>
              <w:widowControl/>
              <w:ind w:firstLine="480"/>
              <w:jc w:val="left"/>
              <w:rPr>
                <w:rFonts w:ascii="Arial" w:hAnsi="Arial" w:eastAsia="宋体" w:cs="Arial"/>
                <w:kern w:val="0"/>
                <w:sz w:val="24"/>
              </w:rPr>
            </w:pPr>
            <w:r>
              <w:rPr>
                <w:rFonts w:ascii="Arial" w:hAnsi="Arial" w:eastAsia="宋体" w:cs="Arial"/>
                <w:kern w:val="0"/>
                <w:sz w:val="24"/>
              </w:rPr>
              <w:t>培训费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0EA8A58E">
            <w:pPr>
              <w:widowControl/>
              <w:jc w:val="left"/>
            </w:pPr>
            <w:r>
              <w:rPr>
                <w:rFonts w:hint="eastAsia"/>
              </w:rPr>
              <w:t>3054</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4FE13A6">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34B9E39">
            <w:pPr>
              <w:widowControl/>
              <w:jc w:val="left"/>
            </w:pPr>
            <w:r>
              <w:rPr>
                <w:rFonts w:hint="eastAsia"/>
              </w:rPr>
              <w:t>3054</w:t>
            </w:r>
          </w:p>
        </w:tc>
      </w:tr>
      <w:tr w14:paraId="338058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B24FEFC">
            <w:pPr>
              <w:widowControl/>
              <w:ind w:firstLine="480"/>
              <w:jc w:val="left"/>
              <w:rPr>
                <w:rFonts w:ascii="Arial" w:hAnsi="Arial" w:eastAsia="宋体" w:cs="Arial"/>
                <w:kern w:val="0"/>
                <w:sz w:val="24"/>
              </w:rPr>
            </w:pPr>
            <w:r>
              <w:rPr>
                <w:rFonts w:ascii="Arial" w:hAnsi="Arial" w:eastAsia="宋体" w:cs="Arial"/>
                <w:kern w:val="0"/>
                <w:sz w:val="24"/>
              </w:rPr>
              <w:t>30217</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4CBE32FB">
            <w:pPr>
              <w:widowControl/>
              <w:ind w:firstLine="480"/>
              <w:jc w:val="left"/>
              <w:rPr>
                <w:rFonts w:ascii="Arial" w:hAnsi="Arial" w:eastAsia="宋体" w:cs="Arial"/>
                <w:kern w:val="0"/>
                <w:sz w:val="24"/>
              </w:rPr>
            </w:pPr>
            <w:r>
              <w:rPr>
                <w:rFonts w:ascii="Arial" w:hAnsi="Arial" w:eastAsia="宋体" w:cs="Arial"/>
                <w:kern w:val="0"/>
                <w:sz w:val="24"/>
              </w:rPr>
              <w:t>公务接待费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78304077">
            <w:pPr>
              <w:widowControl/>
              <w:jc w:val="left"/>
            </w:pPr>
            <w:r>
              <w:rPr>
                <w:rFonts w:hint="eastAsia"/>
              </w:rPr>
              <w:t>8000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6D06664">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1B048ACD">
            <w:pPr>
              <w:widowControl/>
              <w:jc w:val="left"/>
            </w:pPr>
            <w:r>
              <w:rPr>
                <w:rFonts w:hint="eastAsia"/>
              </w:rPr>
              <w:t>8000</w:t>
            </w:r>
          </w:p>
        </w:tc>
      </w:tr>
      <w:tr w14:paraId="7C85E0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F8933B8">
            <w:pPr>
              <w:widowControl/>
              <w:ind w:firstLine="480"/>
              <w:jc w:val="left"/>
              <w:rPr>
                <w:rFonts w:ascii="Arial" w:hAnsi="Arial" w:eastAsia="宋体" w:cs="Arial"/>
                <w:kern w:val="0"/>
                <w:sz w:val="24"/>
              </w:rPr>
            </w:pPr>
            <w:r>
              <w:rPr>
                <w:rFonts w:ascii="Arial" w:hAnsi="Arial" w:eastAsia="宋体" w:cs="Arial"/>
                <w:kern w:val="0"/>
                <w:sz w:val="24"/>
              </w:rPr>
              <w:t>30228</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2D9670AC">
            <w:pPr>
              <w:widowControl/>
              <w:ind w:firstLine="480"/>
              <w:jc w:val="left"/>
              <w:rPr>
                <w:rFonts w:ascii="Arial" w:hAnsi="Arial" w:eastAsia="宋体" w:cs="Arial"/>
                <w:kern w:val="0"/>
                <w:sz w:val="24"/>
              </w:rPr>
            </w:pPr>
            <w:r>
              <w:rPr>
                <w:rFonts w:ascii="Arial" w:hAnsi="Arial" w:eastAsia="宋体" w:cs="Arial"/>
                <w:kern w:val="0"/>
                <w:sz w:val="24"/>
              </w:rPr>
              <w:t>工会经费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591054E">
            <w:pPr>
              <w:widowControl/>
              <w:jc w:val="left"/>
            </w:pPr>
            <w:r>
              <w:rPr>
                <w:rFonts w:hint="eastAsia"/>
              </w:rPr>
              <w:t>8333</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7DE6506C">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38FBA7D7">
            <w:pPr>
              <w:widowControl/>
              <w:jc w:val="left"/>
            </w:pPr>
            <w:r>
              <w:rPr>
                <w:rFonts w:hint="eastAsia"/>
              </w:rPr>
              <w:t>8333</w:t>
            </w:r>
          </w:p>
        </w:tc>
      </w:tr>
      <w:tr w14:paraId="2EF40C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B3579B6">
            <w:pPr>
              <w:widowControl/>
              <w:ind w:firstLine="480"/>
              <w:jc w:val="left"/>
              <w:rPr>
                <w:rFonts w:ascii="Arial" w:hAnsi="Arial" w:eastAsia="宋体" w:cs="Arial"/>
                <w:kern w:val="0"/>
                <w:sz w:val="24"/>
              </w:rPr>
            </w:pPr>
            <w:r>
              <w:rPr>
                <w:rFonts w:ascii="Arial" w:hAnsi="Arial" w:eastAsia="宋体" w:cs="Arial"/>
                <w:kern w:val="0"/>
                <w:sz w:val="24"/>
              </w:rPr>
              <w:t>30229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53A66630">
            <w:pPr>
              <w:widowControl/>
              <w:ind w:firstLine="480"/>
              <w:jc w:val="left"/>
              <w:rPr>
                <w:rFonts w:ascii="Arial" w:hAnsi="Arial" w:eastAsia="宋体" w:cs="Arial"/>
                <w:kern w:val="0"/>
                <w:sz w:val="24"/>
              </w:rPr>
            </w:pPr>
            <w:r>
              <w:rPr>
                <w:rFonts w:ascii="Arial" w:hAnsi="Arial" w:eastAsia="宋体" w:cs="Arial"/>
                <w:kern w:val="0"/>
                <w:sz w:val="24"/>
              </w:rPr>
              <w:t>福利费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1AFEF3AE">
            <w:pPr>
              <w:widowControl/>
              <w:jc w:val="left"/>
            </w:pPr>
            <w:r>
              <w:rPr>
                <w:rFonts w:hint="eastAsia"/>
              </w:rPr>
              <w:t>5090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61B0850C">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3C283855">
            <w:pPr>
              <w:widowControl/>
              <w:jc w:val="left"/>
            </w:pPr>
            <w:r>
              <w:rPr>
                <w:rFonts w:hint="eastAsia"/>
              </w:rPr>
              <w:t>5090</w:t>
            </w:r>
          </w:p>
        </w:tc>
      </w:tr>
      <w:tr w14:paraId="548748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A4C8BFB">
            <w:pPr>
              <w:widowControl/>
              <w:ind w:firstLine="480"/>
              <w:jc w:val="left"/>
              <w:rPr>
                <w:rFonts w:ascii="Arial" w:hAnsi="Arial" w:eastAsia="宋体" w:cs="Arial"/>
                <w:kern w:val="0"/>
                <w:sz w:val="24"/>
              </w:rPr>
            </w:pPr>
            <w:r>
              <w:rPr>
                <w:rFonts w:hint="eastAsia" w:ascii="Arial" w:hAnsi="Arial" w:eastAsia="宋体" w:cs="Arial"/>
                <w:kern w:val="0"/>
                <w:sz w:val="24"/>
              </w:rPr>
              <w:t>30231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1A75B5FB">
            <w:pPr>
              <w:widowControl/>
              <w:ind w:firstLine="480"/>
              <w:jc w:val="left"/>
              <w:rPr>
                <w:rFonts w:ascii="Arial" w:hAnsi="Arial" w:eastAsia="宋体" w:cs="Arial"/>
                <w:kern w:val="0"/>
                <w:sz w:val="24"/>
              </w:rPr>
            </w:pPr>
            <w:r>
              <w:rPr>
                <w:rFonts w:hint="eastAsia" w:ascii="Arial" w:hAnsi="Arial" w:eastAsia="宋体" w:cs="Arial"/>
                <w:kern w:val="0"/>
                <w:sz w:val="24"/>
              </w:rPr>
              <w:t>公务用车运行维护费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374BEFE1">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03AA1CBB">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7F9955C3">
            <w:pPr>
              <w:widowControl/>
              <w:jc w:val="left"/>
            </w:pPr>
          </w:p>
        </w:tc>
      </w:tr>
      <w:tr w14:paraId="0628AF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3E00893">
            <w:pPr>
              <w:widowControl/>
              <w:ind w:firstLine="480"/>
              <w:jc w:val="left"/>
              <w:rPr>
                <w:rFonts w:ascii="Arial" w:hAnsi="Arial" w:eastAsia="宋体" w:cs="Arial"/>
                <w:kern w:val="0"/>
                <w:sz w:val="24"/>
              </w:rPr>
            </w:pPr>
            <w:r>
              <w:rPr>
                <w:rFonts w:hint="eastAsia" w:ascii="Arial" w:hAnsi="Arial" w:eastAsia="宋体" w:cs="Arial"/>
                <w:kern w:val="0"/>
                <w:sz w:val="24"/>
              </w:rPr>
              <w:t>30239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23F3FDB7">
            <w:pPr>
              <w:widowControl/>
              <w:ind w:firstLine="480"/>
              <w:jc w:val="left"/>
              <w:rPr>
                <w:rFonts w:ascii="Arial" w:hAnsi="Arial" w:eastAsia="宋体" w:cs="Arial"/>
                <w:kern w:val="0"/>
                <w:sz w:val="24"/>
              </w:rPr>
            </w:pPr>
            <w:r>
              <w:rPr>
                <w:rFonts w:hint="eastAsia" w:ascii="Arial" w:hAnsi="Arial" w:eastAsia="宋体" w:cs="Arial"/>
                <w:kern w:val="0"/>
                <w:sz w:val="24"/>
              </w:rPr>
              <w:t>其他交通费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043EFADA">
            <w:pPr>
              <w:widowControl/>
              <w:jc w:val="left"/>
            </w:pPr>
            <w:r>
              <w:rPr>
                <w:rFonts w:hint="eastAsia"/>
              </w:rPr>
              <w:t>38280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41084ED2">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03F508E9">
            <w:pPr>
              <w:widowControl/>
              <w:jc w:val="left"/>
            </w:pPr>
            <w:r>
              <w:rPr>
                <w:rFonts w:hint="eastAsia"/>
              </w:rPr>
              <w:t>38280</w:t>
            </w:r>
          </w:p>
        </w:tc>
      </w:tr>
      <w:tr w14:paraId="3B1FC7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F5C8F19">
            <w:pPr>
              <w:widowControl/>
              <w:ind w:firstLine="480"/>
              <w:jc w:val="left"/>
              <w:rPr>
                <w:rFonts w:ascii="Arial" w:hAnsi="Arial" w:eastAsia="宋体" w:cs="Arial"/>
                <w:kern w:val="0"/>
                <w:sz w:val="24"/>
              </w:rPr>
            </w:pPr>
            <w:r>
              <w:rPr>
                <w:rFonts w:ascii="Arial" w:hAnsi="Arial" w:eastAsia="宋体" w:cs="Arial"/>
                <w:kern w:val="0"/>
                <w:sz w:val="24"/>
              </w:rPr>
              <w:t>30299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3BFB60B5">
            <w:pPr>
              <w:widowControl/>
              <w:ind w:firstLine="480"/>
              <w:jc w:val="left"/>
              <w:rPr>
                <w:rFonts w:ascii="Arial" w:hAnsi="Arial" w:eastAsia="宋体" w:cs="Arial"/>
                <w:kern w:val="0"/>
                <w:sz w:val="24"/>
              </w:rPr>
            </w:pPr>
            <w:r>
              <w:rPr>
                <w:rFonts w:ascii="Arial" w:hAnsi="Arial" w:eastAsia="宋体" w:cs="Arial"/>
                <w:kern w:val="0"/>
                <w:sz w:val="24"/>
              </w:rPr>
              <w:t>其他商品和服务支出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3CB66CF">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173C9046">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6C8FF439">
            <w:pPr>
              <w:widowControl/>
              <w:jc w:val="left"/>
            </w:pPr>
          </w:p>
        </w:tc>
      </w:tr>
      <w:tr w14:paraId="7713F6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2E21488">
            <w:pPr>
              <w:widowControl/>
              <w:ind w:firstLine="480"/>
              <w:jc w:val="left"/>
              <w:rPr>
                <w:rFonts w:ascii="Arial" w:hAnsi="Arial" w:eastAsia="宋体" w:cs="Arial"/>
                <w:kern w:val="0"/>
                <w:sz w:val="24"/>
              </w:rPr>
            </w:pPr>
            <w:r>
              <w:rPr>
                <w:rFonts w:ascii="Arial" w:hAnsi="Arial" w:eastAsia="宋体" w:cs="Arial"/>
                <w:kern w:val="0"/>
                <w:sz w:val="24"/>
              </w:rPr>
              <w:t>30</w:t>
            </w:r>
            <w:r>
              <w:rPr>
                <w:rFonts w:hint="eastAsia" w:ascii="Arial" w:hAnsi="Arial" w:eastAsia="宋体" w:cs="Arial"/>
                <w:kern w:val="0"/>
                <w:sz w:val="24"/>
              </w:rPr>
              <w:t>3</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4C2A227E">
            <w:pPr>
              <w:widowControl/>
              <w:ind w:firstLine="480"/>
              <w:jc w:val="left"/>
              <w:rPr>
                <w:rFonts w:ascii="Arial" w:hAnsi="Arial" w:eastAsia="宋体" w:cs="Arial"/>
                <w:kern w:val="0"/>
                <w:sz w:val="24"/>
              </w:rPr>
            </w:pPr>
            <w:r>
              <w:rPr>
                <w:rFonts w:ascii="Arial" w:hAnsi="Arial" w:eastAsia="宋体" w:cs="Arial"/>
                <w:kern w:val="0"/>
                <w:sz w:val="24"/>
              </w:rPr>
              <w:t>对个人和家庭补助</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01D42A1E">
            <w:pPr>
              <w:widowControl/>
              <w:jc w:val="left"/>
            </w:pPr>
            <w:r>
              <w:rPr>
                <w:rFonts w:hint="eastAsia"/>
              </w:rPr>
              <w:t>24434</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326D2E71">
            <w:pPr>
              <w:widowControl/>
              <w:jc w:val="left"/>
            </w:pPr>
            <w:r>
              <w:rPr>
                <w:rFonts w:hint="eastAsia"/>
              </w:rPr>
              <w:t>24434</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56C8AF57">
            <w:pPr>
              <w:widowControl/>
              <w:jc w:val="left"/>
            </w:pPr>
          </w:p>
        </w:tc>
      </w:tr>
      <w:tr w14:paraId="37F1D2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B5171B4">
            <w:pPr>
              <w:widowControl/>
              <w:ind w:firstLine="480"/>
              <w:jc w:val="center"/>
              <w:rPr>
                <w:rFonts w:ascii="Arial" w:hAnsi="Arial" w:eastAsia="宋体" w:cs="Arial"/>
                <w:kern w:val="0"/>
                <w:sz w:val="24"/>
              </w:rPr>
            </w:pPr>
            <w:r>
              <w:rPr>
                <w:rFonts w:ascii="Arial" w:hAnsi="Arial" w:eastAsia="宋体" w:cs="Arial"/>
                <w:kern w:val="0"/>
                <w:sz w:val="24"/>
              </w:rPr>
              <w:t>30</w:t>
            </w:r>
            <w:r>
              <w:rPr>
                <w:rFonts w:hint="eastAsia" w:ascii="Arial" w:hAnsi="Arial" w:eastAsia="宋体" w:cs="Arial"/>
                <w:kern w:val="0"/>
                <w:sz w:val="24"/>
              </w:rPr>
              <w:t>399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14:paraId="27D324BE">
            <w:pPr>
              <w:widowControl/>
              <w:ind w:firstLine="480"/>
              <w:jc w:val="center"/>
              <w:rPr>
                <w:rFonts w:ascii="Arial" w:hAnsi="Arial" w:eastAsia="宋体" w:cs="Arial"/>
                <w:kern w:val="0"/>
                <w:sz w:val="24"/>
              </w:rPr>
            </w:pPr>
            <w:r>
              <w:rPr>
                <w:rFonts w:ascii="Arial" w:hAnsi="Arial" w:eastAsia="宋体" w:cs="Arial"/>
                <w:kern w:val="0"/>
                <w:sz w:val="24"/>
              </w:rPr>
              <w:t>其他对个人和家庭的补助</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14:paraId="68C4326D">
            <w:pPr>
              <w:widowControl/>
              <w:ind w:firstLine="210" w:firstLineChars="100"/>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14:paraId="2085F490">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20A92CD5">
            <w:pPr>
              <w:widowControl/>
              <w:ind w:firstLine="210" w:firstLineChars="100"/>
              <w:jc w:val="left"/>
            </w:pPr>
          </w:p>
        </w:tc>
      </w:tr>
    </w:tbl>
    <w:p w14:paraId="0C61A873">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表七 黄石港统战部2018年财政拨款“三公”经费支出表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30AB9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11C8267B">
            <w:pPr>
              <w:widowControl/>
              <w:jc w:val="left"/>
            </w:pPr>
            <w:r>
              <w:rPr>
                <w:rFonts w:ascii="宋体" w:hAnsi="宋体" w:eastAsia="宋体" w:cs="宋体"/>
                <w:kern w:val="0"/>
                <w:sz w:val="24"/>
              </w:rPr>
              <w:t>　　</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0ADC7CE3">
            <w:pPr>
              <w:widowControl/>
              <w:jc w:val="left"/>
            </w:pPr>
            <w:r>
              <w:rPr>
                <w:rFonts w:ascii="宋体" w:hAnsi="宋体" w:eastAsia="宋体" w:cs="宋体"/>
                <w:kern w:val="0"/>
                <w:sz w:val="24"/>
              </w:rPr>
              <w:t>　　单位：元</w:t>
            </w:r>
          </w:p>
        </w:tc>
      </w:tr>
      <w:tr w14:paraId="25F50A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14DA0970">
            <w:pPr>
              <w:widowControl/>
              <w:jc w:val="left"/>
            </w:pPr>
            <w:r>
              <w:rPr>
                <w:rFonts w:ascii="宋体" w:hAnsi="宋体" w:eastAsia="宋体" w:cs="宋体"/>
                <w:kern w:val="0"/>
                <w:sz w:val="24"/>
              </w:rPr>
              <w:t>　　项目</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5EF5522F">
            <w:pPr>
              <w:widowControl/>
              <w:jc w:val="left"/>
            </w:pPr>
            <w:r>
              <w:rPr>
                <w:rFonts w:ascii="宋体" w:hAnsi="宋体" w:eastAsia="宋体" w:cs="宋体"/>
                <w:kern w:val="0"/>
                <w:sz w:val="24"/>
              </w:rPr>
              <w:t>　　预算数</w:t>
            </w:r>
          </w:p>
        </w:tc>
      </w:tr>
      <w:tr w14:paraId="02371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3C032E4A">
            <w:pPr>
              <w:widowControl/>
              <w:jc w:val="left"/>
            </w:pPr>
            <w:r>
              <w:rPr>
                <w:rFonts w:ascii="宋体" w:hAnsi="宋体" w:eastAsia="宋体" w:cs="宋体"/>
                <w:kern w:val="0"/>
                <w:sz w:val="24"/>
              </w:rPr>
              <w:t>　　合计</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075FBF44">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8000</w:t>
            </w:r>
          </w:p>
        </w:tc>
      </w:tr>
      <w:tr w14:paraId="2F2CF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1679DCA5">
            <w:pPr>
              <w:widowControl/>
              <w:jc w:val="left"/>
            </w:pPr>
            <w:r>
              <w:rPr>
                <w:rFonts w:ascii="宋体" w:hAnsi="宋体" w:eastAsia="宋体" w:cs="宋体"/>
                <w:kern w:val="0"/>
                <w:sz w:val="24"/>
              </w:rPr>
              <w:t>　　因公出国（境）费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60080270">
            <w:pPr>
              <w:widowControl/>
              <w:jc w:val="left"/>
            </w:pPr>
            <w:r>
              <w:rPr>
                <w:rFonts w:ascii="宋体" w:hAnsi="宋体" w:eastAsia="宋体" w:cs="宋体"/>
                <w:kern w:val="0"/>
                <w:sz w:val="24"/>
              </w:rPr>
              <w:t>　 0</w:t>
            </w:r>
          </w:p>
        </w:tc>
      </w:tr>
      <w:tr w14:paraId="0BF4CF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1FD7EACF">
            <w:pPr>
              <w:widowControl/>
              <w:jc w:val="left"/>
            </w:pPr>
            <w:r>
              <w:rPr>
                <w:rFonts w:ascii="宋体" w:hAnsi="宋体" w:eastAsia="宋体" w:cs="宋体"/>
                <w:kern w:val="0"/>
                <w:sz w:val="24"/>
              </w:rPr>
              <w:t>　　公务接待费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6B0A332A">
            <w:pPr>
              <w:widowControl/>
              <w:jc w:val="left"/>
              <w:rPr>
                <w:rFonts w:eastAsia="宋体"/>
              </w:rPr>
            </w:pPr>
            <w:r>
              <w:rPr>
                <w:rFonts w:ascii="宋体" w:hAnsi="宋体" w:eastAsia="宋体" w:cs="宋体"/>
                <w:kern w:val="0"/>
                <w:sz w:val="24"/>
              </w:rPr>
              <w:t>　</w:t>
            </w:r>
            <w:r>
              <w:rPr>
                <w:rFonts w:hint="eastAsia" w:ascii="宋体" w:hAnsi="宋体" w:eastAsia="宋体" w:cs="宋体"/>
                <w:kern w:val="0"/>
                <w:sz w:val="24"/>
              </w:rPr>
              <w:t>8000</w:t>
            </w:r>
          </w:p>
        </w:tc>
      </w:tr>
      <w:tr w14:paraId="267C44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2DCF148D">
            <w:pPr>
              <w:widowControl/>
              <w:jc w:val="left"/>
            </w:pPr>
            <w:r>
              <w:rPr>
                <w:rFonts w:ascii="宋体" w:hAnsi="宋体" w:eastAsia="宋体" w:cs="宋体"/>
                <w:kern w:val="0"/>
                <w:sz w:val="24"/>
              </w:rPr>
              <w:t>　　公务用车购置及运行费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20ED1C4D">
            <w:pPr>
              <w:widowControl/>
              <w:jc w:val="left"/>
            </w:pPr>
            <w:r>
              <w:rPr>
                <w:rFonts w:ascii="宋体" w:hAnsi="宋体" w:eastAsia="宋体" w:cs="宋体"/>
                <w:kern w:val="0"/>
                <w:sz w:val="24"/>
              </w:rPr>
              <w:t>　　0</w:t>
            </w:r>
          </w:p>
        </w:tc>
      </w:tr>
      <w:tr w14:paraId="2721A5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4F0C3C20">
            <w:pPr>
              <w:widowControl/>
              <w:jc w:val="left"/>
            </w:pPr>
            <w:r>
              <w:rPr>
                <w:rFonts w:ascii="宋体" w:hAnsi="宋体" w:eastAsia="宋体" w:cs="宋体"/>
                <w:kern w:val="0"/>
                <w:sz w:val="24"/>
              </w:rPr>
              <w:t>　　其中：公务用车运行维护费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4BDCAA59">
            <w:pPr>
              <w:widowControl/>
              <w:jc w:val="left"/>
            </w:pPr>
            <w:r>
              <w:rPr>
                <w:rFonts w:ascii="宋体" w:hAnsi="宋体" w:eastAsia="宋体" w:cs="宋体"/>
                <w:kern w:val="0"/>
                <w:sz w:val="24"/>
              </w:rPr>
              <w:t>　　0</w:t>
            </w:r>
          </w:p>
        </w:tc>
      </w:tr>
      <w:tr w14:paraId="3F606E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14:paraId="68C8C351">
            <w:pPr>
              <w:widowControl/>
              <w:jc w:val="left"/>
            </w:pPr>
            <w:r>
              <w:rPr>
                <w:rFonts w:ascii="宋体" w:hAnsi="宋体" w:eastAsia="宋体" w:cs="宋体"/>
                <w:kern w:val="0"/>
                <w:sz w:val="24"/>
              </w:rPr>
              <w:t>　　 公务用车购置费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14:paraId="2C258970">
            <w:pPr>
              <w:widowControl/>
              <w:jc w:val="left"/>
            </w:pPr>
            <w:r>
              <w:rPr>
                <w:rFonts w:ascii="宋体" w:hAnsi="宋体" w:eastAsia="宋体" w:cs="宋体"/>
                <w:kern w:val="0"/>
                <w:sz w:val="24"/>
              </w:rPr>
              <w:t>　　</w:t>
            </w:r>
            <w:r>
              <w:rPr>
                <w:rFonts w:hint="eastAsia" w:ascii="宋体" w:hAnsi="宋体" w:eastAsia="宋体" w:cs="宋体"/>
                <w:kern w:val="0"/>
                <w:sz w:val="24"/>
              </w:rPr>
              <w:t>0</w:t>
            </w:r>
          </w:p>
        </w:tc>
      </w:tr>
    </w:tbl>
    <w:p w14:paraId="231CFFB6">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表八 黄石港统战部2018年政府性基金预算支出表</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640253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14:paraId="791F38B2">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14:paraId="62462504">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7A651730">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2ADCE773">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14:paraId="365AD6BA">
            <w:pPr>
              <w:widowControl/>
              <w:jc w:val="left"/>
            </w:pPr>
            <w:r>
              <w:rPr>
                <w:rFonts w:ascii="宋体" w:hAnsi="宋体" w:eastAsia="宋体" w:cs="宋体"/>
                <w:kern w:val="0"/>
                <w:sz w:val="24"/>
              </w:rPr>
              <w:t>　　单位元</w:t>
            </w:r>
          </w:p>
        </w:tc>
      </w:tr>
      <w:tr w14:paraId="5AD81F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F930D3F">
            <w:pPr>
              <w:widowControl/>
              <w:jc w:val="left"/>
            </w:pPr>
            <w:r>
              <w:rPr>
                <w:rFonts w:ascii="宋体" w:hAnsi="宋体" w:eastAsia="宋体" w:cs="宋体"/>
                <w:kern w:val="0"/>
                <w:sz w:val="24"/>
              </w:rPr>
              <w:t>功能分类科目</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30C8C31">
            <w:pPr>
              <w:widowControl/>
              <w:jc w:val="left"/>
            </w:pPr>
            <w:r>
              <w:rPr>
                <w:rFonts w:ascii="宋体" w:hAnsi="宋体" w:eastAsia="宋体" w:cs="宋体"/>
                <w:kern w:val="0"/>
                <w:sz w:val="24"/>
              </w:rPr>
              <w:t>　　合 计</w:t>
            </w:r>
          </w:p>
        </w:tc>
        <w:tc>
          <w:tcPr>
            <w:tcW w:w="372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D9C23B1">
            <w:pPr>
              <w:widowControl/>
              <w:jc w:val="left"/>
            </w:pPr>
            <w:r>
              <w:rPr>
                <w:rFonts w:ascii="宋体" w:hAnsi="宋体" w:eastAsia="宋体" w:cs="宋体"/>
                <w:kern w:val="0"/>
                <w:sz w:val="24"/>
              </w:rPr>
              <w:t>　　其中</w:t>
            </w:r>
          </w:p>
        </w:tc>
      </w:tr>
      <w:tr w14:paraId="494F3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14:paraId="7F306856">
            <w:pPr>
              <w:widowControl/>
              <w:jc w:val="left"/>
            </w:pPr>
            <w:r>
              <w:rPr>
                <w:rFonts w:ascii="宋体" w:hAnsi="宋体" w:eastAsia="宋体" w:cs="宋体"/>
                <w:kern w:val="0"/>
                <w:sz w:val="24"/>
              </w:rPr>
              <w:t>　　科目编码</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14:paraId="3D5B3A59">
            <w:pPr>
              <w:widowControl/>
              <w:jc w:val="left"/>
            </w:pPr>
            <w:r>
              <w:rPr>
                <w:rFonts w:ascii="宋体" w:hAnsi="宋体" w:eastAsia="宋体" w:cs="宋体"/>
                <w:kern w:val="0"/>
                <w:sz w:val="24"/>
              </w:rPr>
              <w:t>科目名称</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7FC5127">
            <w:pPr>
              <w:rPr>
                <w:rFonts w:ascii="宋体"/>
                <w:sz w:val="24"/>
              </w:rPr>
            </w:pP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551D30FB">
            <w:pPr>
              <w:widowControl/>
              <w:jc w:val="left"/>
            </w:pPr>
            <w:r>
              <w:rPr>
                <w:rFonts w:ascii="宋体" w:hAnsi="宋体" w:eastAsia="宋体" w:cs="宋体"/>
                <w:kern w:val="0"/>
                <w:sz w:val="24"/>
              </w:rPr>
              <w:t>　　基本支出</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14:paraId="03F3A9EC">
            <w:pPr>
              <w:widowControl/>
              <w:jc w:val="left"/>
            </w:pPr>
            <w:r>
              <w:rPr>
                <w:rFonts w:ascii="宋体" w:hAnsi="宋体" w:eastAsia="宋体" w:cs="宋体"/>
                <w:kern w:val="0"/>
                <w:sz w:val="24"/>
              </w:rPr>
              <w:t>　　项目支出</w:t>
            </w:r>
          </w:p>
        </w:tc>
      </w:tr>
      <w:tr w14:paraId="7E49FD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14:paraId="754EFF82">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14:paraId="6C007195">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3A9A625E">
            <w:pPr>
              <w:widowControl/>
              <w:jc w:val="left"/>
            </w:pPr>
            <w:r>
              <w:rPr>
                <w:rFonts w:ascii="宋体" w:hAnsi="宋体" w:eastAsia="宋体" w:cs="宋体"/>
                <w:kern w:val="0"/>
                <w:sz w:val="24"/>
              </w:rPr>
              <w:t>　　　0</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5F8B5640">
            <w:pPr>
              <w:widowControl/>
              <w:jc w:val="left"/>
            </w:pPr>
            <w:r>
              <w:rPr>
                <w:rFonts w:ascii="宋体" w:hAnsi="宋体" w:eastAsia="宋体" w:cs="宋体"/>
                <w:kern w:val="0"/>
                <w:sz w:val="24"/>
              </w:rPr>
              <w:t>　　　0</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14:paraId="3D512B9F">
            <w:pPr>
              <w:widowControl/>
              <w:jc w:val="left"/>
            </w:pPr>
            <w:r>
              <w:rPr>
                <w:rFonts w:ascii="宋体" w:hAnsi="宋体" w:eastAsia="宋体" w:cs="宋体"/>
                <w:kern w:val="0"/>
                <w:sz w:val="24"/>
              </w:rPr>
              <w:t>　　　0</w:t>
            </w:r>
          </w:p>
        </w:tc>
      </w:tr>
      <w:tr w14:paraId="52306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14:paraId="4B25C5AF">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14:paraId="3DD94AC4">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75F95615">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6B3FFA99">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14:paraId="06175AEF">
            <w:pPr>
              <w:widowControl/>
              <w:jc w:val="left"/>
            </w:pPr>
            <w:r>
              <w:rPr>
                <w:rFonts w:ascii="宋体" w:hAnsi="宋体" w:eastAsia="宋体" w:cs="宋体"/>
                <w:kern w:val="0"/>
                <w:sz w:val="24"/>
              </w:rPr>
              <w:t>　　　</w:t>
            </w:r>
          </w:p>
        </w:tc>
      </w:tr>
      <w:tr w14:paraId="504506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14:paraId="4B40F4B2">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14:paraId="3F5122B7">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533520E5">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13525F99">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14:paraId="1D6EB1B0">
            <w:pPr>
              <w:widowControl/>
              <w:jc w:val="left"/>
            </w:pPr>
            <w:r>
              <w:rPr>
                <w:rFonts w:ascii="宋体" w:hAnsi="宋体" w:eastAsia="宋体" w:cs="宋体"/>
                <w:kern w:val="0"/>
                <w:sz w:val="24"/>
              </w:rPr>
              <w:t>　　　</w:t>
            </w:r>
          </w:p>
        </w:tc>
      </w:tr>
      <w:tr w14:paraId="61778B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14:paraId="3CDBDA7E">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14:paraId="184DE95B">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3CF66EF8">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1AC381C0">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14:paraId="02671A42">
            <w:pPr>
              <w:widowControl/>
              <w:jc w:val="left"/>
            </w:pPr>
            <w:r>
              <w:rPr>
                <w:rFonts w:ascii="宋体" w:hAnsi="宋体" w:eastAsia="宋体" w:cs="宋体"/>
                <w:kern w:val="0"/>
                <w:sz w:val="24"/>
              </w:rPr>
              <w:t>　　　</w:t>
            </w:r>
          </w:p>
        </w:tc>
      </w:tr>
      <w:tr w14:paraId="00BB3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14:paraId="0C799EB6">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14:paraId="072001B2">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14:paraId="48921B48">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252335F0">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14:paraId="43CDFA5B">
            <w:pPr>
              <w:widowControl/>
              <w:jc w:val="left"/>
            </w:pPr>
            <w:r>
              <w:rPr>
                <w:rFonts w:ascii="宋体" w:hAnsi="宋体" w:eastAsia="宋体" w:cs="宋体"/>
                <w:kern w:val="0"/>
                <w:sz w:val="24"/>
              </w:rPr>
              <w:t>　　　</w:t>
            </w:r>
          </w:p>
        </w:tc>
      </w:tr>
    </w:tbl>
    <w:p w14:paraId="7BFE95DE">
      <w:pPr>
        <w:pStyle w:val="5"/>
        <w:widowControl/>
        <w:spacing w:before="0" w:beforeAutospacing="0" w:after="0" w:afterAutospacing="0" w:line="585" w:lineRule="atLeast"/>
        <w:ind w:left="840" w:hanging="840" w:hangingChars="350"/>
        <w:rPr>
          <w:rStyle w:val="8"/>
          <w:rFonts w:ascii="微软雅黑" w:hAnsi="微软雅黑" w:eastAsia="微软雅黑" w:cs="微软雅黑"/>
          <w:color w:val="333333"/>
          <w:shd w:val="clear" w:color="auto" w:fill="FFFFFF"/>
        </w:rPr>
      </w:pPr>
    </w:p>
    <w:p w14:paraId="4EBE3932">
      <w:pPr>
        <w:pStyle w:val="5"/>
        <w:widowControl/>
        <w:spacing w:before="0" w:beforeAutospacing="0" w:after="0" w:afterAutospacing="0" w:line="585" w:lineRule="atLeast"/>
        <w:ind w:left="840" w:hanging="840" w:hangingChars="350"/>
        <w:rPr>
          <w:rStyle w:val="8"/>
          <w:rFonts w:ascii="微软雅黑" w:hAnsi="微软雅黑" w:eastAsia="微软雅黑" w:cs="微软雅黑"/>
          <w:color w:val="333333"/>
          <w:shd w:val="clear" w:color="auto" w:fill="FFFFFF"/>
        </w:rPr>
      </w:pPr>
    </w:p>
    <w:p w14:paraId="341D87DD">
      <w:pPr>
        <w:pStyle w:val="5"/>
        <w:widowControl/>
        <w:spacing w:before="0" w:beforeAutospacing="0" w:after="0" w:afterAutospacing="0" w:line="585" w:lineRule="atLeast"/>
        <w:ind w:left="840" w:hanging="840" w:hangingChars="350"/>
        <w:rPr>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 2018年部门预算情况说明</w:t>
      </w:r>
    </w:p>
    <w:p w14:paraId="17FC6572">
      <w:pPr>
        <w:pStyle w:val="5"/>
        <w:widowControl/>
        <w:numPr>
          <w:ilvl w:val="0"/>
          <w:numId w:val="1"/>
        </w:numPr>
        <w:spacing w:before="0" w:beforeAutospacing="0" w:after="0" w:afterAutospacing="0" w:line="585" w:lineRule="atLeast"/>
        <w:rPr>
          <w:b/>
          <w:sz w:val="28"/>
          <w:szCs w:val="28"/>
        </w:rPr>
      </w:pPr>
      <w:r>
        <w:rPr>
          <w:rFonts w:hint="eastAsia" w:ascii="宋体" w:hAnsi="宋体" w:cs="宋体"/>
          <w:b/>
          <w:sz w:val="28"/>
          <w:szCs w:val="28"/>
        </w:rPr>
        <w:t>统战部</w:t>
      </w:r>
      <w:r>
        <w:rPr>
          <w:rFonts w:hint="eastAsia"/>
          <w:b/>
          <w:sz w:val="28"/>
          <w:szCs w:val="28"/>
        </w:rPr>
        <w:t>2018年财政拨款收入支出情况说明</w:t>
      </w:r>
    </w:p>
    <w:p w14:paraId="311F14E9">
      <w:pPr>
        <w:pStyle w:val="5"/>
        <w:widowControl/>
        <w:spacing w:before="0" w:beforeAutospacing="0" w:after="0" w:afterAutospacing="0" w:line="585" w:lineRule="atLeast"/>
        <w:ind w:firstLine="560" w:firstLineChars="200"/>
        <w:rPr>
          <w:rFonts w:ascii="宋体" w:hAnsi="宋体" w:eastAsia="宋体" w:cs="宋体"/>
          <w:sz w:val="28"/>
          <w:szCs w:val="28"/>
        </w:rPr>
      </w:pPr>
      <w:r>
        <w:rPr>
          <w:rFonts w:hint="eastAsia"/>
          <w:sz w:val="28"/>
          <w:szCs w:val="28"/>
        </w:rPr>
        <w:t>年</w:t>
      </w:r>
      <w:r>
        <w:rPr>
          <w:rFonts w:hint="eastAsia" w:ascii="宋体" w:hAnsi="宋体" w:cs="宋体"/>
          <w:sz w:val="28"/>
          <w:szCs w:val="28"/>
        </w:rPr>
        <w:t>初预算总收入927596元，其中：工资福利支出303014元，商品服务支出100148元，对个人和家庭补助支出24434元，专项经费500000元。</w:t>
      </w:r>
    </w:p>
    <w:p w14:paraId="3B5602E8">
      <w:pPr>
        <w:numPr>
          <w:ilvl w:val="0"/>
          <w:numId w:val="1"/>
        </w:numPr>
        <w:rPr>
          <w:rFonts w:ascii="宋体" w:hAnsi="宋体" w:cs="宋体"/>
          <w:b/>
          <w:kern w:val="0"/>
          <w:sz w:val="28"/>
          <w:szCs w:val="28"/>
        </w:rPr>
      </w:pPr>
      <w:r>
        <w:rPr>
          <w:rFonts w:hint="eastAsia" w:ascii="宋体" w:hAnsi="宋体" w:cs="宋体"/>
          <w:b/>
          <w:kern w:val="0"/>
          <w:sz w:val="28"/>
          <w:szCs w:val="28"/>
        </w:rPr>
        <w:t>预算收支增减变化说明</w:t>
      </w:r>
    </w:p>
    <w:p w14:paraId="2C639B5D">
      <w:pPr>
        <w:ind w:firstLine="420" w:firstLineChars="150"/>
        <w:rPr>
          <w:rFonts w:ascii="宋体" w:hAnsi="宋体" w:cs="宋体"/>
          <w:kern w:val="0"/>
          <w:sz w:val="28"/>
          <w:szCs w:val="28"/>
        </w:rPr>
      </w:pPr>
      <w:r>
        <w:rPr>
          <w:rFonts w:hint="eastAsia" w:ascii="宋体" w:hAnsi="宋体" w:cs="宋体"/>
          <w:kern w:val="0"/>
          <w:sz w:val="28"/>
          <w:szCs w:val="28"/>
        </w:rPr>
        <w:t xml:space="preserve"> 本单位2018年财政拨款预算收支</w:t>
      </w:r>
      <w:r>
        <w:rPr>
          <w:rFonts w:hint="eastAsia" w:ascii="宋体" w:hAnsi="宋体" w:cs="宋体"/>
          <w:sz w:val="28"/>
          <w:szCs w:val="28"/>
        </w:rPr>
        <w:t>927596</w:t>
      </w:r>
      <w:r>
        <w:rPr>
          <w:rFonts w:hint="eastAsia" w:ascii="宋体" w:hAnsi="宋体" w:cs="宋体"/>
          <w:kern w:val="0"/>
          <w:sz w:val="28"/>
          <w:szCs w:val="28"/>
        </w:rPr>
        <w:t>元，比2017年预算</w:t>
      </w:r>
      <w:r>
        <w:rPr>
          <w:rFonts w:hint="eastAsia" w:ascii="宋体" w:hAnsi="宋体" w:cs="宋体"/>
          <w:sz w:val="28"/>
          <w:szCs w:val="28"/>
        </w:rPr>
        <w:t>506702</w:t>
      </w:r>
      <w:r>
        <w:rPr>
          <w:rFonts w:hint="eastAsia" w:ascii="宋体" w:hAnsi="宋体" w:cs="宋体"/>
          <w:kern w:val="0"/>
          <w:sz w:val="28"/>
          <w:szCs w:val="28"/>
        </w:rPr>
        <w:t>收支增加420894元。变化内容：养老保险及职业年金按工资总额的28%纳入预算。</w:t>
      </w:r>
    </w:p>
    <w:p w14:paraId="1B8E1291">
      <w:pPr>
        <w:pStyle w:val="5"/>
        <w:widowControl/>
        <w:numPr>
          <w:ilvl w:val="0"/>
          <w:numId w:val="1"/>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机关运行经费安排情况明细说明</w:t>
      </w:r>
      <w:r>
        <w:rPr>
          <w:rFonts w:hint="eastAsia"/>
          <w:b/>
          <w:sz w:val="28"/>
          <w:szCs w:val="28"/>
        </w:rPr>
        <w:t>及编制的具体标准</w:t>
      </w:r>
    </w:p>
    <w:p w14:paraId="0B952F8D">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1、办公费中办公用品费按年人均200元计算，报刊资料费按县级年人均800元计算，其他人员按年人均300元计算。</w:t>
      </w:r>
    </w:p>
    <w:p w14:paraId="0B349134">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2、印刷费按年人均700元标准计算，人员少的部门不足3000元的考虑其特殊性按3000元计算。</w:t>
      </w:r>
    </w:p>
    <w:p w14:paraId="49EEA74F">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3、水费按年人均50元标准计算。电费按年人均1020元标准计算。在区政府大院办公的部门水电费直接划拨到行管处。</w:t>
      </w:r>
    </w:p>
    <w:p w14:paraId="78223D7C">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4、邮电费按年人均940元标准计算。其中邮政费年人均100元，办公电话费年人均840元。个人职务通讯费补贴，具体标准按照市相关政策执行。</w:t>
      </w:r>
    </w:p>
    <w:p w14:paraId="1AAD29A6">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5、交通费中四大家机动车费用每年每车均按30000元标准计算，人员交通补贴按每人每月220元标准计算。按《黄石港区党政机关公务用车制度改革实施方案》，公务员按职级标准（1040元、940元、650元、550元、450元）列入公务员公车改革补贴。</w:t>
      </w:r>
    </w:p>
    <w:p w14:paraId="4943D16C">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6、差旅费县级干部按年人均4000元，其他干部按年人均1000元计算。</w:t>
      </w:r>
    </w:p>
    <w:p w14:paraId="121B28FC">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7、物业管理补贴，具体标准按照市相关政策执行。</w:t>
      </w:r>
    </w:p>
    <w:p w14:paraId="564E54C2">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8、维修（维护）费按年人均100元标准计算，在区政府大院办公的部门预算的维修费直接划拨到行管处。</w:t>
      </w:r>
    </w:p>
    <w:p w14:paraId="75422992">
      <w:pPr>
        <w:pStyle w:val="5"/>
        <w:widowControl/>
        <w:spacing w:before="0" w:beforeAutospacing="0" w:after="0" w:afterAutospacing="0" w:line="585" w:lineRule="atLeast"/>
        <w:ind w:firstLine="795"/>
        <w:rPr>
          <w:rFonts w:ascii="宋体" w:hAnsi="宋体" w:cs="宋体"/>
          <w:sz w:val="28"/>
          <w:szCs w:val="28"/>
        </w:rPr>
      </w:pPr>
      <w:r>
        <w:rPr>
          <w:rFonts w:hint="eastAsia" w:ascii="宋体" w:hAnsi="宋体" w:cs="宋体"/>
          <w:sz w:val="28"/>
          <w:szCs w:val="28"/>
        </w:rPr>
        <w:t>9、业务招待费按区纪委原核定的标准安排。</w:t>
      </w:r>
    </w:p>
    <w:p w14:paraId="012C5ED0">
      <w:pPr>
        <w:pStyle w:val="5"/>
        <w:widowControl/>
        <w:spacing w:before="0" w:beforeAutospacing="0" w:after="0" w:afterAutospacing="0" w:line="585" w:lineRule="atLeast"/>
        <w:ind w:firstLine="795"/>
        <w:rPr>
          <w:rFonts w:ascii="宋体" w:hAnsi="宋体" w:cs="宋体"/>
          <w:sz w:val="28"/>
          <w:szCs w:val="28"/>
        </w:rPr>
      </w:pPr>
      <w:r>
        <w:rPr>
          <w:rFonts w:hint="eastAsia" w:ascii="宋体" w:hAnsi="宋体" w:cs="宋体"/>
          <w:sz w:val="28"/>
          <w:szCs w:val="28"/>
        </w:rPr>
        <w:t>10、培训（职工教育）费按工资额的1.5%计算，工会经费按工资总额的2%计算，福利费按工资额的2.5%计算。</w:t>
      </w:r>
    </w:p>
    <w:p w14:paraId="72E912F0">
      <w:pPr>
        <w:pStyle w:val="5"/>
        <w:widowControl/>
        <w:spacing w:before="0" w:beforeAutospacing="0" w:after="0" w:afterAutospacing="0" w:line="585" w:lineRule="atLeast"/>
        <w:ind w:firstLine="795"/>
        <w:rPr>
          <w:rFonts w:ascii="宋体" w:hAnsi="宋体" w:cs="宋体"/>
          <w:sz w:val="28"/>
          <w:szCs w:val="28"/>
        </w:rPr>
      </w:pPr>
      <w:r>
        <w:rPr>
          <w:rFonts w:hint="eastAsia" w:ascii="宋体" w:hAnsi="宋体" w:cs="宋体"/>
          <w:sz w:val="28"/>
          <w:szCs w:val="28"/>
        </w:rPr>
        <w:t>11、其它商品和服务支出考虑部门实际情况和上年情况适当安排</w:t>
      </w:r>
    </w:p>
    <w:tbl>
      <w:tblPr>
        <w:tblStyle w:val="6"/>
        <w:tblW w:w="6927" w:type="dxa"/>
        <w:tblInd w:w="0" w:type="dxa"/>
        <w:tblLayout w:type="fixed"/>
        <w:tblCellMar>
          <w:top w:w="15" w:type="dxa"/>
          <w:left w:w="15" w:type="dxa"/>
          <w:bottom w:w="15" w:type="dxa"/>
          <w:right w:w="15" w:type="dxa"/>
        </w:tblCellMar>
      </w:tblPr>
      <w:tblGrid>
        <w:gridCol w:w="3614"/>
        <w:gridCol w:w="989"/>
        <w:gridCol w:w="944"/>
        <w:gridCol w:w="1380"/>
      </w:tblGrid>
      <w:tr w14:paraId="11DCF9CB">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67A205C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二、商品和服务支出</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32DEA43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B0FB8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33383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EC832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100148 </w:t>
            </w:r>
          </w:p>
        </w:tc>
      </w:tr>
      <w:tr w14:paraId="6F2F5554">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19A25FA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办公费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2185B8B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CA2F233">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7F538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2500 </w:t>
            </w:r>
          </w:p>
        </w:tc>
      </w:tr>
      <w:tr w14:paraId="51B594E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599E4EC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日常办公用品费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2D1FCC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6B775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6BDE0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600 </w:t>
            </w:r>
          </w:p>
        </w:tc>
      </w:tr>
      <w:tr w14:paraId="6F7168DA">
        <w:tblPrEx>
          <w:tblCellMar>
            <w:top w:w="15" w:type="dxa"/>
            <w:left w:w="15" w:type="dxa"/>
            <w:bottom w:w="15" w:type="dxa"/>
            <w:right w:w="15" w:type="dxa"/>
          </w:tblCellMar>
        </w:tblPrEx>
        <w:trPr>
          <w:trHeight w:val="390" w:hRule="atLeast"/>
        </w:trPr>
        <w:tc>
          <w:tcPr>
            <w:tcW w:w="3614" w:type="dxa"/>
            <w:tcBorders>
              <w:left w:val="single" w:color="000000" w:sz="4" w:space="0"/>
              <w:bottom w:val="single" w:color="000000" w:sz="4" w:space="0"/>
              <w:right w:val="single" w:color="000000" w:sz="4" w:space="0"/>
            </w:tcBorders>
            <w:noWrap/>
            <w:vAlign w:val="bottom"/>
          </w:tcPr>
          <w:p w14:paraId="34F66D5C">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报刊资料费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3DF0B2C8">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7A152B4">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CCB9C4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1900 </w:t>
            </w:r>
          </w:p>
        </w:tc>
      </w:tr>
      <w:tr w14:paraId="10FB1B9D">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4A038BF5">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县团级</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64918B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959CA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800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9BC0D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1600 </w:t>
            </w:r>
          </w:p>
        </w:tc>
      </w:tr>
      <w:tr w14:paraId="090940C9">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00BEF90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一般人员</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714369B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89CE6E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E1E51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300 </w:t>
            </w:r>
          </w:p>
        </w:tc>
      </w:tr>
      <w:tr w14:paraId="10769F9F">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13C5A79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印刷费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720B9E7C">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BE537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700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D8D89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3000 </w:t>
            </w:r>
          </w:p>
        </w:tc>
      </w:tr>
      <w:tr w14:paraId="7E44A072">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51557F8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水费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16B495B1">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CD03E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50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A8A78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150 </w:t>
            </w:r>
          </w:p>
        </w:tc>
      </w:tr>
      <w:tr w14:paraId="0BBD8E1E">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6663546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686C970B">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72560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1020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E473D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3060 </w:t>
            </w:r>
          </w:p>
        </w:tc>
      </w:tr>
      <w:tr w14:paraId="2F39515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2678B45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邮电费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4302544D">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C84F207">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371BC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12180 </w:t>
            </w:r>
          </w:p>
        </w:tc>
      </w:tr>
      <w:tr w14:paraId="1E90F6B4">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28E2AB3C">
            <w:pPr>
              <w:widowControl/>
              <w:jc w:val="left"/>
              <w:textAlignment w:val="bottom"/>
              <w:rPr>
                <w:rFonts w:ascii="Times New Roman" w:hAnsi="Times New Roman" w:eastAsia="宋体" w:cs="Times New Roman"/>
                <w:color w:val="000000"/>
                <w:sz w:val="24"/>
              </w:rPr>
            </w:pPr>
            <w:r>
              <w:rPr>
                <w:rFonts w:ascii="仿宋_GB2312" w:hAnsi="Times New Roman" w:eastAsia="仿宋_GB2312" w:cs="仿宋_GB2312"/>
                <w:color w:val="000000"/>
                <w:kern w:val="0"/>
                <w:sz w:val="24"/>
              </w:rPr>
              <w:t>一般邮政费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5F7B10BB">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3DF34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54E80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300 </w:t>
            </w:r>
          </w:p>
        </w:tc>
      </w:tr>
      <w:tr w14:paraId="7AC6B063">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422ADE60">
            <w:pPr>
              <w:widowControl/>
              <w:jc w:val="left"/>
              <w:textAlignment w:val="bottom"/>
              <w:rPr>
                <w:rFonts w:ascii="Times New Roman" w:hAnsi="Times New Roman" w:eastAsia="宋体" w:cs="Times New Roman"/>
                <w:color w:val="000000"/>
                <w:sz w:val="24"/>
              </w:rPr>
            </w:pPr>
            <w:r>
              <w:rPr>
                <w:rFonts w:ascii="仿宋_GB2312" w:hAnsi="Times New Roman" w:eastAsia="仿宋_GB2312" w:cs="仿宋_GB2312"/>
                <w:color w:val="000000"/>
                <w:kern w:val="0"/>
                <w:sz w:val="24"/>
              </w:rPr>
              <w:t>办公电话费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63DB7608">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ECF19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840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04E3D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2520 </w:t>
            </w:r>
          </w:p>
        </w:tc>
      </w:tr>
      <w:tr w14:paraId="736DE12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239C17AC">
            <w:pPr>
              <w:widowControl/>
              <w:jc w:val="left"/>
              <w:textAlignment w:val="bottom"/>
              <w:rPr>
                <w:rFonts w:ascii="Times New Roman" w:hAnsi="Times New Roman" w:eastAsia="宋体" w:cs="Times New Roman"/>
                <w:color w:val="000000"/>
                <w:sz w:val="24"/>
              </w:rPr>
            </w:pPr>
            <w:r>
              <w:rPr>
                <w:rFonts w:ascii="仿宋_GB2312" w:hAnsi="Times New Roman" w:eastAsia="仿宋_GB2312" w:cs="仿宋_GB2312"/>
                <w:color w:val="000000"/>
                <w:kern w:val="0"/>
                <w:sz w:val="24"/>
              </w:rPr>
              <w:t>通讯补贴</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0F2506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1EE4B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780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5EB1B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9360 </w:t>
            </w:r>
          </w:p>
        </w:tc>
      </w:tr>
      <w:tr w14:paraId="7A520467">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736E78A1">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物业管理补贴</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2FBC6DC5">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41C5CB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600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BC278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7200 </w:t>
            </w:r>
          </w:p>
        </w:tc>
      </w:tr>
      <w:tr w14:paraId="2EE3B96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052A8C6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交通费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12C63B14">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CE935C3">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BEE09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38280 </w:t>
            </w:r>
          </w:p>
        </w:tc>
      </w:tr>
      <w:tr w14:paraId="78D95498">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157E0077">
            <w:pPr>
              <w:widowControl/>
              <w:jc w:val="left"/>
              <w:textAlignment w:val="bottom"/>
              <w:rPr>
                <w:rFonts w:ascii="Times New Roman" w:hAnsi="Times New Roman" w:eastAsia="宋体" w:cs="Times New Roman"/>
                <w:color w:val="000000"/>
                <w:sz w:val="24"/>
              </w:rPr>
            </w:pPr>
            <w:r>
              <w:rPr>
                <w:rFonts w:ascii="仿宋_GB2312" w:hAnsi="Times New Roman" w:eastAsia="仿宋_GB2312" w:cs="仿宋_GB2312"/>
                <w:color w:val="000000"/>
                <w:kern w:val="0"/>
                <w:sz w:val="24"/>
              </w:rPr>
              <w:t>机动车</w:t>
            </w:r>
            <w:r>
              <w:rPr>
                <w:rFonts w:ascii="Times New Roman" w:hAnsi="Times New Roman" w:eastAsia="宋体" w:cs="Times New Roman"/>
                <w:color w:val="000000"/>
                <w:kern w:val="0"/>
                <w:sz w:val="24"/>
              </w:rPr>
              <w:t>(</w:t>
            </w:r>
            <w:r>
              <w:rPr>
                <w:rFonts w:ascii="仿宋_GB2312" w:hAnsi="Times New Roman" w:eastAsia="仿宋_GB2312" w:cs="仿宋_GB2312"/>
                <w:color w:val="000000"/>
                <w:kern w:val="0"/>
                <w:sz w:val="24"/>
              </w:rPr>
              <w:t>交通）费用</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6360B28A">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7CE695D">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1C0C009">
            <w:pPr>
              <w:jc w:val="center"/>
              <w:rPr>
                <w:rFonts w:ascii="宋体" w:hAnsi="宋体" w:eastAsia="宋体" w:cs="宋体"/>
                <w:color w:val="000000"/>
                <w:sz w:val="24"/>
              </w:rPr>
            </w:pPr>
          </w:p>
        </w:tc>
      </w:tr>
      <w:tr w14:paraId="44DA3D50">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2F2FA58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交通补贴</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7D81C9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71C7A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220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518EF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7920 </w:t>
            </w:r>
          </w:p>
        </w:tc>
      </w:tr>
      <w:tr w14:paraId="3173C02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342B55C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公务员公车改革补贴</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4BEC29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1D1EF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2530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8C911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30360 </w:t>
            </w:r>
          </w:p>
        </w:tc>
      </w:tr>
      <w:tr w14:paraId="2E2B9E3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2CEF3D1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差旅费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11582D68">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8BF631B">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FBDE6C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9000 </w:t>
            </w:r>
          </w:p>
        </w:tc>
      </w:tr>
      <w:tr w14:paraId="4D8F021D">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4178BFF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县团级</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62F89F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0ACDD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4000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C599A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8000 </w:t>
            </w:r>
          </w:p>
        </w:tc>
      </w:tr>
      <w:tr w14:paraId="70A4DEB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bottom"/>
          </w:tcPr>
          <w:p w14:paraId="1835FF6D">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一般人员</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18C5CB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C6F7B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4CA984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1000 </w:t>
            </w:r>
          </w:p>
        </w:tc>
      </w:tr>
      <w:tr w14:paraId="67C8FF2E">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43E342FB">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出国费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4C42C6EC">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BB0CD9D">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4D59B51">
            <w:pPr>
              <w:jc w:val="center"/>
              <w:rPr>
                <w:rFonts w:ascii="宋体" w:hAnsi="宋体" w:eastAsia="宋体" w:cs="宋体"/>
                <w:color w:val="000000"/>
                <w:sz w:val="24"/>
              </w:rPr>
            </w:pPr>
          </w:p>
        </w:tc>
      </w:tr>
      <w:tr w14:paraId="6EF0F85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6A6FB55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维修（护）费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24B24A8A">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A2BFBB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100 </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F29B8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300 </w:t>
            </w:r>
          </w:p>
        </w:tc>
      </w:tr>
      <w:tr w14:paraId="0934D76F">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02CCFAD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租赁（房屋设备网络）费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6A67E4F0">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6687D5A">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42E8C0F">
            <w:pPr>
              <w:jc w:val="center"/>
              <w:rPr>
                <w:rFonts w:ascii="宋体" w:hAnsi="宋体" w:eastAsia="宋体" w:cs="宋体"/>
                <w:color w:val="000000"/>
                <w:sz w:val="24"/>
              </w:rPr>
            </w:pPr>
          </w:p>
        </w:tc>
      </w:tr>
      <w:tr w14:paraId="0A5CD822">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69E473A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会议费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7F4942C3">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227992C">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F4AEE19">
            <w:pPr>
              <w:jc w:val="center"/>
              <w:rPr>
                <w:rFonts w:ascii="宋体" w:hAnsi="宋体" w:eastAsia="宋体" w:cs="宋体"/>
                <w:color w:val="000000"/>
                <w:sz w:val="24"/>
              </w:rPr>
            </w:pPr>
          </w:p>
        </w:tc>
      </w:tr>
      <w:tr w14:paraId="64418611">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5216EE2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培训（职工教育）费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39FD52C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203616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551BB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9F558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3054 </w:t>
            </w:r>
          </w:p>
        </w:tc>
      </w:tr>
      <w:tr w14:paraId="2232D2F8">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6DA90F9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招待费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6BA7B742">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11A916A">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CD89D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8000 </w:t>
            </w:r>
          </w:p>
        </w:tc>
      </w:tr>
      <w:tr w14:paraId="173E1807">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2A22E39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劳务费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4FC8A087">
            <w:pPr>
              <w:jc w:val="center"/>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19B6F86">
            <w:pPr>
              <w:jc w:val="center"/>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69ACC35">
            <w:pPr>
              <w:jc w:val="center"/>
              <w:rPr>
                <w:rFonts w:ascii="宋体" w:hAnsi="宋体" w:eastAsia="宋体" w:cs="宋体"/>
                <w:color w:val="000000"/>
                <w:sz w:val="24"/>
              </w:rPr>
            </w:pPr>
          </w:p>
        </w:tc>
      </w:tr>
      <w:tr w14:paraId="45913298">
        <w:tblPrEx>
          <w:tblCellMar>
            <w:top w:w="15" w:type="dxa"/>
            <w:left w:w="15" w:type="dxa"/>
            <w:bottom w:w="15" w:type="dxa"/>
            <w:right w:w="15" w:type="dxa"/>
          </w:tblCellMar>
        </w:tblPrEx>
        <w:trPr>
          <w:trHeight w:val="405"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3D06354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工会经费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1BCA485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416666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B7DAF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F4D53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8333 </w:t>
            </w:r>
          </w:p>
        </w:tc>
      </w:tr>
      <w:tr w14:paraId="38C68FC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4334DB3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福利费</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27E06A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203616 </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66A44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AF1F1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5090 </w:t>
            </w:r>
          </w:p>
        </w:tc>
      </w:tr>
      <w:tr w14:paraId="591D4B5C">
        <w:tblPrEx>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noWrap/>
            <w:vAlign w:val="center"/>
          </w:tcPr>
          <w:p w14:paraId="291EB97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其他商品和服务支出</w:t>
            </w:r>
          </w:p>
        </w:tc>
        <w:tc>
          <w:tcPr>
            <w:tcW w:w="989" w:type="dxa"/>
            <w:tcBorders>
              <w:top w:val="single" w:color="000000" w:sz="4" w:space="0"/>
              <w:left w:val="single" w:color="000000" w:sz="4" w:space="0"/>
              <w:bottom w:val="single" w:color="000000" w:sz="4" w:space="0"/>
              <w:right w:val="single" w:color="000000" w:sz="4" w:space="0"/>
            </w:tcBorders>
            <w:noWrap/>
            <w:vAlign w:val="center"/>
          </w:tcPr>
          <w:p w14:paraId="5E4BB74F">
            <w:pPr>
              <w:jc w:val="left"/>
              <w:rPr>
                <w:rFonts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45656F6">
            <w:pPr>
              <w:jc w:val="left"/>
              <w:rPr>
                <w:rFonts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F249576">
            <w:pPr>
              <w:jc w:val="center"/>
              <w:rPr>
                <w:rFonts w:ascii="宋体" w:hAnsi="宋体" w:eastAsia="宋体" w:cs="宋体"/>
                <w:color w:val="000000"/>
                <w:sz w:val="24"/>
              </w:rPr>
            </w:pPr>
          </w:p>
        </w:tc>
      </w:tr>
    </w:tbl>
    <w:p w14:paraId="7F4A5E56">
      <w:pPr>
        <w:widowControl/>
        <w:shd w:val="clear" w:color="auto" w:fill="FFFFFF"/>
        <w:spacing w:line="560" w:lineRule="exact"/>
        <w:ind w:firstLine="551" w:firstLineChars="196"/>
        <w:jc w:val="left"/>
        <w:rPr>
          <w:rFonts w:ascii="宋体" w:hAnsi="宋体" w:cs="宋体"/>
          <w:b/>
          <w:sz w:val="28"/>
          <w:szCs w:val="28"/>
        </w:rPr>
      </w:pPr>
      <w:r>
        <w:rPr>
          <w:rFonts w:hint="eastAsia" w:ascii="宋体" w:hAnsi="宋体" w:cs="宋体"/>
          <w:b/>
          <w:sz w:val="28"/>
          <w:szCs w:val="28"/>
        </w:rPr>
        <w:t>四、政府采购安排情况说明</w:t>
      </w:r>
    </w:p>
    <w:p w14:paraId="0D2F02CA">
      <w:pPr>
        <w:ind w:firstLine="560" w:firstLineChars="200"/>
        <w:rPr>
          <w:rFonts w:ascii="宋体" w:hAnsi="宋体" w:cs="宋体"/>
          <w:sz w:val="28"/>
          <w:szCs w:val="28"/>
        </w:rPr>
      </w:pPr>
      <w:r>
        <w:rPr>
          <w:rFonts w:hint="eastAsia" w:ascii="宋体" w:hAnsi="宋体" w:cs="宋体"/>
          <w:sz w:val="28"/>
          <w:szCs w:val="28"/>
        </w:rPr>
        <w:t>本单位2018年政府采购预算未纳入我区政府采购范围，故2018年我单位无政府采购预算安排。</w:t>
      </w:r>
    </w:p>
    <w:p w14:paraId="3154B277">
      <w:pPr>
        <w:widowControl/>
        <w:shd w:val="clear" w:color="auto" w:fill="FFFFFF"/>
        <w:spacing w:line="560" w:lineRule="exact"/>
        <w:ind w:firstLine="551" w:firstLineChars="196"/>
        <w:jc w:val="left"/>
        <w:rPr>
          <w:rFonts w:ascii="宋体" w:hAnsi="宋体" w:cs="宋体"/>
          <w:b/>
          <w:sz w:val="28"/>
          <w:szCs w:val="28"/>
        </w:rPr>
      </w:pPr>
      <w:r>
        <w:rPr>
          <w:rFonts w:hint="eastAsia" w:ascii="宋体" w:hAnsi="宋体" w:cs="宋体"/>
          <w:b/>
          <w:sz w:val="28"/>
          <w:szCs w:val="28"/>
        </w:rPr>
        <w:t>五、 “三公”经费增减变化原因预算说明情况：</w:t>
      </w:r>
    </w:p>
    <w:p w14:paraId="6E78FED5">
      <w:pPr>
        <w:widowControl/>
        <w:shd w:val="clear" w:color="auto" w:fill="FFFFFF"/>
        <w:spacing w:line="560" w:lineRule="exact"/>
        <w:ind w:firstLine="548" w:firstLineChars="196"/>
        <w:jc w:val="left"/>
        <w:rPr>
          <w:rFonts w:ascii="宋体" w:hAnsi="宋体" w:cs="宋体"/>
          <w:sz w:val="28"/>
          <w:szCs w:val="28"/>
        </w:rPr>
      </w:pPr>
      <w:r>
        <w:rPr>
          <w:rFonts w:hint="eastAsia" w:ascii="宋体" w:hAnsi="宋体" w:cs="宋体"/>
          <w:sz w:val="28"/>
          <w:szCs w:val="28"/>
        </w:rPr>
        <w:t>2018年“三公”经费预算0.8万元，与2017年一致。其中：</w:t>
      </w:r>
    </w:p>
    <w:p w14:paraId="22DF2E1E">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1、因公出国(境)经费预算0万元，与2017年预算一致。由于因公出国（境）计划审定晚于部门预算编制，因此，因公出国（境）经费预算为零，在实际执行中根据计划据实调整。</w:t>
      </w:r>
    </w:p>
    <w:p w14:paraId="4FE68171">
      <w:pPr>
        <w:widowControl/>
        <w:shd w:val="clear" w:color="auto" w:fill="FFFFFF"/>
        <w:spacing w:line="560" w:lineRule="exact"/>
        <w:jc w:val="left"/>
        <w:rPr>
          <w:rFonts w:ascii="宋体" w:hAnsi="宋体" w:cs="宋体"/>
          <w:sz w:val="28"/>
          <w:szCs w:val="28"/>
        </w:rPr>
      </w:pPr>
      <w:r>
        <w:rPr>
          <w:rFonts w:hint="eastAsia" w:ascii="宋体" w:hAnsi="宋体" w:cs="宋体"/>
          <w:sz w:val="28"/>
          <w:szCs w:val="28"/>
        </w:rPr>
        <w:t>  2、公务用车购置及运行维护费0万元，无车辆，与2017年预算一致。</w:t>
      </w:r>
    </w:p>
    <w:p w14:paraId="0C754507">
      <w:pPr>
        <w:widowControl/>
        <w:shd w:val="clear" w:color="auto" w:fill="FFFFFF"/>
        <w:spacing w:line="560" w:lineRule="exact"/>
        <w:jc w:val="left"/>
        <w:rPr>
          <w:rFonts w:ascii="宋体" w:hAnsi="宋体" w:cs="宋体"/>
          <w:sz w:val="28"/>
          <w:szCs w:val="28"/>
        </w:rPr>
      </w:pPr>
      <w:r>
        <w:rPr>
          <w:rFonts w:hint="eastAsia" w:ascii="宋体" w:hAnsi="宋体" w:cs="宋体"/>
          <w:sz w:val="28"/>
          <w:szCs w:val="28"/>
        </w:rPr>
        <w:t>  3、公务接待费预算0.8万元，与2017年预算一致，</w:t>
      </w:r>
      <w:r>
        <w:rPr>
          <w:rFonts w:hint="eastAsia" w:ascii="仿宋" w:hAnsi="仿宋" w:eastAsia="仿宋" w:cs="宋体"/>
          <w:color w:val="3E3E3E"/>
          <w:kern w:val="0"/>
          <w:sz w:val="32"/>
          <w:szCs w:val="32"/>
        </w:rPr>
        <w:t>，</w:t>
      </w:r>
      <w:r>
        <w:rPr>
          <w:rFonts w:hint="eastAsia" w:ascii="宋体" w:hAnsi="宋体" w:cs="宋体"/>
          <w:sz w:val="28"/>
          <w:szCs w:val="28"/>
        </w:rPr>
        <w:t>具体接待批次见2018年决算情况说明。</w:t>
      </w:r>
    </w:p>
    <w:p w14:paraId="07F530A8">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黄石港区统战部将切实</w:t>
      </w:r>
      <w:r>
        <w:rPr>
          <w:rFonts w:hint="eastAsia" w:ascii="宋体" w:hAnsi="宋体" w:cs="宋体"/>
          <w:sz w:val="28"/>
          <w:szCs w:val="28"/>
          <w:lang w:eastAsia="zh-CN"/>
        </w:rPr>
        <w:t>贯彻落实中央八项规定</w:t>
      </w:r>
      <w:r>
        <w:rPr>
          <w:rFonts w:hint="eastAsia" w:ascii="宋体" w:hAnsi="宋体" w:cs="宋体"/>
          <w:sz w:val="28"/>
          <w:szCs w:val="28"/>
        </w:rPr>
        <w:t>和《党政机关厉行节约反对浪费条例》等制度，加强内部财务管理制度建设，严格控制压缩“三公”经费的支出，做到厉行节约。</w:t>
      </w:r>
    </w:p>
    <w:p w14:paraId="503C4BA7">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p>
    <w:p w14:paraId="48901A9F">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（一）财政拨款（补助）：指省级财政当年拨付的资金。</w:t>
      </w:r>
    </w:p>
    <w:p w14:paraId="21AED3BB">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br w:type="textWrapping"/>
      </w:r>
      <w:r>
        <w:rPr>
          <w:rFonts w:hint="eastAsia" w:ascii="宋体" w:hAnsi="宋体" w:cs="宋体"/>
          <w:sz w:val="28"/>
          <w:szCs w:val="28"/>
        </w:rPr>
        <w:t>　　（三）其他收入：指预算单位在“财政拨款补助收入”、“事业收入”、“经营收入”以外取得的收入。</w:t>
      </w:r>
      <w:r>
        <w:rPr>
          <w:rFonts w:ascii="宋体" w:hAnsi="宋体" w:cs="宋体"/>
          <w:sz w:val="28"/>
          <w:szCs w:val="28"/>
        </w:rPr>
        <w:br w:type="textWrapping"/>
      </w:r>
      <w:r>
        <w:rPr>
          <w:rFonts w:hint="eastAsia" w:ascii="宋体" w:hAnsi="宋体" w:cs="宋体"/>
          <w:sz w:val="28"/>
          <w:szCs w:val="28"/>
        </w:rPr>
        <w:t>　　（四）上年结转：指以前年度尚未完成、结转到本年仍按原规定用途继续使用的资金。</w:t>
      </w:r>
      <w:r>
        <w:rPr>
          <w:rFonts w:ascii="宋体" w:hAnsi="宋体" w:cs="宋体"/>
          <w:sz w:val="28"/>
          <w:szCs w:val="28"/>
        </w:rPr>
        <w:br w:type="textWrapping"/>
      </w:r>
      <w:r>
        <w:rPr>
          <w:rFonts w:hint="eastAsia" w:ascii="宋体" w:hAnsi="宋体" w:cs="宋体"/>
          <w:sz w:val="28"/>
          <w:szCs w:val="28"/>
        </w:rPr>
        <w:t>　　（五）基本支出：指为保障机构正常运转、完成日常工作任务而发生的人员支出和公用支出。</w:t>
      </w:r>
      <w:r>
        <w:rPr>
          <w:rFonts w:ascii="宋体" w:hAnsi="宋体" w:cs="宋体"/>
          <w:sz w:val="28"/>
          <w:szCs w:val="28"/>
        </w:rPr>
        <w:br w:type="textWrapping"/>
      </w:r>
      <w:r>
        <w:rPr>
          <w:rFonts w:hint="eastAsia" w:ascii="宋体" w:hAnsi="宋体" w:cs="宋体"/>
          <w:sz w:val="28"/>
          <w:szCs w:val="28"/>
        </w:rPr>
        <w:t>　　（六）项目支出：指为完成特定的行政工作任务或事业发展目标，在基本支出之外发生的各项支出。</w:t>
      </w:r>
    </w:p>
    <w:p w14:paraId="42B9E123">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40B800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218F2B58">
      <w:pPr>
        <w:pStyle w:val="5"/>
        <w:widowControl/>
        <w:spacing w:before="0" w:beforeAutospacing="0" w:after="0" w:afterAutospacing="0" w:line="585" w:lineRule="atLeast"/>
        <w:ind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0726A"/>
    <w:multiLevelType w:val="multilevel"/>
    <w:tmpl w:val="37D0726A"/>
    <w:lvl w:ilvl="0" w:tentative="0">
      <w:start w:val="1"/>
      <w:numFmt w:val="japaneseCounting"/>
      <w:lvlText w:val="%1、"/>
      <w:lvlJc w:val="left"/>
      <w:pPr>
        <w:ind w:left="1340" w:hanging="72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F5C47"/>
    <w:rsid w:val="00111F12"/>
    <w:rsid w:val="00160079"/>
    <w:rsid w:val="00177A50"/>
    <w:rsid w:val="0022746B"/>
    <w:rsid w:val="002548C4"/>
    <w:rsid w:val="002577A1"/>
    <w:rsid w:val="002A0349"/>
    <w:rsid w:val="002E769A"/>
    <w:rsid w:val="002F2D80"/>
    <w:rsid w:val="004603AF"/>
    <w:rsid w:val="004919C9"/>
    <w:rsid w:val="004B394C"/>
    <w:rsid w:val="004D7DB5"/>
    <w:rsid w:val="0054487B"/>
    <w:rsid w:val="006759D3"/>
    <w:rsid w:val="006F13E4"/>
    <w:rsid w:val="0076521F"/>
    <w:rsid w:val="007D71D1"/>
    <w:rsid w:val="008549D6"/>
    <w:rsid w:val="00887410"/>
    <w:rsid w:val="00933189"/>
    <w:rsid w:val="00AA6B7D"/>
    <w:rsid w:val="00B94DFE"/>
    <w:rsid w:val="00BA7485"/>
    <w:rsid w:val="00C1680C"/>
    <w:rsid w:val="00C33AF8"/>
    <w:rsid w:val="00C3422E"/>
    <w:rsid w:val="00C47445"/>
    <w:rsid w:val="00C55A7D"/>
    <w:rsid w:val="00CA07CE"/>
    <w:rsid w:val="00CF525C"/>
    <w:rsid w:val="00D12B60"/>
    <w:rsid w:val="00D71AAA"/>
    <w:rsid w:val="00D80C5F"/>
    <w:rsid w:val="00DE4741"/>
    <w:rsid w:val="00ED6AFD"/>
    <w:rsid w:val="00EF76CA"/>
    <w:rsid w:val="00FB36B7"/>
    <w:rsid w:val="00FC760A"/>
    <w:rsid w:val="142440A9"/>
    <w:rsid w:val="26C2385A"/>
    <w:rsid w:val="4A5F5222"/>
    <w:rsid w:val="54F0706A"/>
    <w:rsid w:val="55403DF7"/>
    <w:rsid w:val="5C9E6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ca-2"/>
    <w:basedOn w:val="7"/>
    <w:qFormat/>
    <w:uiPriority w:val="0"/>
  </w:style>
  <w:style w:type="character" w:customStyle="1" w:styleId="11">
    <w:name w:val="ca-3"/>
    <w:basedOn w:val="7"/>
    <w:qFormat/>
    <w:uiPriority w:val="0"/>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3407</Words>
  <Characters>4192</Characters>
  <Lines>41</Lines>
  <Paragraphs>11</Paragraphs>
  <TotalTime>1</TotalTime>
  <ScaleCrop>false</ScaleCrop>
  <LinksUpToDate>false</LinksUpToDate>
  <CharactersWithSpaces>5029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2019-02-27T13:11:00Z</dcterms:created>
  <dc:creator>侒靜啲喧嘩</dc:creator>
  <cp:lastModifiedBy>英甾</cp:lastModifiedBy>
  <dcterms:modified xsi:type="dcterms:W3CDTF">2025-03-07T13:23:46Z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84A6DE5FD36A4B3C883239231E560348_13</vt:lpwstr>
  </property>
</Properties>
</file>