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</w:pP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专利</w:t>
      </w:r>
      <w:r>
        <w:rPr>
          <w:rFonts w:hint="eastAsia"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侵权</w:t>
      </w: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纠纷案件授权委托书</w:t>
      </w:r>
    </w:p>
    <w:bookmarkEnd w:id="0"/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委托人（单位或个人</w:t>
      </w:r>
      <w:r>
        <w:rPr>
          <w:rFonts w:ascii="仿宋" w:hAnsi="仿宋" w:eastAsia="仿宋_GB2312"/>
          <w:color w:val="000000"/>
          <w:sz w:val="21"/>
          <w:szCs w:val="21"/>
          <w:lang w:eastAsia="zh-CN" w:bidi="en-US"/>
        </w:rPr>
        <w:t>）：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法定代表人</w:t>
      </w:r>
      <w:r>
        <w:rPr>
          <w:rFonts w:ascii="仿宋" w:hAnsi="仿宋" w:eastAsia="仿宋_GB2312"/>
          <w:color w:val="000000"/>
          <w:sz w:val="21"/>
          <w:szCs w:val="21"/>
          <w:lang w:eastAsia="zh-CN" w:bidi="en-US"/>
        </w:rPr>
        <w:t>（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负责人</w:t>
      </w:r>
      <w:r>
        <w:rPr>
          <w:rFonts w:ascii="仿宋" w:hAnsi="仿宋" w:eastAsia="仿宋_GB2312"/>
          <w:color w:val="000000"/>
          <w:sz w:val="21"/>
          <w:szCs w:val="21"/>
          <w:lang w:eastAsia="zh-CN" w:bidi="en-US"/>
        </w:rPr>
        <w:t>）：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 xml:space="preserve">职 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 xml:space="preserve">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务：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被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委托人姓名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 w:bidi="en-US"/>
        </w:rPr>
        <w:t>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工作单位：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 xml:space="preserve">职 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 xml:space="preserve">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务：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被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委托人姓名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 w:bidi="en-US"/>
        </w:rPr>
        <w:t>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工作单位：</w:t>
      </w:r>
    </w:p>
    <w:p>
      <w:pPr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职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 xml:space="preserve">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 xml:space="preserve"> 务：</w:t>
      </w:r>
    </w:p>
    <w:p>
      <w:pPr>
        <w:spacing w:line="336" w:lineRule="auto"/>
        <w:ind w:right="40"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现委托上列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被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委托人在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/>
        </w:rPr>
        <w:t xml:space="preserve">        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一案中，作为我方委托代理人。</w:t>
      </w:r>
    </w:p>
    <w:p>
      <w:pPr>
        <w:tabs>
          <w:tab w:val="left" w:leader="underscore" w:pos="1488"/>
        </w:tabs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代理人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/>
        </w:rPr>
        <w:t xml:space="preserve">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的代理权限为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 w:bidi="en-US"/>
        </w:rPr>
        <w:t>：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 w:bidi="en-US"/>
        </w:rPr>
        <w:t xml:space="preserve">                             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。</w:t>
      </w:r>
    </w:p>
    <w:p>
      <w:pPr>
        <w:tabs>
          <w:tab w:val="left" w:leader="underscore" w:pos="1488"/>
        </w:tabs>
        <w:spacing w:line="336" w:lineRule="auto"/>
        <w:ind w:firstLine="420" w:firstLineChars="2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代理人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/>
        </w:rPr>
        <w:t xml:space="preserve">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的代理权限为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 w:bidi="en-US"/>
        </w:rPr>
        <w:t>：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 w:bidi="en-US"/>
        </w:rPr>
        <w:t xml:space="preserve">                                      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。</w:t>
      </w:r>
    </w:p>
    <w:p>
      <w:pPr>
        <w:spacing w:line="336" w:lineRule="auto"/>
        <w:ind w:firstLine="460"/>
        <w:rPr>
          <w:rFonts w:hint="eastAsia"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（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注：代理权限包括代为递交、接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收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法律文书，代为答辩、意见陈述、参加口头审理、参加调解，代为提出、变更、放弃处理请求等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）</w:t>
      </w:r>
    </w:p>
    <w:p>
      <w:pPr>
        <w:spacing w:line="336" w:lineRule="auto"/>
        <w:ind w:firstLine="460"/>
        <w:rPr>
          <w:rFonts w:ascii="仿宋" w:hAnsi="仿宋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6663"/>
        </w:tabs>
        <w:spacing w:line="336" w:lineRule="auto"/>
        <w:ind w:right="20" w:rightChars="10" w:firstLine="5040" w:firstLineChars="2400"/>
        <w:jc w:val="both"/>
        <w:rPr>
          <w:rFonts w:ascii="仿宋" w:hAnsi="仿宋" w:eastAsia="仿宋_GB2312"/>
          <w:color w:val="000000"/>
          <w:sz w:val="21"/>
          <w:szCs w:val="21"/>
          <w:lang w:eastAsia="zh-CN" w:bidi="en-US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委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 xml:space="preserve">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托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 xml:space="preserve"> 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人（签章</w:t>
      </w:r>
      <w:r>
        <w:rPr>
          <w:rFonts w:ascii="仿宋" w:hAnsi="仿宋" w:eastAsia="仿宋_GB2312"/>
          <w:color w:val="000000"/>
          <w:sz w:val="21"/>
          <w:szCs w:val="21"/>
          <w:lang w:eastAsia="zh-CN" w:bidi="en-US"/>
        </w:rPr>
        <w:t>）：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 w:bidi="en-US"/>
        </w:rPr>
        <w:t xml:space="preserve">     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val="en-US" w:eastAsia="zh-CN" w:bidi="en-US"/>
        </w:rPr>
        <w:t xml:space="preserve">    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 w:bidi="en-US"/>
        </w:rPr>
        <w:t xml:space="preserve">    </w:t>
      </w:r>
      <w:r>
        <w:rPr>
          <w:rFonts w:ascii="仿宋" w:hAnsi="仿宋" w:eastAsia="仿宋_GB2312"/>
          <w:color w:val="000000"/>
          <w:sz w:val="21"/>
          <w:szCs w:val="21"/>
          <w:lang w:eastAsia="zh-CN" w:bidi="en-US"/>
        </w:rPr>
        <w:t xml:space="preserve"> </w:t>
      </w:r>
    </w:p>
    <w:p>
      <w:pPr>
        <w:tabs>
          <w:tab w:val="left" w:pos="6663"/>
        </w:tabs>
        <w:spacing w:line="336" w:lineRule="auto"/>
        <w:ind w:right="20" w:rightChars="10" w:firstLine="3780" w:firstLineChars="1800"/>
        <w:jc w:val="both"/>
        <w:rPr>
          <w:rFonts w:ascii="仿宋" w:hAnsi="仿宋" w:eastAsia="仿宋_GB2312"/>
          <w:color w:val="000000"/>
          <w:sz w:val="21"/>
          <w:szCs w:val="21"/>
          <w:u w:val="single"/>
          <w:lang w:eastAsia="zh-CN"/>
        </w:rPr>
      </w:pPr>
      <w:r>
        <w:rPr>
          <w:rFonts w:ascii="仿宋" w:hAnsi="仿宋" w:eastAsia="仿宋_GB2312"/>
          <w:color w:val="000000"/>
          <w:sz w:val="21"/>
          <w:szCs w:val="21"/>
          <w:lang w:eastAsia="zh-CN"/>
        </w:rPr>
        <w:t>法定代表人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（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负责人</w:t>
      </w:r>
      <w:r>
        <w:rPr>
          <w:rFonts w:hint="eastAsia" w:ascii="仿宋" w:hAnsi="仿宋" w:eastAsia="仿宋_GB2312"/>
          <w:color w:val="000000"/>
          <w:sz w:val="21"/>
          <w:szCs w:val="21"/>
          <w:lang w:eastAsia="zh-CN"/>
        </w:rPr>
        <w:t>）</w:t>
      </w:r>
      <w:r>
        <w:rPr>
          <w:rFonts w:ascii="仿宋" w:hAnsi="仿宋" w:eastAsia="仿宋_GB2312"/>
          <w:color w:val="000000"/>
          <w:sz w:val="21"/>
          <w:szCs w:val="21"/>
          <w:lang w:eastAsia="zh-CN"/>
        </w:rPr>
        <w:t>（签章）：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_GB2312"/>
          <w:color w:val="000000"/>
          <w:sz w:val="21"/>
          <w:szCs w:val="21"/>
          <w:u w:val="single"/>
          <w:lang w:eastAsia="zh-CN"/>
        </w:rPr>
        <w:t xml:space="preserve">         </w:t>
      </w:r>
    </w:p>
    <w:p>
      <w:pPr>
        <w:tabs>
          <w:tab w:val="left" w:pos="6663"/>
        </w:tabs>
        <w:spacing w:line="336" w:lineRule="auto"/>
        <w:ind w:right="20" w:rightChars="10" w:firstLine="5772" w:firstLineChars="2600"/>
        <w:jc w:val="both"/>
        <w:rPr>
          <w:rFonts w:ascii="仿宋" w:hAnsi="仿宋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年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月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6"/>
          <w:sz w:val="21"/>
          <w:szCs w:val="21"/>
          <w:lang w:eastAsia="zh-CN"/>
        </w:rPr>
        <w:t>日</w:t>
      </w: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仿宋_GB2312"/>
    <w:panose1 w:val="020B0604030504040204"/>
    <w:charset w:val="88"/>
    <w:family w:val="swiss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71263"/>
    <w:rsid w:val="5EE71263"/>
    <w:rsid w:val="7EFB6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3"/>
    <w:basedOn w:val="1"/>
    <w:uiPriority w:val="0"/>
    <w:pPr>
      <w:widowControl w:val="0"/>
      <w:shd w:val="clear" w:color="auto" w:fill="FFFFFF"/>
      <w:spacing w:before="1860" w:line="170" w:lineRule="exact"/>
      <w:jc w:val="distribute"/>
    </w:pPr>
    <w:rPr>
      <w:rFonts w:ascii="PMingLiU" w:hAnsi="PMingLiU" w:eastAsia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2020-12-24T15:43:00Z</dcterms:created>
  <dc:creator>乔亚兰</dc:creator>
  <cp:lastModifiedBy>cyy</cp:lastModifiedBy>
  <dcterms:modified xsi:type="dcterms:W3CDTF">2024-10-23T16:58:13Z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9853D55E15D57165A5BA18678AC0F44D_42</vt:lpwstr>
  </property>
</Properties>
</file>