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20" w:rsidRDefault="00872058">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黄石市广场路小学2022年部门预算公开</w:t>
      </w:r>
    </w:p>
    <w:p w:rsidR="009B2320" w:rsidRDefault="00872058">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9B2320" w:rsidRDefault="00872058">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第一部分：部门基本情况</w:t>
      </w:r>
    </w:p>
    <w:p w:rsidR="009B2320" w:rsidRDefault="00872058">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部门2022年部门预算表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9B2320" w:rsidRDefault="00872058">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九、项目支出表（表9）</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第三部分：部门2022年部门预算情况说明</w:t>
      </w:r>
    </w:p>
    <w:p w:rsidR="009B2320" w:rsidRDefault="00872058">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一、2022年财政拨款收入支出情况说明</w:t>
      </w:r>
    </w:p>
    <w:p w:rsidR="009B2320" w:rsidRDefault="00872058">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9B2320" w:rsidRDefault="00872058">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9B2320" w:rsidRDefault="00872058">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9B2320" w:rsidRDefault="00872058">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9B2320" w:rsidRDefault="00872058">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9B2320" w:rsidRDefault="00872058">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9B2320" w:rsidRDefault="009B2320">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9B2320">
          <w:pgSz w:w="11906" w:h="16838"/>
          <w:pgMar w:top="1440" w:right="1800" w:bottom="1440" w:left="1800" w:header="851" w:footer="992" w:gutter="0"/>
          <w:cols w:space="425"/>
          <w:docGrid w:type="lines" w:linePitch="312"/>
        </w:sectPr>
      </w:pPr>
    </w:p>
    <w:p w:rsidR="009B2320" w:rsidRDefault="00872058">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黄石市广场路小学2022年部门预算公开</w:t>
      </w:r>
    </w:p>
    <w:p w:rsidR="009B2320" w:rsidRDefault="00872058">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第一部分：部门基本情况</w:t>
      </w:r>
    </w:p>
    <w:p w:rsidR="009B2320" w:rsidRDefault="00872058">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9B2320" w:rsidRDefault="00872058">
      <w:pPr>
        <w:shd w:val="clear" w:color="auto" w:fill="FFFFFF"/>
        <w:spacing w:before="240" w:after="240" w:line="575" w:lineRule="exact"/>
        <w:ind w:firstLineChars="200" w:firstLine="568"/>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黄石市广场路小学是参照公务员法管理全额拨款事业单位，执行事业单位会计制度，上级主管部门为黄石港区教育局，隶属于黄石港区财政局，财务制度执行的是事业单位会计制度。主要职责：1、宣传贯彻执行党和国家的教育方针、政策、法律法规等，坚持依法治教、依，贯彻执行区教育局的行政规章制度。2、制定符合党的教育方针和国家教育法律法规以及本校实际的教育发展规划和学校布局调整规划，并抓好组织实施和落实工作。3、组织开展本校的教育教学科研和教育教学改革，科研兴教，科研兴校。负责对本校教育教学业务的具体管理，负责教育教学管理及教研教改工作，全力推进素质教育实施。4、巩固提高“两基”工作成果和整体水平，配合各级人民政府依法动员、组织适龄儿童少年入学，推进普及义务教育。5、按照干部和教师的职数、编制和管理权限，负责本校教师人事管理、继续教育、考核考评等工作。6、负责本校财务和基建管理，筹措资金，改善办学条件等工作。7、指导、管理、检查、评价本校的教育教学工作，提高办学质量和办学效益。照义务教育课程计划，开齐课程，全面提高教学质量。</w:t>
      </w:r>
    </w:p>
    <w:p w:rsidR="009B2320" w:rsidRDefault="00872058">
      <w:pPr>
        <w:numPr>
          <w:ilvl w:val="0"/>
          <w:numId w:val="2"/>
        </w:numPr>
        <w:wordWrap w:val="0"/>
        <w:spacing w:before="120" w:after="120" w:line="500" w:lineRule="exac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7168BE" w:rsidRDefault="00872058" w:rsidP="007168BE">
      <w:pPr>
        <w:shd w:val="clear" w:color="auto" w:fill="FFFFFF"/>
        <w:spacing w:before="240" w:after="240" w:line="500" w:lineRule="exact"/>
        <w:rPr>
          <w:rFonts w:asciiTheme="minorEastAsia" w:eastAsiaTheme="minorEastAsia" w:hAnsiTheme="minorEastAsia" w:cstheme="minorEastAsia" w:hint="eastAsia"/>
          <w:color w:val="000000"/>
          <w:spacing w:val="2"/>
          <w:sz w:val="28"/>
          <w:szCs w:val="28"/>
        </w:rPr>
      </w:pPr>
      <w:r>
        <w:rPr>
          <w:rFonts w:asciiTheme="minorEastAsia" w:eastAsiaTheme="minorEastAsia" w:hAnsiTheme="minorEastAsia" w:cstheme="minorEastAsia" w:hint="eastAsia"/>
          <w:color w:val="000000"/>
          <w:spacing w:val="2"/>
          <w:sz w:val="28"/>
          <w:szCs w:val="28"/>
        </w:rPr>
        <w:t>黄石市广场路小学</w:t>
      </w:r>
      <w:r w:rsidR="007168BE" w:rsidRPr="007168BE">
        <w:rPr>
          <w:rFonts w:asciiTheme="minorEastAsia" w:eastAsiaTheme="minorEastAsia" w:hAnsiTheme="minorEastAsia" w:cstheme="minorEastAsia" w:hint="eastAsia"/>
          <w:color w:val="000000"/>
          <w:spacing w:val="2"/>
          <w:sz w:val="28"/>
          <w:szCs w:val="28"/>
        </w:rPr>
        <w:t>现有8个职能部门：行办、党办、教务处、政教处、总务处、工会、团委、网管中心。</w:t>
      </w:r>
    </w:p>
    <w:p w:rsidR="009B2320" w:rsidRDefault="00872058" w:rsidP="007168BE">
      <w:pPr>
        <w:shd w:val="clear" w:color="auto" w:fill="FFFFFF"/>
        <w:spacing w:before="240" w:after="240" w:line="500" w:lineRule="exac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 部门2022年部门预算表</w:t>
      </w:r>
      <w:r>
        <w:rPr>
          <w:rFonts w:ascii="微软雅黑" w:eastAsia="微软雅黑" w:hAnsi="微软雅黑" w:cs="微软雅黑" w:hint="eastAsia"/>
          <w:color w:val="333333"/>
          <w:kern w:val="0"/>
          <w:sz w:val="24"/>
          <w:shd w:val="clear" w:color="auto" w:fill="FFFFFF"/>
        </w:rPr>
        <w:t xml:space="preserve">　　　</w:t>
      </w:r>
    </w:p>
    <w:p w:rsidR="009B2320" w:rsidRDefault="00872058">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9B2320">
        <w:trPr>
          <w:trHeight w:val="594"/>
          <w:jc w:val="center"/>
        </w:trPr>
        <w:tc>
          <w:tcPr>
            <w:tcW w:w="9000" w:type="dxa"/>
            <w:gridSpan w:val="4"/>
            <w:vAlign w:val="center"/>
          </w:tcPr>
          <w:p w:rsidR="009B2320" w:rsidRDefault="00872058">
            <w:pPr>
              <w:widowControl/>
              <w:jc w:val="center"/>
            </w:pPr>
            <w:r>
              <w:rPr>
                <w:rFonts w:ascii="微软雅黑" w:eastAsia="微软雅黑" w:hAnsi="微软雅黑" w:cs="微软雅黑" w:hint="eastAsia"/>
                <w:b/>
                <w:bCs/>
                <w:color w:val="333333"/>
                <w:kern w:val="0"/>
                <w:sz w:val="28"/>
                <w:szCs w:val="28"/>
                <w:shd w:val="clear" w:color="auto" w:fill="FFFFFF"/>
              </w:rPr>
              <w:t>黄石市广场路小学2022年收支预算总表</w:t>
            </w:r>
          </w:p>
        </w:tc>
      </w:tr>
      <w:tr w:rsidR="009B2320">
        <w:trPr>
          <w:trHeight w:val="402"/>
          <w:jc w:val="center"/>
        </w:trPr>
        <w:tc>
          <w:tcPr>
            <w:tcW w:w="9000" w:type="dxa"/>
            <w:gridSpan w:val="4"/>
            <w:vAlign w:val="center"/>
          </w:tcPr>
          <w:p w:rsidR="009B2320" w:rsidRDefault="00872058">
            <w:pPr>
              <w:widowControl/>
              <w:jc w:val="center"/>
              <w:rPr>
                <w:rFonts w:ascii="宋体" w:hAnsi="宋体" w:cs="宋体"/>
                <w:kern w:val="0"/>
                <w:sz w:val="24"/>
              </w:rPr>
            </w:pPr>
            <w:r>
              <w:rPr>
                <w:rFonts w:ascii="宋体" w:hAnsi="宋体" w:cs="宋体" w:hint="eastAsia"/>
                <w:kern w:val="0"/>
                <w:sz w:val="24"/>
              </w:rPr>
              <w:t xml:space="preserve">                                                         单位：元</w:t>
            </w:r>
          </w:p>
        </w:tc>
      </w:tr>
      <w:tr w:rsidR="009B2320">
        <w:trPr>
          <w:jc w:val="center"/>
        </w:trPr>
        <w:tc>
          <w:tcPr>
            <w:tcW w:w="4673" w:type="dxa"/>
            <w:gridSpan w:val="2"/>
            <w:shd w:val="clear" w:color="auto" w:fill="D8D8D8" w:themeFill="background1" w:themeFillShade="D8"/>
            <w:vAlign w:val="center"/>
          </w:tcPr>
          <w:p w:rsidR="009B2320" w:rsidRDefault="00872058">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9B2320" w:rsidRDefault="00872058">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9B2320">
        <w:trPr>
          <w:trHeight w:val="342"/>
          <w:jc w:val="center"/>
        </w:trPr>
        <w:tc>
          <w:tcPr>
            <w:tcW w:w="3128" w:type="dxa"/>
            <w:shd w:val="clear" w:color="auto" w:fill="D8D8D8" w:themeFill="background1" w:themeFillShade="D8"/>
            <w:vAlign w:val="center"/>
          </w:tcPr>
          <w:p w:rsidR="009B2320" w:rsidRDefault="00872058">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9B2320" w:rsidRDefault="00872058">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9B2320" w:rsidRDefault="00872058">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9B2320" w:rsidRDefault="00872058">
            <w:pPr>
              <w:widowControl/>
              <w:jc w:val="center"/>
              <w:rPr>
                <w:b/>
                <w:bCs/>
              </w:rPr>
            </w:pPr>
            <w:r>
              <w:rPr>
                <w:rFonts w:ascii="宋体" w:hAnsi="宋体" w:cs="宋体" w:hint="eastAsia"/>
                <w:b/>
                <w:bCs/>
                <w:kern w:val="0"/>
                <w:sz w:val="24"/>
              </w:rPr>
              <w:t>预算数</w:t>
            </w:r>
          </w:p>
        </w:tc>
      </w:tr>
      <w:tr w:rsidR="009B2320">
        <w:trPr>
          <w:trHeight w:val="357"/>
          <w:jc w:val="center"/>
        </w:trPr>
        <w:tc>
          <w:tcPr>
            <w:tcW w:w="3128" w:type="dxa"/>
            <w:vAlign w:val="center"/>
          </w:tcPr>
          <w:p w:rsidR="009B2320" w:rsidRDefault="00872058">
            <w:pPr>
              <w:widowControl/>
              <w:ind w:firstLineChars="100" w:firstLine="240"/>
            </w:pPr>
            <w:r>
              <w:rPr>
                <w:rFonts w:ascii="宋体" w:hAnsi="宋体" w:cs="宋体" w:hint="eastAsia"/>
                <w:kern w:val="0"/>
                <w:sz w:val="24"/>
              </w:rPr>
              <w:t>财政拨款收入</w:t>
            </w:r>
          </w:p>
        </w:tc>
        <w:tc>
          <w:tcPr>
            <w:tcW w:w="1545" w:type="dxa"/>
            <w:vAlign w:val="center"/>
          </w:tcPr>
          <w:p w:rsidR="009B2320" w:rsidRDefault="00872058">
            <w:pPr>
              <w:widowControl/>
              <w:jc w:val="center"/>
            </w:pPr>
            <w:r>
              <w:rPr>
                <w:rFonts w:ascii="宋体" w:hAnsi="宋体" w:cs="宋体" w:hint="eastAsia"/>
                <w:kern w:val="0"/>
                <w:sz w:val="24"/>
              </w:rPr>
              <w:t xml:space="preserve">18683746 </w:t>
            </w:r>
          </w:p>
        </w:tc>
        <w:tc>
          <w:tcPr>
            <w:tcW w:w="2955" w:type="dxa"/>
            <w:vAlign w:val="center"/>
          </w:tcPr>
          <w:p w:rsidR="009B2320" w:rsidRDefault="00872058">
            <w:pPr>
              <w:widowControl/>
              <w:ind w:firstLineChars="100" w:firstLine="240"/>
              <w:jc w:val="left"/>
            </w:pPr>
            <w:r>
              <w:rPr>
                <w:rFonts w:ascii="宋体" w:hAnsi="宋体" w:cs="宋体" w:hint="eastAsia"/>
                <w:kern w:val="0"/>
                <w:sz w:val="24"/>
              </w:rPr>
              <w:t>一般公共服务</w:t>
            </w:r>
          </w:p>
        </w:tc>
        <w:tc>
          <w:tcPr>
            <w:tcW w:w="1372" w:type="dxa"/>
            <w:vAlign w:val="center"/>
          </w:tcPr>
          <w:p w:rsidR="009B2320" w:rsidRDefault="00872058">
            <w:pPr>
              <w:widowControl/>
              <w:jc w:val="center"/>
            </w:pPr>
            <w:r>
              <w:rPr>
                <w:rFonts w:ascii="宋体" w:hAnsi="宋体" w:cs="宋体" w:hint="eastAsia"/>
                <w:kern w:val="0"/>
                <w:sz w:val="24"/>
              </w:rPr>
              <w:t>0</w:t>
            </w:r>
          </w:p>
        </w:tc>
      </w:tr>
      <w:tr w:rsidR="009B2320">
        <w:trPr>
          <w:jc w:val="center"/>
        </w:trPr>
        <w:tc>
          <w:tcPr>
            <w:tcW w:w="3128" w:type="dxa"/>
            <w:vAlign w:val="center"/>
          </w:tcPr>
          <w:p w:rsidR="009B2320" w:rsidRDefault="00872058">
            <w:pPr>
              <w:widowControl/>
              <w:ind w:firstLineChars="100" w:firstLine="210"/>
              <w:jc w:val="center"/>
            </w:pPr>
            <w:r>
              <w:rPr>
                <w:rFonts w:ascii="宋体" w:hAnsi="宋体" w:cs="宋体" w:hint="eastAsia"/>
                <w:kern w:val="0"/>
                <w:szCs w:val="21"/>
              </w:rPr>
              <w:t xml:space="preserve"> 其中：一般公共预算财政拨款</w:t>
            </w:r>
          </w:p>
        </w:tc>
        <w:tc>
          <w:tcPr>
            <w:tcW w:w="1545" w:type="dxa"/>
            <w:vAlign w:val="center"/>
          </w:tcPr>
          <w:p w:rsidR="009B2320" w:rsidRDefault="00872058">
            <w:pPr>
              <w:widowControl/>
              <w:jc w:val="center"/>
            </w:pPr>
            <w:r>
              <w:rPr>
                <w:rFonts w:ascii="宋体" w:hAnsi="宋体" w:cs="宋体" w:hint="eastAsia"/>
                <w:kern w:val="0"/>
                <w:sz w:val="24"/>
              </w:rPr>
              <w:t xml:space="preserve">18683746 </w:t>
            </w:r>
          </w:p>
        </w:tc>
        <w:tc>
          <w:tcPr>
            <w:tcW w:w="2955" w:type="dxa"/>
            <w:vAlign w:val="center"/>
          </w:tcPr>
          <w:p w:rsidR="009B2320" w:rsidRDefault="00872058">
            <w:pPr>
              <w:widowControl/>
              <w:ind w:firstLineChars="100" w:firstLine="240"/>
              <w:jc w:val="left"/>
            </w:pPr>
            <w:r>
              <w:rPr>
                <w:rFonts w:ascii="宋体" w:hAnsi="宋体" w:cs="宋体" w:hint="eastAsia"/>
                <w:kern w:val="0"/>
                <w:sz w:val="24"/>
              </w:rPr>
              <w:t>公共安全</w:t>
            </w:r>
          </w:p>
        </w:tc>
        <w:tc>
          <w:tcPr>
            <w:tcW w:w="1372" w:type="dxa"/>
            <w:vAlign w:val="center"/>
          </w:tcPr>
          <w:p w:rsidR="009B2320" w:rsidRDefault="00872058">
            <w:pPr>
              <w:widowControl/>
              <w:jc w:val="center"/>
            </w:pPr>
            <w:r>
              <w:rPr>
                <w:rFonts w:ascii="宋体" w:cs="宋体"/>
                <w:kern w:val="0"/>
                <w:sz w:val="24"/>
              </w:rPr>
              <w:t>0</w:t>
            </w:r>
          </w:p>
        </w:tc>
      </w:tr>
      <w:tr w:rsidR="009B2320">
        <w:trPr>
          <w:jc w:val="center"/>
        </w:trPr>
        <w:tc>
          <w:tcPr>
            <w:tcW w:w="3128" w:type="dxa"/>
            <w:vAlign w:val="center"/>
          </w:tcPr>
          <w:p w:rsidR="009B2320" w:rsidRDefault="00872058">
            <w:pPr>
              <w:widowControl/>
              <w:ind w:firstLineChars="100" w:firstLine="240"/>
            </w:pPr>
            <w:r>
              <w:rPr>
                <w:rFonts w:ascii="宋体" w:hAnsi="宋体" w:cs="宋体" w:hint="eastAsia"/>
                <w:kern w:val="0"/>
                <w:sz w:val="24"/>
              </w:rPr>
              <w:t>政府性基金预算财政拨款</w:t>
            </w:r>
          </w:p>
        </w:tc>
        <w:tc>
          <w:tcPr>
            <w:tcW w:w="1545" w:type="dxa"/>
            <w:vAlign w:val="center"/>
          </w:tcPr>
          <w:p w:rsidR="009B2320" w:rsidRDefault="00872058">
            <w:pPr>
              <w:widowControl/>
              <w:jc w:val="center"/>
            </w:pPr>
            <w:r>
              <w:rPr>
                <w:rFonts w:ascii="宋体" w:cs="宋体"/>
                <w:kern w:val="0"/>
                <w:sz w:val="24"/>
              </w:rPr>
              <w:t>0</w:t>
            </w:r>
          </w:p>
        </w:tc>
        <w:tc>
          <w:tcPr>
            <w:tcW w:w="2955" w:type="dxa"/>
            <w:vAlign w:val="center"/>
          </w:tcPr>
          <w:p w:rsidR="009B2320" w:rsidRDefault="00872058">
            <w:pPr>
              <w:widowControl/>
              <w:ind w:firstLineChars="100" w:firstLine="240"/>
              <w:jc w:val="left"/>
            </w:pPr>
            <w:r>
              <w:rPr>
                <w:rFonts w:ascii="宋体" w:hAnsi="宋体" w:cs="宋体" w:hint="eastAsia"/>
                <w:kern w:val="0"/>
                <w:sz w:val="24"/>
              </w:rPr>
              <w:t>教育</w:t>
            </w:r>
          </w:p>
        </w:tc>
        <w:tc>
          <w:tcPr>
            <w:tcW w:w="1372" w:type="dxa"/>
            <w:vAlign w:val="center"/>
          </w:tcPr>
          <w:p w:rsidR="009B2320" w:rsidRDefault="00872058">
            <w:pPr>
              <w:widowControl/>
              <w:jc w:val="center"/>
            </w:pPr>
            <w:r>
              <w:rPr>
                <w:rFonts w:ascii="宋体" w:hAnsi="宋体" w:cs="宋体" w:hint="eastAsia"/>
                <w:kern w:val="0"/>
                <w:sz w:val="24"/>
              </w:rPr>
              <w:t xml:space="preserve">18683746 </w:t>
            </w:r>
          </w:p>
        </w:tc>
      </w:tr>
      <w:tr w:rsidR="009B2320">
        <w:trPr>
          <w:jc w:val="center"/>
        </w:trPr>
        <w:tc>
          <w:tcPr>
            <w:tcW w:w="3128" w:type="dxa"/>
            <w:vAlign w:val="center"/>
          </w:tcPr>
          <w:p w:rsidR="009B2320" w:rsidRDefault="00872058">
            <w:pPr>
              <w:widowControl/>
              <w:ind w:firstLineChars="100" w:firstLine="240"/>
            </w:pPr>
            <w:r>
              <w:rPr>
                <w:rFonts w:ascii="宋体" w:hAnsi="宋体" w:cs="宋体" w:hint="eastAsia"/>
                <w:kern w:val="0"/>
                <w:sz w:val="24"/>
              </w:rPr>
              <w:t>事业收入</w:t>
            </w:r>
          </w:p>
        </w:tc>
        <w:tc>
          <w:tcPr>
            <w:tcW w:w="1545" w:type="dxa"/>
            <w:vAlign w:val="center"/>
          </w:tcPr>
          <w:p w:rsidR="009B2320" w:rsidRDefault="00872058">
            <w:pPr>
              <w:widowControl/>
              <w:jc w:val="center"/>
            </w:pPr>
            <w:r>
              <w:rPr>
                <w:rFonts w:ascii="宋体" w:cs="宋体"/>
                <w:kern w:val="0"/>
                <w:sz w:val="24"/>
              </w:rPr>
              <w:t>0</w:t>
            </w:r>
          </w:p>
        </w:tc>
        <w:tc>
          <w:tcPr>
            <w:tcW w:w="2955" w:type="dxa"/>
            <w:vAlign w:val="center"/>
          </w:tcPr>
          <w:p w:rsidR="009B2320" w:rsidRDefault="00872058">
            <w:pPr>
              <w:widowControl/>
              <w:ind w:firstLineChars="100" w:firstLine="240"/>
              <w:jc w:val="left"/>
            </w:pPr>
            <w:r>
              <w:rPr>
                <w:rFonts w:ascii="宋体" w:hAnsi="宋体" w:cs="宋体" w:hint="eastAsia"/>
                <w:kern w:val="0"/>
                <w:sz w:val="24"/>
              </w:rPr>
              <w:t>科学技术</w:t>
            </w:r>
          </w:p>
        </w:tc>
        <w:tc>
          <w:tcPr>
            <w:tcW w:w="1372" w:type="dxa"/>
            <w:vAlign w:val="center"/>
          </w:tcPr>
          <w:p w:rsidR="009B2320" w:rsidRDefault="00872058">
            <w:pPr>
              <w:widowControl/>
              <w:jc w:val="center"/>
            </w:pPr>
            <w:r>
              <w:rPr>
                <w:rFonts w:ascii="宋体" w:cs="宋体"/>
                <w:kern w:val="0"/>
                <w:sz w:val="24"/>
              </w:rPr>
              <w:t>0</w:t>
            </w:r>
          </w:p>
        </w:tc>
      </w:tr>
      <w:tr w:rsidR="009B2320">
        <w:trPr>
          <w:jc w:val="center"/>
        </w:trPr>
        <w:tc>
          <w:tcPr>
            <w:tcW w:w="3128" w:type="dxa"/>
            <w:vAlign w:val="center"/>
          </w:tcPr>
          <w:p w:rsidR="009B2320" w:rsidRDefault="00872058">
            <w:pPr>
              <w:widowControl/>
              <w:ind w:firstLineChars="100" w:firstLine="240"/>
            </w:pPr>
            <w:r>
              <w:rPr>
                <w:rFonts w:ascii="宋体" w:hAnsi="宋体" w:cs="宋体" w:hint="eastAsia"/>
                <w:kern w:val="0"/>
                <w:sz w:val="24"/>
              </w:rPr>
              <w:t>事业单位经营收入</w:t>
            </w:r>
          </w:p>
        </w:tc>
        <w:tc>
          <w:tcPr>
            <w:tcW w:w="1545" w:type="dxa"/>
            <w:vAlign w:val="center"/>
          </w:tcPr>
          <w:p w:rsidR="009B2320" w:rsidRDefault="00872058">
            <w:pPr>
              <w:widowControl/>
              <w:jc w:val="center"/>
            </w:pPr>
            <w:r>
              <w:rPr>
                <w:rFonts w:ascii="宋体" w:cs="宋体"/>
                <w:kern w:val="0"/>
                <w:sz w:val="24"/>
              </w:rPr>
              <w:t>0</w:t>
            </w:r>
          </w:p>
        </w:tc>
        <w:tc>
          <w:tcPr>
            <w:tcW w:w="2955" w:type="dxa"/>
            <w:vAlign w:val="center"/>
          </w:tcPr>
          <w:p w:rsidR="009B2320" w:rsidRDefault="00872058">
            <w:pPr>
              <w:widowControl/>
              <w:ind w:firstLineChars="100" w:firstLine="240"/>
              <w:jc w:val="left"/>
            </w:pPr>
            <w:r>
              <w:rPr>
                <w:rFonts w:ascii="宋体" w:hAnsi="宋体" w:cs="宋体" w:hint="eastAsia"/>
                <w:kern w:val="0"/>
                <w:sz w:val="24"/>
              </w:rPr>
              <w:t>文化体育与传媒</w:t>
            </w:r>
          </w:p>
        </w:tc>
        <w:tc>
          <w:tcPr>
            <w:tcW w:w="1372" w:type="dxa"/>
            <w:vAlign w:val="center"/>
          </w:tcPr>
          <w:p w:rsidR="009B2320" w:rsidRDefault="00872058">
            <w:pPr>
              <w:widowControl/>
              <w:jc w:val="center"/>
            </w:pPr>
            <w:r>
              <w:rPr>
                <w:rFonts w:ascii="宋体" w:cs="宋体"/>
                <w:kern w:val="0"/>
                <w:sz w:val="24"/>
              </w:rPr>
              <w:t>0</w:t>
            </w:r>
          </w:p>
        </w:tc>
      </w:tr>
      <w:tr w:rsidR="009B2320">
        <w:trPr>
          <w:jc w:val="center"/>
        </w:trPr>
        <w:tc>
          <w:tcPr>
            <w:tcW w:w="3128" w:type="dxa"/>
            <w:vAlign w:val="center"/>
          </w:tcPr>
          <w:p w:rsidR="009B2320" w:rsidRDefault="00872058">
            <w:pPr>
              <w:widowControl/>
              <w:ind w:firstLineChars="100" w:firstLine="240"/>
            </w:pPr>
            <w:r>
              <w:rPr>
                <w:rFonts w:ascii="宋体" w:hAnsi="宋体" w:cs="宋体" w:hint="eastAsia"/>
                <w:kern w:val="0"/>
                <w:sz w:val="24"/>
              </w:rPr>
              <w:t>上级补助收入</w:t>
            </w:r>
          </w:p>
        </w:tc>
        <w:tc>
          <w:tcPr>
            <w:tcW w:w="1545" w:type="dxa"/>
            <w:vAlign w:val="center"/>
          </w:tcPr>
          <w:p w:rsidR="009B2320" w:rsidRDefault="00872058">
            <w:pPr>
              <w:widowControl/>
              <w:jc w:val="center"/>
            </w:pPr>
            <w:r>
              <w:rPr>
                <w:rFonts w:ascii="宋体" w:cs="宋体"/>
                <w:kern w:val="0"/>
                <w:sz w:val="24"/>
              </w:rPr>
              <w:t>0</w:t>
            </w:r>
          </w:p>
        </w:tc>
        <w:tc>
          <w:tcPr>
            <w:tcW w:w="2955" w:type="dxa"/>
            <w:vAlign w:val="center"/>
          </w:tcPr>
          <w:p w:rsidR="009B2320" w:rsidRDefault="00872058">
            <w:pPr>
              <w:widowControl/>
              <w:ind w:firstLineChars="100" w:firstLine="240"/>
              <w:jc w:val="left"/>
            </w:pPr>
            <w:r>
              <w:rPr>
                <w:rFonts w:ascii="宋体" w:hAnsi="宋体" w:cs="宋体" w:hint="eastAsia"/>
                <w:kern w:val="0"/>
                <w:sz w:val="24"/>
              </w:rPr>
              <w:t>社会保障和就业</w:t>
            </w:r>
          </w:p>
        </w:tc>
        <w:tc>
          <w:tcPr>
            <w:tcW w:w="1372" w:type="dxa"/>
            <w:vAlign w:val="center"/>
          </w:tcPr>
          <w:p w:rsidR="009B2320" w:rsidRDefault="00872058">
            <w:pPr>
              <w:widowControl/>
              <w:jc w:val="center"/>
            </w:pPr>
            <w:r>
              <w:rPr>
                <w:rFonts w:ascii="宋体" w:hAnsi="宋体" w:cs="宋体" w:hint="eastAsia"/>
                <w:kern w:val="0"/>
                <w:sz w:val="24"/>
              </w:rPr>
              <w:t>0</w:t>
            </w:r>
          </w:p>
        </w:tc>
      </w:tr>
      <w:tr w:rsidR="009B2320">
        <w:trPr>
          <w:jc w:val="center"/>
        </w:trPr>
        <w:tc>
          <w:tcPr>
            <w:tcW w:w="3128" w:type="dxa"/>
            <w:vAlign w:val="center"/>
          </w:tcPr>
          <w:p w:rsidR="009B2320" w:rsidRDefault="00872058">
            <w:pPr>
              <w:widowControl/>
              <w:ind w:firstLineChars="100" w:firstLine="240"/>
            </w:pPr>
            <w:r>
              <w:rPr>
                <w:rFonts w:ascii="宋体" w:hAnsi="宋体" w:cs="宋体" w:hint="eastAsia"/>
                <w:kern w:val="0"/>
                <w:sz w:val="24"/>
              </w:rPr>
              <w:t>附属单位上缴收入</w:t>
            </w:r>
          </w:p>
        </w:tc>
        <w:tc>
          <w:tcPr>
            <w:tcW w:w="1545" w:type="dxa"/>
            <w:vAlign w:val="center"/>
          </w:tcPr>
          <w:p w:rsidR="009B2320" w:rsidRDefault="00872058">
            <w:pPr>
              <w:widowControl/>
              <w:jc w:val="center"/>
            </w:pPr>
            <w:r>
              <w:rPr>
                <w:rFonts w:ascii="宋体" w:cs="宋体"/>
                <w:kern w:val="0"/>
                <w:sz w:val="24"/>
              </w:rPr>
              <w:t>0</w:t>
            </w:r>
          </w:p>
        </w:tc>
        <w:tc>
          <w:tcPr>
            <w:tcW w:w="2955" w:type="dxa"/>
            <w:vAlign w:val="center"/>
          </w:tcPr>
          <w:p w:rsidR="009B2320" w:rsidRDefault="00872058">
            <w:pPr>
              <w:widowControl/>
              <w:ind w:firstLineChars="100" w:firstLine="240"/>
              <w:jc w:val="left"/>
            </w:pPr>
            <w:r>
              <w:rPr>
                <w:rFonts w:ascii="宋体" w:hAnsi="宋体" w:cs="宋体" w:hint="eastAsia"/>
                <w:kern w:val="0"/>
                <w:sz w:val="24"/>
              </w:rPr>
              <w:t>医疗卫生</w:t>
            </w:r>
          </w:p>
        </w:tc>
        <w:tc>
          <w:tcPr>
            <w:tcW w:w="1372" w:type="dxa"/>
            <w:vAlign w:val="center"/>
          </w:tcPr>
          <w:p w:rsidR="009B2320" w:rsidRDefault="00872058">
            <w:pPr>
              <w:widowControl/>
              <w:jc w:val="center"/>
            </w:pPr>
            <w:r>
              <w:rPr>
                <w:rFonts w:ascii="宋体" w:hAnsi="宋体" w:cs="宋体" w:hint="eastAsia"/>
                <w:kern w:val="0"/>
                <w:sz w:val="24"/>
              </w:rPr>
              <w:t>0</w:t>
            </w:r>
          </w:p>
        </w:tc>
      </w:tr>
      <w:tr w:rsidR="009B2320">
        <w:trPr>
          <w:jc w:val="center"/>
        </w:trPr>
        <w:tc>
          <w:tcPr>
            <w:tcW w:w="3128" w:type="dxa"/>
            <w:vAlign w:val="center"/>
          </w:tcPr>
          <w:p w:rsidR="009B2320" w:rsidRDefault="00872058">
            <w:pPr>
              <w:widowControl/>
              <w:ind w:firstLineChars="100" w:firstLine="240"/>
            </w:pPr>
            <w:r>
              <w:rPr>
                <w:rFonts w:ascii="宋体" w:hAnsi="宋体" w:cs="宋体" w:hint="eastAsia"/>
                <w:kern w:val="0"/>
                <w:sz w:val="24"/>
              </w:rPr>
              <w:t>其他收入</w:t>
            </w:r>
          </w:p>
        </w:tc>
        <w:tc>
          <w:tcPr>
            <w:tcW w:w="1545" w:type="dxa"/>
            <w:vAlign w:val="center"/>
          </w:tcPr>
          <w:p w:rsidR="009B2320" w:rsidRDefault="00872058">
            <w:pPr>
              <w:widowControl/>
              <w:jc w:val="center"/>
            </w:pPr>
            <w:r>
              <w:rPr>
                <w:rFonts w:ascii="宋体" w:hAnsi="宋体" w:cs="宋体"/>
                <w:kern w:val="0"/>
                <w:sz w:val="24"/>
              </w:rPr>
              <w:t>0</w:t>
            </w:r>
          </w:p>
        </w:tc>
        <w:tc>
          <w:tcPr>
            <w:tcW w:w="2955" w:type="dxa"/>
            <w:vAlign w:val="center"/>
          </w:tcPr>
          <w:p w:rsidR="009B2320" w:rsidRDefault="00872058">
            <w:pPr>
              <w:widowControl/>
              <w:ind w:firstLineChars="100" w:firstLine="240"/>
              <w:jc w:val="left"/>
            </w:pPr>
            <w:r>
              <w:rPr>
                <w:rFonts w:ascii="宋体" w:hAnsi="宋体" w:cs="宋体" w:hint="eastAsia"/>
                <w:kern w:val="0"/>
                <w:sz w:val="24"/>
              </w:rPr>
              <w:t>节能环保</w:t>
            </w:r>
          </w:p>
        </w:tc>
        <w:tc>
          <w:tcPr>
            <w:tcW w:w="1372" w:type="dxa"/>
            <w:vAlign w:val="center"/>
          </w:tcPr>
          <w:p w:rsidR="009B2320" w:rsidRDefault="00872058">
            <w:pPr>
              <w:widowControl/>
              <w:jc w:val="center"/>
            </w:pPr>
            <w:r>
              <w:rPr>
                <w:rFonts w:ascii="宋体" w:cs="宋体"/>
                <w:kern w:val="0"/>
                <w:sz w:val="24"/>
              </w:rPr>
              <w:t>0</w:t>
            </w:r>
          </w:p>
        </w:tc>
      </w:tr>
      <w:tr w:rsidR="009B2320">
        <w:trPr>
          <w:jc w:val="center"/>
        </w:trPr>
        <w:tc>
          <w:tcPr>
            <w:tcW w:w="3128" w:type="dxa"/>
            <w:vAlign w:val="center"/>
          </w:tcPr>
          <w:p w:rsidR="009B2320" w:rsidRDefault="009B2320">
            <w:pPr>
              <w:widowControl/>
              <w:jc w:val="center"/>
            </w:pPr>
          </w:p>
        </w:tc>
        <w:tc>
          <w:tcPr>
            <w:tcW w:w="1545" w:type="dxa"/>
            <w:vAlign w:val="center"/>
          </w:tcPr>
          <w:p w:rsidR="009B2320" w:rsidRDefault="009B2320">
            <w:pPr>
              <w:widowControl/>
              <w:jc w:val="center"/>
            </w:pPr>
          </w:p>
        </w:tc>
        <w:tc>
          <w:tcPr>
            <w:tcW w:w="2955" w:type="dxa"/>
            <w:vAlign w:val="center"/>
          </w:tcPr>
          <w:p w:rsidR="009B2320" w:rsidRDefault="00872058">
            <w:pPr>
              <w:widowControl/>
              <w:ind w:firstLineChars="100" w:firstLine="240"/>
              <w:jc w:val="left"/>
            </w:pPr>
            <w:r>
              <w:rPr>
                <w:rFonts w:ascii="宋体" w:hAnsi="宋体" w:cs="宋体" w:hint="eastAsia"/>
                <w:kern w:val="0"/>
                <w:sz w:val="24"/>
              </w:rPr>
              <w:t>城乡社区事务</w:t>
            </w:r>
          </w:p>
        </w:tc>
        <w:tc>
          <w:tcPr>
            <w:tcW w:w="1372" w:type="dxa"/>
            <w:vAlign w:val="center"/>
          </w:tcPr>
          <w:p w:rsidR="009B2320" w:rsidRDefault="00872058">
            <w:pPr>
              <w:widowControl/>
              <w:jc w:val="center"/>
            </w:pPr>
            <w:r>
              <w:rPr>
                <w:rFonts w:ascii="宋体" w:cs="宋体"/>
                <w:kern w:val="0"/>
                <w:sz w:val="24"/>
              </w:rPr>
              <w:t>0</w:t>
            </w:r>
          </w:p>
        </w:tc>
      </w:tr>
      <w:tr w:rsidR="009B2320">
        <w:trPr>
          <w:jc w:val="center"/>
        </w:trPr>
        <w:tc>
          <w:tcPr>
            <w:tcW w:w="3128" w:type="dxa"/>
            <w:vAlign w:val="center"/>
          </w:tcPr>
          <w:p w:rsidR="009B2320" w:rsidRDefault="009B2320">
            <w:pPr>
              <w:widowControl/>
              <w:jc w:val="center"/>
            </w:pPr>
          </w:p>
        </w:tc>
        <w:tc>
          <w:tcPr>
            <w:tcW w:w="1545" w:type="dxa"/>
            <w:vAlign w:val="center"/>
          </w:tcPr>
          <w:p w:rsidR="009B2320" w:rsidRDefault="009B2320">
            <w:pPr>
              <w:widowControl/>
              <w:jc w:val="center"/>
            </w:pPr>
          </w:p>
        </w:tc>
        <w:tc>
          <w:tcPr>
            <w:tcW w:w="2955" w:type="dxa"/>
            <w:vAlign w:val="center"/>
          </w:tcPr>
          <w:p w:rsidR="009B2320" w:rsidRDefault="00872058">
            <w:pPr>
              <w:widowControl/>
              <w:ind w:firstLineChars="100" w:firstLine="240"/>
              <w:jc w:val="left"/>
            </w:pPr>
            <w:r>
              <w:rPr>
                <w:rFonts w:ascii="宋体" w:hAnsi="宋体" w:cs="宋体" w:hint="eastAsia"/>
                <w:kern w:val="0"/>
                <w:sz w:val="24"/>
              </w:rPr>
              <w:t>农林水事务</w:t>
            </w:r>
          </w:p>
        </w:tc>
        <w:tc>
          <w:tcPr>
            <w:tcW w:w="1372" w:type="dxa"/>
            <w:vAlign w:val="center"/>
          </w:tcPr>
          <w:p w:rsidR="009B2320" w:rsidRDefault="00872058">
            <w:pPr>
              <w:widowControl/>
              <w:jc w:val="center"/>
            </w:pPr>
            <w:r>
              <w:rPr>
                <w:rFonts w:ascii="宋体" w:cs="宋体"/>
                <w:kern w:val="0"/>
                <w:sz w:val="24"/>
              </w:rPr>
              <w:t>0</w:t>
            </w:r>
          </w:p>
        </w:tc>
      </w:tr>
      <w:tr w:rsidR="009B2320">
        <w:trPr>
          <w:jc w:val="center"/>
        </w:trPr>
        <w:tc>
          <w:tcPr>
            <w:tcW w:w="3128" w:type="dxa"/>
            <w:vAlign w:val="center"/>
          </w:tcPr>
          <w:p w:rsidR="009B2320" w:rsidRDefault="009B2320">
            <w:pPr>
              <w:widowControl/>
              <w:jc w:val="center"/>
            </w:pPr>
          </w:p>
        </w:tc>
        <w:tc>
          <w:tcPr>
            <w:tcW w:w="1545" w:type="dxa"/>
            <w:vAlign w:val="center"/>
          </w:tcPr>
          <w:p w:rsidR="009B2320" w:rsidRDefault="009B2320">
            <w:pPr>
              <w:widowControl/>
              <w:jc w:val="center"/>
            </w:pPr>
          </w:p>
        </w:tc>
        <w:tc>
          <w:tcPr>
            <w:tcW w:w="2955" w:type="dxa"/>
            <w:vAlign w:val="center"/>
          </w:tcPr>
          <w:p w:rsidR="009B2320" w:rsidRDefault="00872058">
            <w:pPr>
              <w:widowControl/>
              <w:ind w:firstLineChars="100" w:firstLine="240"/>
              <w:jc w:val="left"/>
            </w:pPr>
            <w:r>
              <w:rPr>
                <w:rFonts w:ascii="宋体" w:hAnsi="宋体" w:cs="宋体" w:hint="eastAsia"/>
                <w:kern w:val="0"/>
                <w:sz w:val="24"/>
              </w:rPr>
              <w:t>交通运输</w:t>
            </w:r>
          </w:p>
        </w:tc>
        <w:tc>
          <w:tcPr>
            <w:tcW w:w="1372" w:type="dxa"/>
            <w:vAlign w:val="center"/>
          </w:tcPr>
          <w:p w:rsidR="009B2320" w:rsidRDefault="00872058">
            <w:pPr>
              <w:widowControl/>
              <w:jc w:val="center"/>
            </w:pPr>
            <w:r>
              <w:rPr>
                <w:rFonts w:ascii="宋体" w:cs="宋体"/>
                <w:kern w:val="0"/>
                <w:sz w:val="24"/>
              </w:rPr>
              <w:t>0</w:t>
            </w:r>
          </w:p>
        </w:tc>
      </w:tr>
      <w:tr w:rsidR="009B2320">
        <w:trPr>
          <w:jc w:val="center"/>
        </w:trPr>
        <w:tc>
          <w:tcPr>
            <w:tcW w:w="3128" w:type="dxa"/>
            <w:vAlign w:val="center"/>
          </w:tcPr>
          <w:p w:rsidR="009B2320" w:rsidRDefault="009B2320">
            <w:pPr>
              <w:widowControl/>
              <w:jc w:val="center"/>
            </w:pPr>
          </w:p>
        </w:tc>
        <w:tc>
          <w:tcPr>
            <w:tcW w:w="1545" w:type="dxa"/>
            <w:vAlign w:val="center"/>
          </w:tcPr>
          <w:p w:rsidR="009B2320" w:rsidRDefault="009B2320">
            <w:pPr>
              <w:widowControl/>
              <w:jc w:val="center"/>
            </w:pPr>
          </w:p>
        </w:tc>
        <w:tc>
          <w:tcPr>
            <w:tcW w:w="2955" w:type="dxa"/>
            <w:vAlign w:val="center"/>
          </w:tcPr>
          <w:p w:rsidR="009B2320" w:rsidRDefault="00872058">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9B2320" w:rsidRDefault="00872058">
            <w:pPr>
              <w:widowControl/>
              <w:jc w:val="center"/>
            </w:pPr>
            <w:r>
              <w:rPr>
                <w:rFonts w:ascii="宋体" w:hAnsi="宋体" w:cs="宋体" w:hint="eastAsia"/>
                <w:kern w:val="0"/>
                <w:sz w:val="24"/>
              </w:rPr>
              <w:t>0</w:t>
            </w:r>
          </w:p>
        </w:tc>
      </w:tr>
      <w:tr w:rsidR="009B2320">
        <w:trPr>
          <w:jc w:val="center"/>
        </w:trPr>
        <w:tc>
          <w:tcPr>
            <w:tcW w:w="3128" w:type="dxa"/>
            <w:vAlign w:val="center"/>
          </w:tcPr>
          <w:p w:rsidR="009B2320" w:rsidRDefault="009B2320">
            <w:pPr>
              <w:widowControl/>
              <w:jc w:val="center"/>
            </w:pPr>
          </w:p>
        </w:tc>
        <w:tc>
          <w:tcPr>
            <w:tcW w:w="1545" w:type="dxa"/>
            <w:vAlign w:val="center"/>
          </w:tcPr>
          <w:p w:rsidR="009B2320" w:rsidRDefault="009B2320">
            <w:pPr>
              <w:widowControl/>
              <w:jc w:val="center"/>
            </w:pPr>
          </w:p>
        </w:tc>
        <w:tc>
          <w:tcPr>
            <w:tcW w:w="2955" w:type="dxa"/>
            <w:vAlign w:val="center"/>
          </w:tcPr>
          <w:p w:rsidR="009B2320" w:rsidRDefault="00872058">
            <w:pPr>
              <w:widowControl/>
              <w:ind w:firstLineChars="100" w:firstLine="240"/>
              <w:jc w:val="left"/>
            </w:pPr>
            <w:r>
              <w:rPr>
                <w:rFonts w:ascii="宋体" w:hAnsi="宋体" w:cs="宋体" w:hint="eastAsia"/>
                <w:kern w:val="0"/>
                <w:sz w:val="24"/>
              </w:rPr>
              <w:t>商业服务业等事务</w:t>
            </w:r>
          </w:p>
        </w:tc>
        <w:tc>
          <w:tcPr>
            <w:tcW w:w="1372" w:type="dxa"/>
            <w:vAlign w:val="center"/>
          </w:tcPr>
          <w:p w:rsidR="009B2320" w:rsidRDefault="00872058">
            <w:pPr>
              <w:widowControl/>
              <w:jc w:val="center"/>
            </w:pPr>
            <w:r>
              <w:rPr>
                <w:rFonts w:ascii="宋体" w:cs="宋体"/>
                <w:kern w:val="0"/>
                <w:sz w:val="24"/>
              </w:rPr>
              <w:t>0</w:t>
            </w:r>
          </w:p>
        </w:tc>
      </w:tr>
      <w:tr w:rsidR="009B2320">
        <w:trPr>
          <w:jc w:val="center"/>
        </w:trPr>
        <w:tc>
          <w:tcPr>
            <w:tcW w:w="3128" w:type="dxa"/>
            <w:vAlign w:val="center"/>
          </w:tcPr>
          <w:p w:rsidR="009B2320" w:rsidRDefault="009B2320">
            <w:pPr>
              <w:widowControl/>
              <w:jc w:val="center"/>
            </w:pPr>
          </w:p>
        </w:tc>
        <w:tc>
          <w:tcPr>
            <w:tcW w:w="1545" w:type="dxa"/>
            <w:vAlign w:val="center"/>
          </w:tcPr>
          <w:p w:rsidR="009B2320" w:rsidRDefault="009B2320">
            <w:pPr>
              <w:widowControl/>
              <w:jc w:val="center"/>
            </w:pPr>
          </w:p>
        </w:tc>
        <w:tc>
          <w:tcPr>
            <w:tcW w:w="2955" w:type="dxa"/>
            <w:vAlign w:val="center"/>
          </w:tcPr>
          <w:p w:rsidR="009B2320" w:rsidRDefault="00872058">
            <w:pPr>
              <w:widowControl/>
              <w:ind w:firstLineChars="100" w:firstLine="240"/>
              <w:jc w:val="left"/>
            </w:pPr>
            <w:r>
              <w:rPr>
                <w:rFonts w:ascii="宋体" w:hAnsi="宋体" w:cs="宋体" w:hint="eastAsia"/>
                <w:kern w:val="0"/>
                <w:sz w:val="24"/>
              </w:rPr>
              <w:t>国土资源气象等事务</w:t>
            </w:r>
          </w:p>
        </w:tc>
        <w:tc>
          <w:tcPr>
            <w:tcW w:w="1372" w:type="dxa"/>
            <w:vAlign w:val="center"/>
          </w:tcPr>
          <w:p w:rsidR="009B2320" w:rsidRDefault="00872058">
            <w:pPr>
              <w:widowControl/>
              <w:jc w:val="center"/>
            </w:pPr>
            <w:r>
              <w:rPr>
                <w:rFonts w:ascii="宋体" w:cs="宋体"/>
                <w:kern w:val="0"/>
                <w:sz w:val="24"/>
              </w:rPr>
              <w:t>0</w:t>
            </w:r>
          </w:p>
        </w:tc>
      </w:tr>
      <w:tr w:rsidR="009B2320">
        <w:trPr>
          <w:jc w:val="center"/>
        </w:trPr>
        <w:tc>
          <w:tcPr>
            <w:tcW w:w="3128" w:type="dxa"/>
            <w:vAlign w:val="center"/>
          </w:tcPr>
          <w:p w:rsidR="009B2320" w:rsidRDefault="009B2320">
            <w:pPr>
              <w:widowControl/>
              <w:jc w:val="center"/>
            </w:pPr>
          </w:p>
        </w:tc>
        <w:tc>
          <w:tcPr>
            <w:tcW w:w="1545" w:type="dxa"/>
            <w:vAlign w:val="center"/>
          </w:tcPr>
          <w:p w:rsidR="009B2320" w:rsidRDefault="009B2320">
            <w:pPr>
              <w:widowControl/>
              <w:jc w:val="center"/>
            </w:pPr>
          </w:p>
        </w:tc>
        <w:tc>
          <w:tcPr>
            <w:tcW w:w="2955" w:type="dxa"/>
            <w:vAlign w:val="center"/>
          </w:tcPr>
          <w:p w:rsidR="009B2320" w:rsidRDefault="00872058">
            <w:pPr>
              <w:widowControl/>
              <w:ind w:firstLineChars="100" w:firstLine="240"/>
              <w:jc w:val="left"/>
            </w:pPr>
            <w:r>
              <w:rPr>
                <w:rFonts w:ascii="宋体" w:hAnsi="宋体" w:cs="宋体" w:hint="eastAsia"/>
                <w:kern w:val="0"/>
                <w:sz w:val="24"/>
              </w:rPr>
              <w:t>粮油物资管理事务</w:t>
            </w:r>
          </w:p>
        </w:tc>
        <w:tc>
          <w:tcPr>
            <w:tcW w:w="1372" w:type="dxa"/>
            <w:vAlign w:val="center"/>
          </w:tcPr>
          <w:p w:rsidR="009B2320" w:rsidRDefault="00872058">
            <w:pPr>
              <w:widowControl/>
              <w:jc w:val="center"/>
            </w:pPr>
            <w:r>
              <w:rPr>
                <w:rFonts w:ascii="宋体" w:cs="宋体"/>
                <w:kern w:val="0"/>
                <w:sz w:val="24"/>
              </w:rPr>
              <w:t>0</w:t>
            </w:r>
          </w:p>
        </w:tc>
      </w:tr>
      <w:tr w:rsidR="009B2320">
        <w:trPr>
          <w:jc w:val="center"/>
        </w:trPr>
        <w:tc>
          <w:tcPr>
            <w:tcW w:w="3128" w:type="dxa"/>
            <w:vAlign w:val="center"/>
          </w:tcPr>
          <w:p w:rsidR="009B2320" w:rsidRDefault="009B2320">
            <w:pPr>
              <w:widowControl/>
              <w:jc w:val="center"/>
              <w:rPr>
                <w:rFonts w:ascii="宋体" w:hAnsi="宋体" w:cs="宋体"/>
                <w:b/>
                <w:bCs/>
                <w:kern w:val="0"/>
                <w:sz w:val="24"/>
              </w:rPr>
            </w:pPr>
          </w:p>
        </w:tc>
        <w:tc>
          <w:tcPr>
            <w:tcW w:w="1545" w:type="dxa"/>
            <w:vAlign w:val="center"/>
          </w:tcPr>
          <w:p w:rsidR="009B2320" w:rsidRDefault="009B2320">
            <w:pPr>
              <w:widowControl/>
              <w:jc w:val="center"/>
              <w:rPr>
                <w:rFonts w:ascii="宋体" w:hAnsi="宋体" w:cs="宋体"/>
                <w:b/>
                <w:bCs/>
                <w:kern w:val="0"/>
                <w:sz w:val="24"/>
              </w:rPr>
            </w:pPr>
          </w:p>
        </w:tc>
        <w:tc>
          <w:tcPr>
            <w:tcW w:w="2955" w:type="dxa"/>
            <w:vAlign w:val="center"/>
          </w:tcPr>
          <w:p w:rsidR="009B2320" w:rsidRDefault="00872058">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9B2320" w:rsidRDefault="00872058">
            <w:pPr>
              <w:widowControl/>
              <w:jc w:val="center"/>
              <w:rPr>
                <w:rFonts w:ascii="宋体" w:hAnsi="宋体" w:cs="宋体"/>
                <w:b/>
                <w:bCs/>
                <w:kern w:val="0"/>
                <w:sz w:val="24"/>
              </w:rPr>
            </w:pPr>
            <w:r>
              <w:rPr>
                <w:rFonts w:ascii="宋体" w:hAnsi="宋体" w:cs="宋体" w:hint="eastAsia"/>
                <w:b/>
                <w:bCs/>
                <w:kern w:val="0"/>
                <w:sz w:val="24"/>
              </w:rPr>
              <w:t>0</w:t>
            </w:r>
          </w:p>
        </w:tc>
      </w:tr>
      <w:tr w:rsidR="009B2320">
        <w:trPr>
          <w:jc w:val="center"/>
        </w:trPr>
        <w:tc>
          <w:tcPr>
            <w:tcW w:w="3128" w:type="dxa"/>
            <w:vAlign w:val="center"/>
          </w:tcPr>
          <w:p w:rsidR="009B2320" w:rsidRDefault="009B2320">
            <w:pPr>
              <w:widowControl/>
              <w:jc w:val="center"/>
            </w:pPr>
          </w:p>
        </w:tc>
        <w:tc>
          <w:tcPr>
            <w:tcW w:w="1545" w:type="dxa"/>
            <w:vAlign w:val="center"/>
          </w:tcPr>
          <w:p w:rsidR="009B2320" w:rsidRDefault="009B2320">
            <w:pPr>
              <w:widowControl/>
              <w:jc w:val="center"/>
            </w:pPr>
          </w:p>
        </w:tc>
        <w:tc>
          <w:tcPr>
            <w:tcW w:w="2955" w:type="dxa"/>
            <w:vAlign w:val="center"/>
          </w:tcPr>
          <w:p w:rsidR="009B2320" w:rsidRDefault="009B2320">
            <w:pPr>
              <w:widowControl/>
              <w:ind w:firstLineChars="100" w:firstLine="240"/>
              <w:jc w:val="left"/>
              <w:rPr>
                <w:rFonts w:ascii="宋体" w:hAnsi="宋体" w:cs="宋体"/>
                <w:kern w:val="0"/>
                <w:sz w:val="24"/>
              </w:rPr>
            </w:pPr>
          </w:p>
        </w:tc>
        <w:tc>
          <w:tcPr>
            <w:tcW w:w="1372" w:type="dxa"/>
            <w:vAlign w:val="center"/>
          </w:tcPr>
          <w:p w:rsidR="009B2320" w:rsidRDefault="009B2320">
            <w:pPr>
              <w:widowControl/>
              <w:jc w:val="center"/>
              <w:rPr>
                <w:rFonts w:ascii="宋体" w:cs="宋体"/>
                <w:kern w:val="0"/>
                <w:sz w:val="24"/>
              </w:rPr>
            </w:pPr>
          </w:p>
        </w:tc>
      </w:tr>
      <w:tr w:rsidR="009B2320">
        <w:trPr>
          <w:jc w:val="center"/>
        </w:trPr>
        <w:tc>
          <w:tcPr>
            <w:tcW w:w="3128" w:type="dxa"/>
            <w:vAlign w:val="center"/>
          </w:tcPr>
          <w:p w:rsidR="009B2320" w:rsidRDefault="00872058">
            <w:pPr>
              <w:widowControl/>
              <w:jc w:val="center"/>
            </w:pPr>
            <w:r>
              <w:rPr>
                <w:rFonts w:ascii="宋体" w:hAnsi="宋体" w:cs="宋体" w:hint="eastAsia"/>
                <w:kern w:val="0"/>
                <w:sz w:val="24"/>
              </w:rPr>
              <w:t>本年收入合计</w:t>
            </w:r>
          </w:p>
        </w:tc>
        <w:tc>
          <w:tcPr>
            <w:tcW w:w="1545" w:type="dxa"/>
            <w:vAlign w:val="center"/>
          </w:tcPr>
          <w:p w:rsidR="009B2320" w:rsidRDefault="00872058">
            <w:pPr>
              <w:widowControl/>
              <w:jc w:val="center"/>
            </w:pPr>
            <w:r>
              <w:rPr>
                <w:rFonts w:ascii="宋体" w:hAnsi="宋体" w:cs="宋体" w:hint="eastAsia"/>
                <w:kern w:val="0"/>
                <w:sz w:val="24"/>
              </w:rPr>
              <w:t xml:space="preserve">18683746 </w:t>
            </w:r>
          </w:p>
        </w:tc>
        <w:tc>
          <w:tcPr>
            <w:tcW w:w="2955" w:type="dxa"/>
            <w:vAlign w:val="center"/>
          </w:tcPr>
          <w:p w:rsidR="009B2320" w:rsidRDefault="00872058">
            <w:pPr>
              <w:widowControl/>
              <w:ind w:firstLineChars="100" w:firstLine="240"/>
              <w:jc w:val="center"/>
            </w:pPr>
            <w:r>
              <w:rPr>
                <w:rFonts w:ascii="宋体" w:hAnsi="宋体" w:cs="宋体" w:hint="eastAsia"/>
                <w:kern w:val="0"/>
                <w:sz w:val="24"/>
              </w:rPr>
              <w:t>本年支出合计</w:t>
            </w:r>
          </w:p>
        </w:tc>
        <w:tc>
          <w:tcPr>
            <w:tcW w:w="1372" w:type="dxa"/>
            <w:vAlign w:val="center"/>
          </w:tcPr>
          <w:p w:rsidR="009B2320" w:rsidRDefault="00872058">
            <w:pPr>
              <w:widowControl/>
              <w:jc w:val="center"/>
            </w:pPr>
            <w:r>
              <w:rPr>
                <w:rFonts w:ascii="宋体" w:hAnsi="宋体" w:cs="宋体" w:hint="eastAsia"/>
                <w:kern w:val="0"/>
                <w:sz w:val="24"/>
              </w:rPr>
              <w:t xml:space="preserve">18683746 </w:t>
            </w:r>
          </w:p>
        </w:tc>
      </w:tr>
      <w:tr w:rsidR="009B2320">
        <w:trPr>
          <w:jc w:val="center"/>
        </w:trPr>
        <w:tc>
          <w:tcPr>
            <w:tcW w:w="3128" w:type="dxa"/>
            <w:vAlign w:val="center"/>
          </w:tcPr>
          <w:p w:rsidR="009B2320" w:rsidRDefault="00872058">
            <w:pPr>
              <w:widowControl/>
              <w:jc w:val="center"/>
            </w:pPr>
            <w:r>
              <w:rPr>
                <w:rFonts w:ascii="宋体" w:hAnsi="宋体" w:cs="宋体" w:hint="eastAsia"/>
                <w:kern w:val="0"/>
                <w:sz w:val="24"/>
              </w:rPr>
              <w:t>上年结余（转）</w:t>
            </w:r>
          </w:p>
        </w:tc>
        <w:tc>
          <w:tcPr>
            <w:tcW w:w="1545" w:type="dxa"/>
            <w:vAlign w:val="center"/>
          </w:tcPr>
          <w:p w:rsidR="009B2320" w:rsidRDefault="00872058">
            <w:pPr>
              <w:widowControl/>
              <w:jc w:val="center"/>
            </w:pPr>
            <w:r>
              <w:rPr>
                <w:rFonts w:ascii="宋体" w:cs="宋体"/>
                <w:kern w:val="0"/>
                <w:sz w:val="24"/>
              </w:rPr>
              <w:t>0</w:t>
            </w:r>
          </w:p>
        </w:tc>
        <w:tc>
          <w:tcPr>
            <w:tcW w:w="2955" w:type="dxa"/>
            <w:vAlign w:val="center"/>
          </w:tcPr>
          <w:p w:rsidR="009B2320" w:rsidRDefault="00872058">
            <w:pPr>
              <w:widowControl/>
              <w:ind w:firstLineChars="100" w:firstLine="240"/>
              <w:jc w:val="center"/>
            </w:pPr>
            <w:r>
              <w:rPr>
                <w:rFonts w:ascii="宋体" w:hAnsi="宋体" w:cs="宋体" w:hint="eastAsia"/>
                <w:kern w:val="0"/>
                <w:sz w:val="24"/>
              </w:rPr>
              <w:t>结转下年</w:t>
            </w:r>
          </w:p>
        </w:tc>
        <w:tc>
          <w:tcPr>
            <w:tcW w:w="1372" w:type="dxa"/>
            <w:vAlign w:val="center"/>
          </w:tcPr>
          <w:p w:rsidR="009B2320" w:rsidRDefault="00872058">
            <w:pPr>
              <w:widowControl/>
              <w:jc w:val="center"/>
            </w:pPr>
            <w:r>
              <w:rPr>
                <w:rFonts w:ascii="宋体" w:cs="宋体"/>
                <w:kern w:val="0"/>
                <w:sz w:val="24"/>
              </w:rPr>
              <w:t>0</w:t>
            </w:r>
          </w:p>
        </w:tc>
      </w:tr>
      <w:tr w:rsidR="009B2320">
        <w:trPr>
          <w:jc w:val="center"/>
        </w:trPr>
        <w:tc>
          <w:tcPr>
            <w:tcW w:w="3128" w:type="dxa"/>
            <w:vAlign w:val="center"/>
          </w:tcPr>
          <w:p w:rsidR="009B2320" w:rsidRDefault="00872058">
            <w:pPr>
              <w:widowControl/>
              <w:jc w:val="center"/>
            </w:pPr>
            <w:r>
              <w:rPr>
                <w:rFonts w:ascii="宋体" w:hAnsi="宋体" w:cs="宋体" w:hint="eastAsia"/>
                <w:kern w:val="0"/>
                <w:sz w:val="24"/>
              </w:rPr>
              <w:t>动用事业基金</w:t>
            </w:r>
          </w:p>
        </w:tc>
        <w:tc>
          <w:tcPr>
            <w:tcW w:w="1545" w:type="dxa"/>
            <w:vAlign w:val="center"/>
          </w:tcPr>
          <w:p w:rsidR="009B2320" w:rsidRDefault="00872058">
            <w:pPr>
              <w:widowControl/>
              <w:jc w:val="center"/>
            </w:pPr>
            <w:r>
              <w:rPr>
                <w:rFonts w:ascii="宋体" w:cs="宋体"/>
                <w:kern w:val="0"/>
                <w:sz w:val="24"/>
              </w:rPr>
              <w:t>0</w:t>
            </w:r>
          </w:p>
        </w:tc>
        <w:tc>
          <w:tcPr>
            <w:tcW w:w="2955" w:type="dxa"/>
            <w:vAlign w:val="center"/>
          </w:tcPr>
          <w:p w:rsidR="009B2320" w:rsidRDefault="009B2320">
            <w:pPr>
              <w:widowControl/>
              <w:jc w:val="center"/>
            </w:pPr>
          </w:p>
        </w:tc>
        <w:tc>
          <w:tcPr>
            <w:tcW w:w="1372" w:type="dxa"/>
            <w:vAlign w:val="center"/>
          </w:tcPr>
          <w:p w:rsidR="009B2320" w:rsidRDefault="00872058">
            <w:pPr>
              <w:widowControl/>
              <w:jc w:val="center"/>
            </w:pPr>
            <w:r>
              <w:rPr>
                <w:rFonts w:ascii="宋体" w:cs="宋体"/>
                <w:kern w:val="0"/>
                <w:sz w:val="24"/>
              </w:rPr>
              <w:t>0</w:t>
            </w:r>
          </w:p>
        </w:tc>
      </w:tr>
      <w:tr w:rsidR="009B2320">
        <w:trPr>
          <w:jc w:val="center"/>
        </w:trPr>
        <w:tc>
          <w:tcPr>
            <w:tcW w:w="3128" w:type="dxa"/>
            <w:vAlign w:val="center"/>
          </w:tcPr>
          <w:p w:rsidR="009B2320" w:rsidRDefault="00872058">
            <w:pPr>
              <w:widowControl/>
              <w:jc w:val="center"/>
            </w:pPr>
            <w:r>
              <w:rPr>
                <w:rFonts w:ascii="宋体" w:hAnsi="宋体" w:cs="宋体" w:hint="eastAsia"/>
                <w:kern w:val="0"/>
                <w:sz w:val="24"/>
              </w:rPr>
              <w:t>收入总计</w:t>
            </w:r>
          </w:p>
        </w:tc>
        <w:tc>
          <w:tcPr>
            <w:tcW w:w="1545" w:type="dxa"/>
            <w:vAlign w:val="center"/>
          </w:tcPr>
          <w:p w:rsidR="009B2320" w:rsidRDefault="00872058">
            <w:pPr>
              <w:widowControl/>
              <w:jc w:val="center"/>
            </w:pPr>
            <w:r>
              <w:rPr>
                <w:rFonts w:ascii="宋体" w:hAnsi="宋体" w:cs="宋体" w:hint="eastAsia"/>
                <w:kern w:val="0"/>
                <w:sz w:val="24"/>
              </w:rPr>
              <w:t xml:space="preserve">18683746 </w:t>
            </w:r>
          </w:p>
        </w:tc>
        <w:tc>
          <w:tcPr>
            <w:tcW w:w="2955" w:type="dxa"/>
            <w:vAlign w:val="center"/>
          </w:tcPr>
          <w:p w:rsidR="009B2320" w:rsidRDefault="00872058">
            <w:pPr>
              <w:widowControl/>
              <w:ind w:firstLineChars="100" w:firstLine="240"/>
              <w:jc w:val="center"/>
            </w:pPr>
            <w:r>
              <w:rPr>
                <w:rFonts w:ascii="宋体" w:hAnsi="宋体" w:cs="宋体" w:hint="eastAsia"/>
                <w:kern w:val="0"/>
                <w:sz w:val="24"/>
              </w:rPr>
              <w:t>支出总计</w:t>
            </w:r>
          </w:p>
        </w:tc>
        <w:tc>
          <w:tcPr>
            <w:tcW w:w="1372" w:type="dxa"/>
            <w:vAlign w:val="center"/>
          </w:tcPr>
          <w:p w:rsidR="009B2320" w:rsidRDefault="00872058">
            <w:pPr>
              <w:widowControl/>
              <w:jc w:val="center"/>
            </w:pPr>
            <w:r>
              <w:rPr>
                <w:rFonts w:ascii="宋体" w:hAnsi="宋体" w:cs="宋体" w:hint="eastAsia"/>
                <w:kern w:val="0"/>
                <w:sz w:val="24"/>
              </w:rPr>
              <w:t xml:space="preserve">18683746 </w:t>
            </w:r>
          </w:p>
        </w:tc>
      </w:tr>
    </w:tbl>
    <w:p w:rsidR="009B2320" w:rsidRDefault="008720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9B2320">
        <w:trPr>
          <w:jc w:val="center"/>
        </w:trPr>
        <w:tc>
          <w:tcPr>
            <w:tcW w:w="9000" w:type="dxa"/>
            <w:gridSpan w:val="2"/>
            <w:vAlign w:val="center"/>
          </w:tcPr>
          <w:p w:rsidR="009B2320" w:rsidRDefault="00872058">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黄石市广场路小学2022年收入预算总表</w:t>
            </w:r>
          </w:p>
        </w:tc>
      </w:tr>
      <w:tr w:rsidR="009B2320">
        <w:trPr>
          <w:trHeight w:val="387"/>
          <w:jc w:val="center"/>
        </w:trPr>
        <w:tc>
          <w:tcPr>
            <w:tcW w:w="9000" w:type="dxa"/>
            <w:gridSpan w:val="2"/>
            <w:vAlign w:val="center"/>
          </w:tcPr>
          <w:p w:rsidR="009B2320" w:rsidRDefault="00872058">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9B2320">
        <w:trPr>
          <w:jc w:val="center"/>
        </w:trPr>
        <w:tc>
          <w:tcPr>
            <w:tcW w:w="9000" w:type="dxa"/>
            <w:gridSpan w:val="2"/>
            <w:shd w:val="clear" w:color="auto" w:fill="D8D8D8" w:themeFill="background1" w:themeFillShade="D8"/>
            <w:vAlign w:val="center"/>
          </w:tcPr>
          <w:p w:rsidR="009B2320" w:rsidRDefault="00872058">
            <w:pPr>
              <w:widowControl/>
              <w:jc w:val="center"/>
              <w:rPr>
                <w:rFonts w:ascii="宋体" w:hAnsi="宋体" w:cs="宋体"/>
                <w:b/>
                <w:bCs/>
                <w:kern w:val="0"/>
                <w:sz w:val="24"/>
              </w:rPr>
            </w:pPr>
            <w:r>
              <w:rPr>
                <w:rFonts w:ascii="宋体" w:hAnsi="宋体" w:cs="宋体" w:hint="eastAsia"/>
                <w:b/>
                <w:bCs/>
                <w:kern w:val="0"/>
                <w:sz w:val="24"/>
              </w:rPr>
              <w:t xml:space="preserve">　　收 入</w:t>
            </w:r>
          </w:p>
        </w:tc>
      </w:tr>
      <w:tr w:rsidR="009B2320">
        <w:trPr>
          <w:jc w:val="center"/>
        </w:trPr>
        <w:tc>
          <w:tcPr>
            <w:tcW w:w="4905" w:type="dxa"/>
            <w:shd w:val="clear" w:color="auto" w:fill="D8D8D8" w:themeFill="background1" w:themeFillShade="D8"/>
            <w:vAlign w:val="center"/>
          </w:tcPr>
          <w:p w:rsidR="009B2320" w:rsidRDefault="00872058">
            <w:pPr>
              <w:widowControl/>
              <w:jc w:val="center"/>
              <w:rPr>
                <w:rFonts w:ascii="宋体" w:hAnsi="宋体" w:cs="宋体"/>
                <w:b/>
                <w:bCs/>
                <w:kern w:val="0"/>
                <w:sz w:val="24"/>
              </w:rPr>
            </w:pPr>
            <w:r>
              <w:rPr>
                <w:rFonts w:ascii="宋体" w:hAnsi="宋体" w:cs="宋体" w:hint="eastAsia"/>
                <w:b/>
                <w:bCs/>
                <w:kern w:val="0"/>
                <w:sz w:val="24"/>
              </w:rPr>
              <w:t>项 目</w:t>
            </w:r>
          </w:p>
        </w:tc>
        <w:tc>
          <w:tcPr>
            <w:tcW w:w="4095" w:type="dxa"/>
            <w:shd w:val="clear" w:color="auto" w:fill="D8D8D8" w:themeFill="background1" w:themeFillShade="D8"/>
            <w:vAlign w:val="center"/>
          </w:tcPr>
          <w:p w:rsidR="009B2320" w:rsidRDefault="00872058">
            <w:pPr>
              <w:widowControl/>
              <w:jc w:val="center"/>
              <w:rPr>
                <w:rFonts w:ascii="宋体" w:hAnsi="宋体" w:cs="宋体"/>
                <w:b/>
                <w:bCs/>
                <w:kern w:val="0"/>
                <w:sz w:val="24"/>
              </w:rPr>
            </w:pPr>
            <w:r>
              <w:rPr>
                <w:rFonts w:ascii="宋体" w:hAnsi="宋体" w:cs="宋体" w:hint="eastAsia"/>
                <w:b/>
                <w:bCs/>
                <w:kern w:val="0"/>
                <w:sz w:val="24"/>
              </w:rPr>
              <w:t>预算数</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t xml:space="preserve">　　财政拨款收入</w:t>
            </w:r>
          </w:p>
        </w:tc>
        <w:tc>
          <w:tcPr>
            <w:tcW w:w="4095" w:type="dxa"/>
            <w:vAlign w:val="center"/>
          </w:tcPr>
          <w:p w:rsidR="009B2320" w:rsidRDefault="00872058">
            <w:pPr>
              <w:widowControl/>
              <w:ind w:firstLineChars="100" w:firstLine="240"/>
              <w:jc w:val="left"/>
            </w:pPr>
            <w:r>
              <w:rPr>
                <w:rFonts w:ascii="宋体" w:hAnsi="宋体" w:cs="宋体" w:hint="eastAsia"/>
                <w:kern w:val="0"/>
                <w:sz w:val="24"/>
              </w:rPr>
              <w:t xml:space="preserve">18683746 </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t xml:space="preserve">　　其中：一般公共预算财政拨款</w:t>
            </w:r>
          </w:p>
        </w:tc>
        <w:tc>
          <w:tcPr>
            <w:tcW w:w="4095" w:type="dxa"/>
            <w:vAlign w:val="center"/>
          </w:tcPr>
          <w:p w:rsidR="009B2320" w:rsidRDefault="00872058">
            <w:pPr>
              <w:widowControl/>
              <w:ind w:firstLineChars="100" w:firstLine="240"/>
              <w:jc w:val="left"/>
            </w:pPr>
            <w:r>
              <w:rPr>
                <w:rFonts w:ascii="宋体" w:hAnsi="宋体" w:cs="宋体" w:hint="eastAsia"/>
                <w:kern w:val="0"/>
                <w:sz w:val="24"/>
              </w:rPr>
              <w:t xml:space="preserve">18683746 </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9B2320" w:rsidRDefault="00872058">
            <w:pPr>
              <w:widowControl/>
              <w:jc w:val="left"/>
            </w:pPr>
            <w:r>
              <w:rPr>
                <w:rFonts w:ascii="宋体" w:hAnsi="宋体" w:cs="宋体" w:hint="eastAsia"/>
                <w:kern w:val="0"/>
                <w:sz w:val="24"/>
              </w:rPr>
              <w:t xml:space="preserve">　　</w:t>
            </w:r>
            <w:r>
              <w:rPr>
                <w:rFonts w:ascii="宋体" w:cs="宋体"/>
                <w:kern w:val="0"/>
                <w:sz w:val="24"/>
              </w:rPr>
              <w:t>0</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t xml:space="preserve">　　事业收入</w:t>
            </w:r>
          </w:p>
        </w:tc>
        <w:tc>
          <w:tcPr>
            <w:tcW w:w="4095" w:type="dxa"/>
            <w:vAlign w:val="center"/>
          </w:tcPr>
          <w:p w:rsidR="009B2320" w:rsidRDefault="00872058">
            <w:pPr>
              <w:widowControl/>
              <w:jc w:val="left"/>
            </w:pPr>
            <w:r>
              <w:rPr>
                <w:rFonts w:ascii="宋体" w:hAnsi="宋体" w:cs="宋体" w:hint="eastAsia"/>
                <w:kern w:val="0"/>
                <w:sz w:val="24"/>
              </w:rPr>
              <w:t xml:space="preserve">　　</w:t>
            </w:r>
            <w:r>
              <w:rPr>
                <w:rFonts w:ascii="宋体" w:cs="宋体"/>
                <w:kern w:val="0"/>
                <w:sz w:val="24"/>
              </w:rPr>
              <w:t>0</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lastRenderedPageBreak/>
              <w:t xml:space="preserve">　　事业单位经营收入</w:t>
            </w:r>
          </w:p>
        </w:tc>
        <w:tc>
          <w:tcPr>
            <w:tcW w:w="4095" w:type="dxa"/>
            <w:vAlign w:val="center"/>
          </w:tcPr>
          <w:p w:rsidR="009B2320" w:rsidRDefault="00872058">
            <w:pPr>
              <w:widowControl/>
              <w:jc w:val="left"/>
            </w:pPr>
            <w:r>
              <w:rPr>
                <w:rFonts w:ascii="宋体" w:hAnsi="宋体" w:cs="宋体" w:hint="eastAsia"/>
                <w:kern w:val="0"/>
                <w:sz w:val="24"/>
              </w:rPr>
              <w:t xml:space="preserve">　　</w:t>
            </w:r>
            <w:r>
              <w:rPr>
                <w:rFonts w:ascii="宋体" w:cs="宋体"/>
                <w:kern w:val="0"/>
                <w:sz w:val="24"/>
              </w:rPr>
              <w:t>0</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t xml:space="preserve">　　上级补助收入</w:t>
            </w:r>
          </w:p>
        </w:tc>
        <w:tc>
          <w:tcPr>
            <w:tcW w:w="4095" w:type="dxa"/>
            <w:vAlign w:val="center"/>
          </w:tcPr>
          <w:p w:rsidR="009B2320" w:rsidRDefault="00872058">
            <w:pPr>
              <w:widowControl/>
              <w:jc w:val="left"/>
            </w:pPr>
            <w:r>
              <w:rPr>
                <w:rFonts w:ascii="宋体" w:hAnsi="宋体" w:cs="宋体" w:hint="eastAsia"/>
                <w:kern w:val="0"/>
                <w:sz w:val="24"/>
              </w:rPr>
              <w:t xml:space="preserve">　　</w:t>
            </w:r>
            <w:r>
              <w:rPr>
                <w:rFonts w:ascii="宋体" w:cs="宋体"/>
                <w:kern w:val="0"/>
                <w:sz w:val="24"/>
              </w:rPr>
              <w:t>0</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t xml:space="preserve">　　附属单位上缴收入</w:t>
            </w:r>
          </w:p>
        </w:tc>
        <w:tc>
          <w:tcPr>
            <w:tcW w:w="4095" w:type="dxa"/>
            <w:vAlign w:val="center"/>
          </w:tcPr>
          <w:p w:rsidR="009B2320" w:rsidRDefault="00872058">
            <w:pPr>
              <w:widowControl/>
              <w:jc w:val="left"/>
            </w:pPr>
            <w:r>
              <w:rPr>
                <w:rFonts w:ascii="宋体" w:hAnsi="宋体" w:cs="宋体" w:hint="eastAsia"/>
                <w:kern w:val="0"/>
                <w:sz w:val="24"/>
              </w:rPr>
              <w:t xml:space="preserve">　　</w:t>
            </w:r>
            <w:r>
              <w:rPr>
                <w:rFonts w:ascii="宋体" w:cs="宋体"/>
                <w:kern w:val="0"/>
                <w:sz w:val="24"/>
              </w:rPr>
              <w:t>0</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t xml:space="preserve">　　其他收入</w:t>
            </w:r>
          </w:p>
        </w:tc>
        <w:tc>
          <w:tcPr>
            <w:tcW w:w="4095" w:type="dxa"/>
            <w:vAlign w:val="center"/>
          </w:tcPr>
          <w:p w:rsidR="009B2320" w:rsidRDefault="00872058">
            <w:pPr>
              <w:widowControl/>
              <w:jc w:val="left"/>
            </w:pPr>
            <w:r>
              <w:rPr>
                <w:rFonts w:ascii="宋体" w:hAnsi="宋体" w:cs="宋体" w:hint="eastAsia"/>
                <w:kern w:val="0"/>
                <w:sz w:val="24"/>
              </w:rPr>
              <w:t xml:space="preserve">　　</w:t>
            </w:r>
            <w:r>
              <w:rPr>
                <w:rFonts w:ascii="宋体" w:cs="宋体"/>
                <w:kern w:val="0"/>
                <w:sz w:val="24"/>
              </w:rPr>
              <w:t>0</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t xml:space="preserve">　　　</w:t>
            </w:r>
          </w:p>
        </w:tc>
        <w:tc>
          <w:tcPr>
            <w:tcW w:w="4095" w:type="dxa"/>
            <w:vAlign w:val="center"/>
          </w:tcPr>
          <w:p w:rsidR="009B2320" w:rsidRDefault="00872058">
            <w:pPr>
              <w:widowControl/>
              <w:jc w:val="left"/>
            </w:pPr>
            <w:r>
              <w:rPr>
                <w:rFonts w:ascii="宋体" w:hAnsi="宋体" w:cs="宋体" w:hint="eastAsia"/>
                <w:kern w:val="0"/>
                <w:sz w:val="24"/>
              </w:rPr>
              <w:t xml:space="preserve">　　</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t xml:space="preserve">　　本年收入合计</w:t>
            </w:r>
          </w:p>
        </w:tc>
        <w:tc>
          <w:tcPr>
            <w:tcW w:w="4095" w:type="dxa"/>
            <w:vAlign w:val="center"/>
          </w:tcPr>
          <w:p w:rsidR="009B2320" w:rsidRDefault="00872058">
            <w:pPr>
              <w:widowControl/>
              <w:ind w:firstLineChars="200" w:firstLine="480"/>
              <w:jc w:val="left"/>
            </w:pPr>
            <w:r>
              <w:rPr>
                <w:rFonts w:ascii="宋体" w:hAnsi="宋体" w:cs="宋体" w:hint="eastAsia"/>
                <w:kern w:val="0"/>
                <w:sz w:val="24"/>
              </w:rPr>
              <w:t xml:space="preserve">18683746 </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t xml:space="preserve">　　上年结余（转）</w:t>
            </w:r>
          </w:p>
        </w:tc>
        <w:tc>
          <w:tcPr>
            <w:tcW w:w="4095" w:type="dxa"/>
            <w:vAlign w:val="center"/>
          </w:tcPr>
          <w:p w:rsidR="009B2320" w:rsidRDefault="00872058">
            <w:pPr>
              <w:widowControl/>
              <w:jc w:val="left"/>
            </w:pPr>
            <w:r>
              <w:rPr>
                <w:rFonts w:ascii="宋体" w:hAnsi="宋体" w:cs="宋体" w:hint="eastAsia"/>
                <w:kern w:val="0"/>
                <w:sz w:val="24"/>
              </w:rPr>
              <w:t xml:space="preserve">　　</w:t>
            </w:r>
            <w:r>
              <w:rPr>
                <w:rFonts w:ascii="宋体" w:cs="宋体"/>
                <w:kern w:val="0"/>
                <w:sz w:val="24"/>
              </w:rPr>
              <w:t>0</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t xml:space="preserve">　　动用事业基金</w:t>
            </w:r>
          </w:p>
        </w:tc>
        <w:tc>
          <w:tcPr>
            <w:tcW w:w="4095" w:type="dxa"/>
            <w:vAlign w:val="center"/>
          </w:tcPr>
          <w:p w:rsidR="009B2320" w:rsidRDefault="00872058">
            <w:pPr>
              <w:widowControl/>
              <w:jc w:val="left"/>
            </w:pPr>
            <w:r>
              <w:rPr>
                <w:rFonts w:ascii="宋体" w:hAnsi="宋体" w:cs="宋体" w:hint="eastAsia"/>
                <w:kern w:val="0"/>
                <w:sz w:val="24"/>
              </w:rPr>
              <w:t xml:space="preserve">　　</w:t>
            </w:r>
            <w:r>
              <w:rPr>
                <w:rFonts w:ascii="宋体" w:cs="宋体"/>
                <w:kern w:val="0"/>
                <w:sz w:val="24"/>
              </w:rPr>
              <w:t>0</w:t>
            </w:r>
          </w:p>
        </w:tc>
      </w:tr>
      <w:tr w:rsidR="009B2320">
        <w:trPr>
          <w:jc w:val="center"/>
        </w:trPr>
        <w:tc>
          <w:tcPr>
            <w:tcW w:w="4905" w:type="dxa"/>
            <w:vAlign w:val="center"/>
          </w:tcPr>
          <w:p w:rsidR="009B2320" w:rsidRDefault="00872058">
            <w:pPr>
              <w:widowControl/>
              <w:jc w:val="left"/>
            </w:pPr>
            <w:r>
              <w:rPr>
                <w:rFonts w:ascii="宋体" w:hAnsi="宋体" w:cs="宋体" w:hint="eastAsia"/>
                <w:kern w:val="0"/>
                <w:sz w:val="24"/>
              </w:rPr>
              <w:t xml:space="preserve">　　收入总计</w:t>
            </w:r>
          </w:p>
        </w:tc>
        <w:tc>
          <w:tcPr>
            <w:tcW w:w="4095" w:type="dxa"/>
            <w:vAlign w:val="center"/>
          </w:tcPr>
          <w:p w:rsidR="009B2320" w:rsidRDefault="00872058">
            <w:pPr>
              <w:widowControl/>
              <w:jc w:val="left"/>
            </w:pPr>
            <w:r>
              <w:rPr>
                <w:rFonts w:ascii="宋体" w:hAnsi="宋体" w:cs="宋体" w:hint="eastAsia"/>
                <w:kern w:val="0"/>
                <w:sz w:val="24"/>
              </w:rPr>
              <w:t xml:space="preserve">　　18683746 </w:t>
            </w:r>
          </w:p>
        </w:tc>
      </w:tr>
    </w:tbl>
    <w:p w:rsidR="009B2320" w:rsidRDefault="008720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9B2320">
        <w:trPr>
          <w:trHeight w:val="789"/>
          <w:jc w:val="center"/>
        </w:trPr>
        <w:tc>
          <w:tcPr>
            <w:tcW w:w="9105" w:type="dxa"/>
            <w:gridSpan w:val="8"/>
            <w:vAlign w:val="center"/>
          </w:tcPr>
          <w:p w:rsidR="009B2320" w:rsidRDefault="00872058">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黄石市广场路小学2022年支出预算总表</w:t>
            </w:r>
          </w:p>
        </w:tc>
      </w:tr>
      <w:tr w:rsidR="009B2320">
        <w:trPr>
          <w:jc w:val="center"/>
        </w:trPr>
        <w:tc>
          <w:tcPr>
            <w:tcW w:w="9105" w:type="dxa"/>
            <w:gridSpan w:val="8"/>
            <w:vAlign w:val="center"/>
          </w:tcPr>
          <w:p w:rsidR="009B2320" w:rsidRDefault="00872058">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9B2320">
        <w:trPr>
          <w:trHeight w:val="492"/>
          <w:jc w:val="center"/>
        </w:trPr>
        <w:tc>
          <w:tcPr>
            <w:tcW w:w="3031" w:type="dxa"/>
            <w:gridSpan w:val="2"/>
            <w:shd w:val="clear" w:color="auto" w:fill="D8D8D8" w:themeFill="background1" w:themeFillShade="D8"/>
            <w:vAlign w:val="center"/>
          </w:tcPr>
          <w:p w:rsidR="009B2320" w:rsidRDefault="00872058">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9B2320" w:rsidRDefault="00872058">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9B2320" w:rsidRDefault="00872058">
            <w:pPr>
              <w:widowControl/>
              <w:jc w:val="center"/>
            </w:pPr>
            <w:r>
              <w:rPr>
                <w:rFonts w:ascii="宋体" w:hAnsi="宋体" w:cs="宋体" w:hint="eastAsia"/>
                <w:kern w:val="0"/>
                <w:sz w:val="24"/>
              </w:rPr>
              <w:t>其中</w:t>
            </w:r>
          </w:p>
        </w:tc>
      </w:tr>
      <w:tr w:rsidR="009B2320">
        <w:trPr>
          <w:jc w:val="center"/>
        </w:trPr>
        <w:tc>
          <w:tcPr>
            <w:tcW w:w="1066" w:type="dxa"/>
            <w:shd w:val="clear" w:color="auto" w:fill="D8D8D8" w:themeFill="background1" w:themeFillShade="D8"/>
            <w:vAlign w:val="center"/>
          </w:tcPr>
          <w:p w:rsidR="009B2320" w:rsidRDefault="00872058">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9B2320" w:rsidRDefault="00872058">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9B2320" w:rsidRDefault="009B2320">
            <w:pPr>
              <w:jc w:val="center"/>
              <w:rPr>
                <w:rFonts w:ascii="宋体"/>
                <w:sz w:val="24"/>
              </w:rPr>
            </w:pPr>
          </w:p>
        </w:tc>
        <w:tc>
          <w:tcPr>
            <w:tcW w:w="1035" w:type="dxa"/>
            <w:shd w:val="clear" w:color="auto" w:fill="D8D8D8" w:themeFill="background1" w:themeFillShade="D8"/>
            <w:vAlign w:val="center"/>
          </w:tcPr>
          <w:p w:rsidR="009B2320" w:rsidRDefault="00872058">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9B2320" w:rsidRDefault="00872058">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9B2320" w:rsidRDefault="00872058">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9B2320" w:rsidRDefault="00872058">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9B2320" w:rsidRDefault="00872058">
            <w:pPr>
              <w:widowControl/>
              <w:jc w:val="center"/>
              <w:rPr>
                <w:sz w:val="20"/>
                <w:szCs w:val="22"/>
              </w:rPr>
            </w:pPr>
            <w:r>
              <w:rPr>
                <w:rFonts w:ascii="宋体" w:hAnsi="宋体" w:cs="宋体" w:hint="eastAsia"/>
                <w:kern w:val="0"/>
                <w:sz w:val="22"/>
                <w:szCs w:val="22"/>
              </w:rPr>
              <w:t>上缴上级支出</w:t>
            </w:r>
          </w:p>
        </w:tc>
      </w:tr>
      <w:tr w:rsidR="009B2320">
        <w:trPr>
          <w:trHeight w:val="462"/>
          <w:jc w:val="center"/>
        </w:trPr>
        <w:tc>
          <w:tcPr>
            <w:tcW w:w="1066" w:type="dxa"/>
            <w:vAlign w:val="center"/>
          </w:tcPr>
          <w:p w:rsidR="009B2320" w:rsidRDefault="00872058">
            <w:pPr>
              <w:widowControl/>
              <w:jc w:val="left"/>
            </w:pPr>
            <w:r>
              <w:rPr>
                <w:rFonts w:ascii="宋体" w:hAnsi="宋体" w:cs="宋体" w:hint="eastAsia"/>
                <w:kern w:val="0"/>
                <w:sz w:val="24"/>
              </w:rPr>
              <w:t xml:space="preserve">　　　</w:t>
            </w:r>
          </w:p>
        </w:tc>
        <w:tc>
          <w:tcPr>
            <w:tcW w:w="1965" w:type="dxa"/>
            <w:vAlign w:val="center"/>
          </w:tcPr>
          <w:p w:rsidR="009B2320" w:rsidRDefault="00872058">
            <w:pPr>
              <w:widowControl/>
              <w:jc w:val="left"/>
            </w:pPr>
            <w:r>
              <w:rPr>
                <w:rFonts w:ascii="宋体" w:hAnsi="宋体" w:cs="宋体" w:hint="eastAsia"/>
                <w:kern w:val="0"/>
                <w:sz w:val="24"/>
              </w:rPr>
              <w:t xml:space="preserve">　　合计</w:t>
            </w:r>
          </w:p>
        </w:tc>
        <w:tc>
          <w:tcPr>
            <w:tcW w:w="1035" w:type="dxa"/>
            <w:vAlign w:val="center"/>
          </w:tcPr>
          <w:p w:rsidR="009B2320" w:rsidRDefault="00872058">
            <w:pPr>
              <w:widowControl/>
              <w:jc w:val="center"/>
            </w:pPr>
            <w:r>
              <w:rPr>
                <w:rFonts w:ascii="宋体" w:hAnsi="宋体" w:cs="宋体" w:hint="eastAsia"/>
                <w:kern w:val="0"/>
                <w:sz w:val="24"/>
              </w:rPr>
              <w:t xml:space="preserve">18683746 </w:t>
            </w:r>
          </w:p>
        </w:tc>
        <w:tc>
          <w:tcPr>
            <w:tcW w:w="1035"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 xml:space="preserve">18683746 </w:t>
            </w:r>
          </w:p>
        </w:tc>
        <w:tc>
          <w:tcPr>
            <w:tcW w:w="1005"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9B2320" w:rsidRDefault="00872058">
            <w:pPr>
              <w:widowControl/>
              <w:jc w:val="center"/>
            </w:pPr>
            <w:r>
              <w:rPr>
                <w:rFonts w:ascii="宋体" w:cs="宋体"/>
                <w:kern w:val="0"/>
                <w:sz w:val="24"/>
              </w:rPr>
              <w:t>0</w:t>
            </w:r>
          </w:p>
        </w:tc>
        <w:tc>
          <w:tcPr>
            <w:tcW w:w="1245" w:type="dxa"/>
            <w:vAlign w:val="center"/>
          </w:tcPr>
          <w:p w:rsidR="009B2320" w:rsidRDefault="00872058">
            <w:pPr>
              <w:widowControl/>
              <w:jc w:val="center"/>
            </w:pPr>
            <w:r>
              <w:rPr>
                <w:rFonts w:ascii="宋体" w:cs="宋体"/>
                <w:kern w:val="0"/>
                <w:sz w:val="24"/>
              </w:rPr>
              <w:t>0</w:t>
            </w:r>
          </w:p>
        </w:tc>
        <w:tc>
          <w:tcPr>
            <w:tcW w:w="749" w:type="dxa"/>
            <w:vAlign w:val="center"/>
          </w:tcPr>
          <w:p w:rsidR="009B2320" w:rsidRDefault="00872058">
            <w:pPr>
              <w:widowControl/>
              <w:jc w:val="center"/>
            </w:pPr>
            <w:r>
              <w:rPr>
                <w:rFonts w:ascii="宋体" w:cs="宋体"/>
                <w:kern w:val="0"/>
                <w:sz w:val="24"/>
              </w:rPr>
              <w:t>0</w:t>
            </w:r>
          </w:p>
        </w:tc>
      </w:tr>
      <w:tr w:rsidR="009B2320">
        <w:trPr>
          <w:trHeight w:val="477"/>
          <w:jc w:val="center"/>
        </w:trPr>
        <w:tc>
          <w:tcPr>
            <w:tcW w:w="1066" w:type="dxa"/>
            <w:vAlign w:val="center"/>
          </w:tcPr>
          <w:p w:rsidR="009B2320" w:rsidRDefault="00872058">
            <w:pPr>
              <w:widowControl/>
              <w:jc w:val="center"/>
              <w:rPr>
                <w:sz w:val="24"/>
                <w:szCs w:val="32"/>
              </w:rPr>
            </w:pPr>
            <w:r>
              <w:rPr>
                <w:rFonts w:ascii="宋体" w:hAnsi="宋体" w:cs="宋体" w:hint="eastAsia"/>
                <w:kern w:val="0"/>
                <w:sz w:val="24"/>
              </w:rPr>
              <w:t>205</w:t>
            </w:r>
          </w:p>
        </w:tc>
        <w:tc>
          <w:tcPr>
            <w:tcW w:w="1965" w:type="dxa"/>
            <w:vAlign w:val="center"/>
          </w:tcPr>
          <w:p w:rsidR="009B2320" w:rsidRDefault="00872058">
            <w:pPr>
              <w:widowControl/>
              <w:jc w:val="center"/>
              <w:rPr>
                <w:sz w:val="24"/>
                <w:szCs w:val="32"/>
              </w:rPr>
            </w:pPr>
            <w:r>
              <w:rPr>
                <w:rFonts w:hint="eastAsia"/>
                <w:sz w:val="24"/>
                <w:szCs w:val="32"/>
              </w:rPr>
              <w:t>教育支出</w:t>
            </w:r>
          </w:p>
        </w:tc>
        <w:tc>
          <w:tcPr>
            <w:tcW w:w="1035" w:type="dxa"/>
            <w:vAlign w:val="center"/>
          </w:tcPr>
          <w:p w:rsidR="009B2320" w:rsidRDefault="00872058">
            <w:pPr>
              <w:widowControl/>
              <w:jc w:val="center"/>
            </w:pPr>
            <w:r>
              <w:rPr>
                <w:rFonts w:ascii="宋体" w:hAnsi="宋体" w:cs="宋体" w:hint="eastAsia"/>
                <w:kern w:val="0"/>
                <w:sz w:val="24"/>
              </w:rPr>
              <w:t xml:space="preserve">18683746 </w:t>
            </w:r>
          </w:p>
        </w:tc>
        <w:tc>
          <w:tcPr>
            <w:tcW w:w="1035"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 xml:space="preserve">18683746 </w:t>
            </w:r>
          </w:p>
        </w:tc>
        <w:tc>
          <w:tcPr>
            <w:tcW w:w="1005" w:type="dxa"/>
            <w:vAlign w:val="center"/>
          </w:tcPr>
          <w:p w:rsidR="009B2320" w:rsidRDefault="009B2320">
            <w:pPr>
              <w:widowControl/>
              <w:jc w:val="center"/>
              <w:rPr>
                <w:rFonts w:ascii="宋体" w:hAnsi="宋体" w:cs="宋体"/>
                <w:kern w:val="0"/>
                <w:sz w:val="24"/>
              </w:rPr>
            </w:pPr>
          </w:p>
        </w:tc>
        <w:tc>
          <w:tcPr>
            <w:tcW w:w="1005" w:type="dxa"/>
            <w:vAlign w:val="center"/>
          </w:tcPr>
          <w:p w:rsidR="009B2320" w:rsidRDefault="009B2320">
            <w:pPr>
              <w:widowControl/>
              <w:jc w:val="center"/>
            </w:pPr>
          </w:p>
        </w:tc>
        <w:tc>
          <w:tcPr>
            <w:tcW w:w="1245" w:type="dxa"/>
            <w:vAlign w:val="center"/>
          </w:tcPr>
          <w:p w:rsidR="009B2320" w:rsidRDefault="009B2320">
            <w:pPr>
              <w:widowControl/>
              <w:jc w:val="center"/>
            </w:pPr>
          </w:p>
        </w:tc>
        <w:tc>
          <w:tcPr>
            <w:tcW w:w="749" w:type="dxa"/>
            <w:vAlign w:val="center"/>
          </w:tcPr>
          <w:p w:rsidR="009B2320" w:rsidRDefault="009B2320">
            <w:pPr>
              <w:widowControl/>
              <w:jc w:val="center"/>
            </w:pPr>
          </w:p>
        </w:tc>
      </w:tr>
      <w:tr w:rsidR="009B2320">
        <w:trPr>
          <w:trHeight w:val="549"/>
          <w:jc w:val="center"/>
        </w:trPr>
        <w:tc>
          <w:tcPr>
            <w:tcW w:w="1066" w:type="dxa"/>
            <w:vAlign w:val="center"/>
          </w:tcPr>
          <w:p w:rsidR="009B2320" w:rsidRDefault="00872058">
            <w:pPr>
              <w:widowControl/>
              <w:jc w:val="center"/>
            </w:pPr>
            <w:r>
              <w:rPr>
                <w:rFonts w:ascii="宋体" w:hAnsi="宋体" w:cs="宋体" w:hint="eastAsia"/>
                <w:kern w:val="0"/>
                <w:sz w:val="24"/>
              </w:rPr>
              <w:t>20502</w:t>
            </w:r>
          </w:p>
        </w:tc>
        <w:tc>
          <w:tcPr>
            <w:tcW w:w="1965" w:type="dxa"/>
            <w:vAlign w:val="center"/>
          </w:tcPr>
          <w:p w:rsidR="009B2320" w:rsidRDefault="00872058">
            <w:pPr>
              <w:widowControl/>
              <w:jc w:val="center"/>
            </w:pPr>
            <w:r>
              <w:rPr>
                <w:rFonts w:ascii="宋体" w:hAnsi="宋体" w:cs="宋体" w:hint="eastAsia"/>
                <w:kern w:val="0"/>
                <w:sz w:val="24"/>
              </w:rPr>
              <w:t>普通教育</w:t>
            </w:r>
          </w:p>
        </w:tc>
        <w:tc>
          <w:tcPr>
            <w:tcW w:w="1035" w:type="dxa"/>
            <w:vAlign w:val="center"/>
          </w:tcPr>
          <w:p w:rsidR="009B2320" w:rsidRDefault="00872058">
            <w:pPr>
              <w:widowControl/>
              <w:jc w:val="center"/>
            </w:pPr>
            <w:r>
              <w:rPr>
                <w:rFonts w:ascii="宋体" w:hAnsi="宋体" w:cs="宋体" w:hint="eastAsia"/>
                <w:kern w:val="0"/>
                <w:sz w:val="24"/>
              </w:rPr>
              <w:t xml:space="preserve">18683746 </w:t>
            </w:r>
          </w:p>
        </w:tc>
        <w:tc>
          <w:tcPr>
            <w:tcW w:w="1035"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 xml:space="preserve">18683746 </w:t>
            </w:r>
          </w:p>
        </w:tc>
        <w:tc>
          <w:tcPr>
            <w:tcW w:w="1005" w:type="dxa"/>
            <w:vAlign w:val="center"/>
          </w:tcPr>
          <w:p w:rsidR="009B2320" w:rsidRDefault="009B2320">
            <w:pPr>
              <w:widowControl/>
              <w:jc w:val="center"/>
              <w:rPr>
                <w:rFonts w:ascii="宋体" w:hAnsi="宋体" w:cs="宋体"/>
                <w:kern w:val="0"/>
                <w:sz w:val="24"/>
              </w:rPr>
            </w:pPr>
          </w:p>
        </w:tc>
        <w:tc>
          <w:tcPr>
            <w:tcW w:w="1005" w:type="dxa"/>
            <w:vAlign w:val="center"/>
          </w:tcPr>
          <w:p w:rsidR="009B2320" w:rsidRDefault="009B2320">
            <w:pPr>
              <w:widowControl/>
              <w:jc w:val="center"/>
            </w:pPr>
          </w:p>
        </w:tc>
        <w:tc>
          <w:tcPr>
            <w:tcW w:w="1245" w:type="dxa"/>
            <w:vAlign w:val="center"/>
          </w:tcPr>
          <w:p w:rsidR="009B2320" w:rsidRDefault="009B2320">
            <w:pPr>
              <w:widowControl/>
              <w:jc w:val="center"/>
            </w:pPr>
          </w:p>
        </w:tc>
        <w:tc>
          <w:tcPr>
            <w:tcW w:w="749" w:type="dxa"/>
            <w:vAlign w:val="center"/>
          </w:tcPr>
          <w:p w:rsidR="009B2320" w:rsidRDefault="009B2320">
            <w:pPr>
              <w:widowControl/>
              <w:jc w:val="center"/>
            </w:pPr>
          </w:p>
        </w:tc>
      </w:tr>
      <w:tr w:rsidR="009B2320">
        <w:trPr>
          <w:trHeight w:val="522"/>
          <w:jc w:val="center"/>
        </w:trPr>
        <w:tc>
          <w:tcPr>
            <w:tcW w:w="1066" w:type="dxa"/>
            <w:vAlign w:val="center"/>
          </w:tcPr>
          <w:p w:rsidR="009B2320" w:rsidRDefault="00872058">
            <w:pPr>
              <w:widowControl/>
              <w:jc w:val="center"/>
            </w:pPr>
            <w:r>
              <w:rPr>
                <w:rFonts w:ascii="宋体" w:hAnsi="宋体" w:cs="宋体" w:hint="eastAsia"/>
                <w:kern w:val="0"/>
                <w:sz w:val="24"/>
              </w:rPr>
              <w:t>2050202</w:t>
            </w:r>
          </w:p>
        </w:tc>
        <w:tc>
          <w:tcPr>
            <w:tcW w:w="1965" w:type="dxa"/>
            <w:vAlign w:val="center"/>
          </w:tcPr>
          <w:p w:rsidR="009B2320" w:rsidRDefault="00872058">
            <w:pPr>
              <w:widowControl/>
              <w:jc w:val="center"/>
            </w:pPr>
            <w:r>
              <w:rPr>
                <w:rFonts w:ascii="宋体" w:hAnsi="宋体" w:cs="宋体" w:hint="eastAsia"/>
                <w:kern w:val="0"/>
                <w:sz w:val="24"/>
              </w:rPr>
              <w:t>小学教育</w:t>
            </w:r>
          </w:p>
        </w:tc>
        <w:tc>
          <w:tcPr>
            <w:tcW w:w="1035" w:type="dxa"/>
            <w:vAlign w:val="center"/>
          </w:tcPr>
          <w:p w:rsidR="009B2320" w:rsidRDefault="00872058">
            <w:pPr>
              <w:widowControl/>
              <w:jc w:val="center"/>
              <w:rPr>
                <w:rFonts w:ascii="宋体" w:cs="宋体"/>
                <w:kern w:val="0"/>
                <w:sz w:val="24"/>
              </w:rPr>
            </w:pPr>
            <w:r>
              <w:rPr>
                <w:rFonts w:ascii="宋体" w:hAnsi="宋体" w:cs="宋体" w:hint="eastAsia"/>
                <w:kern w:val="0"/>
                <w:sz w:val="24"/>
              </w:rPr>
              <w:t xml:space="preserve">18683746 </w:t>
            </w:r>
          </w:p>
        </w:tc>
        <w:tc>
          <w:tcPr>
            <w:tcW w:w="1035"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 xml:space="preserve">18683746 </w:t>
            </w:r>
          </w:p>
        </w:tc>
        <w:tc>
          <w:tcPr>
            <w:tcW w:w="1005" w:type="dxa"/>
            <w:vAlign w:val="center"/>
          </w:tcPr>
          <w:p w:rsidR="009B2320" w:rsidRDefault="009B2320">
            <w:pPr>
              <w:widowControl/>
              <w:jc w:val="center"/>
              <w:rPr>
                <w:rFonts w:ascii="宋体" w:hAnsi="宋体" w:cs="宋体"/>
                <w:kern w:val="0"/>
                <w:sz w:val="24"/>
              </w:rPr>
            </w:pPr>
          </w:p>
        </w:tc>
        <w:tc>
          <w:tcPr>
            <w:tcW w:w="1005" w:type="dxa"/>
            <w:vAlign w:val="center"/>
          </w:tcPr>
          <w:p w:rsidR="009B2320" w:rsidRDefault="009B2320">
            <w:pPr>
              <w:widowControl/>
              <w:jc w:val="center"/>
            </w:pPr>
          </w:p>
        </w:tc>
        <w:tc>
          <w:tcPr>
            <w:tcW w:w="1245" w:type="dxa"/>
            <w:vAlign w:val="center"/>
          </w:tcPr>
          <w:p w:rsidR="009B2320" w:rsidRDefault="009B2320">
            <w:pPr>
              <w:widowControl/>
              <w:jc w:val="center"/>
            </w:pPr>
          </w:p>
        </w:tc>
        <w:tc>
          <w:tcPr>
            <w:tcW w:w="749" w:type="dxa"/>
            <w:vAlign w:val="center"/>
          </w:tcPr>
          <w:p w:rsidR="009B2320" w:rsidRDefault="009B2320">
            <w:pPr>
              <w:widowControl/>
              <w:jc w:val="center"/>
            </w:pPr>
          </w:p>
        </w:tc>
      </w:tr>
    </w:tbl>
    <w:p w:rsidR="009B2320" w:rsidRDefault="008720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9B2320">
        <w:trPr>
          <w:jc w:val="center"/>
        </w:trPr>
        <w:tc>
          <w:tcPr>
            <w:tcW w:w="9000" w:type="dxa"/>
            <w:gridSpan w:val="4"/>
            <w:vAlign w:val="center"/>
          </w:tcPr>
          <w:p w:rsidR="009B2320" w:rsidRDefault="00872058">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黄石市广场路小学2022年财政拨款收支预算总表</w:t>
            </w:r>
          </w:p>
        </w:tc>
      </w:tr>
      <w:tr w:rsidR="009B2320">
        <w:trPr>
          <w:trHeight w:val="402"/>
          <w:jc w:val="center"/>
        </w:trPr>
        <w:tc>
          <w:tcPr>
            <w:tcW w:w="9000" w:type="dxa"/>
            <w:gridSpan w:val="4"/>
            <w:vAlign w:val="center"/>
          </w:tcPr>
          <w:p w:rsidR="009B2320" w:rsidRDefault="00872058">
            <w:pPr>
              <w:widowControl/>
              <w:jc w:val="left"/>
              <w:rPr>
                <w:rFonts w:ascii="宋体" w:hAnsi="宋体" w:cs="宋体"/>
                <w:kern w:val="0"/>
                <w:sz w:val="24"/>
              </w:rPr>
            </w:pPr>
            <w:r>
              <w:rPr>
                <w:rFonts w:ascii="宋体" w:hAnsi="宋体" w:cs="宋体" w:hint="eastAsia"/>
                <w:kern w:val="0"/>
                <w:sz w:val="24"/>
              </w:rPr>
              <w:t xml:space="preserve">                                                                单位：元</w:t>
            </w:r>
          </w:p>
        </w:tc>
      </w:tr>
      <w:tr w:rsidR="009B2320">
        <w:trPr>
          <w:trHeight w:val="492"/>
          <w:jc w:val="center"/>
        </w:trPr>
        <w:tc>
          <w:tcPr>
            <w:tcW w:w="4560" w:type="dxa"/>
            <w:gridSpan w:val="2"/>
            <w:shd w:val="clear" w:color="auto" w:fill="D8D8D8" w:themeFill="background1" w:themeFillShade="D8"/>
            <w:vAlign w:val="center"/>
          </w:tcPr>
          <w:p w:rsidR="009B2320" w:rsidRDefault="00872058">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9B2320" w:rsidRDefault="00872058">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9B2320">
        <w:trPr>
          <w:trHeight w:val="477"/>
          <w:jc w:val="center"/>
        </w:trPr>
        <w:tc>
          <w:tcPr>
            <w:tcW w:w="3548"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预算数</w:t>
            </w:r>
          </w:p>
        </w:tc>
      </w:tr>
      <w:tr w:rsidR="009B2320">
        <w:trPr>
          <w:trHeight w:val="342"/>
          <w:jc w:val="center"/>
        </w:trPr>
        <w:tc>
          <w:tcPr>
            <w:tcW w:w="3548" w:type="dxa"/>
            <w:shd w:val="clear" w:color="auto" w:fill="auto"/>
            <w:vAlign w:val="center"/>
          </w:tcPr>
          <w:p w:rsidR="009B2320" w:rsidRDefault="00872058">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9B2320" w:rsidRDefault="00872058">
            <w:pPr>
              <w:widowControl/>
              <w:jc w:val="center"/>
            </w:pPr>
            <w:r>
              <w:rPr>
                <w:rFonts w:ascii="宋体" w:hAnsi="宋体" w:cs="宋体" w:hint="eastAsia"/>
                <w:kern w:val="0"/>
                <w:sz w:val="24"/>
              </w:rPr>
              <w:t xml:space="preserve">18683746 </w:t>
            </w:r>
          </w:p>
        </w:tc>
        <w:tc>
          <w:tcPr>
            <w:tcW w:w="2903" w:type="dxa"/>
            <w:shd w:val="clear" w:color="auto" w:fill="auto"/>
            <w:vAlign w:val="center"/>
          </w:tcPr>
          <w:p w:rsidR="009B2320" w:rsidRDefault="00872058">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9B2320" w:rsidRDefault="00872058">
            <w:pPr>
              <w:widowControl/>
              <w:jc w:val="center"/>
            </w:pPr>
            <w:r>
              <w:rPr>
                <w:rFonts w:ascii="宋体" w:hAnsi="宋体" w:cs="宋体" w:hint="eastAsia"/>
                <w:kern w:val="0"/>
                <w:sz w:val="24"/>
              </w:rPr>
              <w:t>0</w:t>
            </w:r>
          </w:p>
        </w:tc>
      </w:tr>
      <w:tr w:rsidR="009B2320">
        <w:trPr>
          <w:trHeight w:val="339"/>
          <w:jc w:val="center"/>
        </w:trPr>
        <w:tc>
          <w:tcPr>
            <w:tcW w:w="3548" w:type="dxa"/>
            <w:vAlign w:val="center"/>
          </w:tcPr>
          <w:p w:rsidR="009B2320" w:rsidRDefault="00872058">
            <w:pPr>
              <w:widowControl/>
              <w:jc w:val="left"/>
            </w:pPr>
            <w:r>
              <w:rPr>
                <w:rFonts w:ascii="宋体" w:hAnsi="宋体" w:cs="宋体" w:hint="eastAsia"/>
                <w:kern w:val="0"/>
                <w:sz w:val="24"/>
              </w:rPr>
              <w:t>其中：一般公共预算财政拨款</w:t>
            </w:r>
          </w:p>
        </w:tc>
        <w:tc>
          <w:tcPr>
            <w:tcW w:w="1012" w:type="dxa"/>
            <w:vAlign w:val="center"/>
          </w:tcPr>
          <w:p w:rsidR="009B2320" w:rsidRDefault="00872058">
            <w:pPr>
              <w:widowControl/>
              <w:jc w:val="center"/>
            </w:pPr>
            <w:r>
              <w:rPr>
                <w:rFonts w:ascii="宋体" w:hAnsi="宋体" w:cs="宋体" w:hint="eastAsia"/>
                <w:kern w:val="0"/>
                <w:sz w:val="24"/>
              </w:rPr>
              <w:t xml:space="preserve">18683746 </w:t>
            </w:r>
          </w:p>
        </w:tc>
        <w:tc>
          <w:tcPr>
            <w:tcW w:w="2903" w:type="dxa"/>
            <w:vAlign w:val="center"/>
          </w:tcPr>
          <w:p w:rsidR="009B2320" w:rsidRDefault="00872058">
            <w:pPr>
              <w:widowControl/>
              <w:jc w:val="left"/>
            </w:pPr>
            <w:r>
              <w:rPr>
                <w:rFonts w:ascii="宋体" w:hAnsi="宋体" w:cs="宋体" w:hint="eastAsia"/>
                <w:kern w:val="0"/>
                <w:sz w:val="24"/>
              </w:rPr>
              <w:t xml:space="preserve">　公共安全</w:t>
            </w:r>
          </w:p>
        </w:tc>
        <w:tc>
          <w:tcPr>
            <w:tcW w:w="1537" w:type="dxa"/>
            <w:vAlign w:val="center"/>
          </w:tcPr>
          <w:p w:rsidR="009B2320" w:rsidRDefault="00872058">
            <w:pPr>
              <w:widowControl/>
              <w:jc w:val="center"/>
            </w:pPr>
            <w:r>
              <w:rPr>
                <w:rFonts w:ascii="宋体" w:cs="宋体"/>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9B2320" w:rsidRDefault="00872058">
            <w:pPr>
              <w:widowControl/>
              <w:jc w:val="center"/>
            </w:pPr>
            <w:r>
              <w:rPr>
                <w:rFonts w:ascii="宋体" w:cs="宋体"/>
                <w:kern w:val="0"/>
                <w:sz w:val="24"/>
              </w:rPr>
              <w:t>0</w:t>
            </w:r>
          </w:p>
        </w:tc>
        <w:tc>
          <w:tcPr>
            <w:tcW w:w="2903" w:type="dxa"/>
            <w:vAlign w:val="center"/>
          </w:tcPr>
          <w:p w:rsidR="009B2320" w:rsidRDefault="00872058">
            <w:pPr>
              <w:widowControl/>
              <w:jc w:val="left"/>
            </w:pPr>
            <w:r>
              <w:rPr>
                <w:rFonts w:ascii="宋体" w:hAnsi="宋体" w:cs="宋体" w:hint="eastAsia"/>
                <w:kern w:val="0"/>
                <w:sz w:val="24"/>
              </w:rPr>
              <w:t xml:space="preserve">　教育</w:t>
            </w:r>
          </w:p>
        </w:tc>
        <w:tc>
          <w:tcPr>
            <w:tcW w:w="1537" w:type="dxa"/>
            <w:vAlign w:val="center"/>
          </w:tcPr>
          <w:p w:rsidR="009B2320" w:rsidRDefault="00872058">
            <w:pPr>
              <w:widowControl/>
              <w:jc w:val="center"/>
            </w:pPr>
            <w:r>
              <w:rPr>
                <w:rFonts w:ascii="宋体" w:hAnsi="宋体" w:cs="宋体" w:hint="eastAsia"/>
                <w:kern w:val="0"/>
                <w:sz w:val="24"/>
              </w:rPr>
              <w:t xml:space="preserve">18683746 </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科学技术</w:t>
            </w:r>
          </w:p>
        </w:tc>
        <w:tc>
          <w:tcPr>
            <w:tcW w:w="1537" w:type="dxa"/>
            <w:vAlign w:val="center"/>
          </w:tcPr>
          <w:p w:rsidR="009B2320" w:rsidRDefault="00872058">
            <w:pPr>
              <w:widowControl/>
              <w:jc w:val="center"/>
            </w:pPr>
            <w:r>
              <w:rPr>
                <w:rFonts w:ascii="宋体" w:cs="宋体"/>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文化体育与传媒</w:t>
            </w:r>
          </w:p>
        </w:tc>
        <w:tc>
          <w:tcPr>
            <w:tcW w:w="1537" w:type="dxa"/>
            <w:vAlign w:val="center"/>
          </w:tcPr>
          <w:p w:rsidR="009B2320" w:rsidRDefault="00872058">
            <w:pPr>
              <w:widowControl/>
              <w:jc w:val="center"/>
            </w:pPr>
            <w:r>
              <w:rPr>
                <w:rFonts w:ascii="宋体" w:cs="宋体"/>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社会保障和就业</w:t>
            </w:r>
          </w:p>
        </w:tc>
        <w:tc>
          <w:tcPr>
            <w:tcW w:w="1537" w:type="dxa"/>
            <w:vAlign w:val="center"/>
          </w:tcPr>
          <w:p w:rsidR="009B2320" w:rsidRDefault="00872058">
            <w:pPr>
              <w:widowControl/>
              <w:jc w:val="center"/>
            </w:pPr>
            <w:r>
              <w:rPr>
                <w:rFonts w:ascii="宋体" w:hAnsi="宋体" w:cs="宋体" w:hint="eastAsia"/>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医疗卫生</w:t>
            </w:r>
          </w:p>
        </w:tc>
        <w:tc>
          <w:tcPr>
            <w:tcW w:w="1537" w:type="dxa"/>
            <w:vAlign w:val="center"/>
          </w:tcPr>
          <w:p w:rsidR="009B2320" w:rsidRDefault="00872058">
            <w:pPr>
              <w:widowControl/>
              <w:jc w:val="center"/>
            </w:pPr>
            <w:r>
              <w:rPr>
                <w:rFonts w:ascii="宋体" w:hAnsi="宋体" w:cs="宋体" w:hint="eastAsia"/>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节能环保</w:t>
            </w:r>
          </w:p>
        </w:tc>
        <w:tc>
          <w:tcPr>
            <w:tcW w:w="1537" w:type="dxa"/>
            <w:vAlign w:val="center"/>
          </w:tcPr>
          <w:p w:rsidR="009B2320" w:rsidRDefault="00872058">
            <w:pPr>
              <w:widowControl/>
              <w:jc w:val="center"/>
            </w:pPr>
            <w:r>
              <w:rPr>
                <w:rFonts w:ascii="宋体" w:cs="宋体"/>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城乡社区事务</w:t>
            </w:r>
          </w:p>
        </w:tc>
        <w:tc>
          <w:tcPr>
            <w:tcW w:w="1537" w:type="dxa"/>
            <w:vAlign w:val="center"/>
          </w:tcPr>
          <w:p w:rsidR="009B2320" w:rsidRDefault="00872058">
            <w:pPr>
              <w:widowControl/>
              <w:jc w:val="center"/>
            </w:pPr>
            <w:r>
              <w:rPr>
                <w:rFonts w:ascii="宋体" w:cs="宋体"/>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lastRenderedPageBreak/>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农林水事务</w:t>
            </w:r>
          </w:p>
        </w:tc>
        <w:tc>
          <w:tcPr>
            <w:tcW w:w="1537" w:type="dxa"/>
            <w:vAlign w:val="center"/>
          </w:tcPr>
          <w:p w:rsidR="009B2320" w:rsidRDefault="00872058">
            <w:pPr>
              <w:widowControl/>
              <w:jc w:val="center"/>
            </w:pPr>
            <w:r>
              <w:rPr>
                <w:rFonts w:ascii="宋体" w:cs="宋体"/>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交通运输</w:t>
            </w:r>
          </w:p>
        </w:tc>
        <w:tc>
          <w:tcPr>
            <w:tcW w:w="1537" w:type="dxa"/>
            <w:vAlign w:val="center"/>
          </w:tcPr>
          <w:p w:rsidR="009B2320" w:rsidRDefault="00872058">
            <w:pPr>
              <w:widowControl/>
              <w:jc w:val="center"/>
            </w:pPr>
            <w:r>
              <w:rPr>
                <w:rFonts w:ascii="宋体" w:cs="宋体"/>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资源勘探电力信息等事务</w:t>
            </w:r>
          </w:p>
        </w:tc>
        <w:tc>
          <w:tcPr>
            <w:tcW w:w="1537" w:type="dxa"/>
            <w:vAlign w:val="center"/>
          </w:tcPr>
          <w:p w:rsidR="009B2320" w:rsidRDefault="00872058">
            <w:pPr>
              <w:widowControl/>
              <w:jc w:val="center"/>
            </w:pPr>
            <w:r>
              <w:rPr>
                <w:rFonts w:ascii="宋体" w:hAnsi="宋体" w:cs="宋体" w:hint="eastAsia"/>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商业服务业等事务</w:t>
            </w:r>
          </w:p>
        </w:tc>
        <w:tc>
          <w:tcPr>
            <w:tcW w:w="1537" w:type="dxa"/>
            <w:vAlign w:val="center"/>
          </w:tcPr>
          <w:p w:rsidR="009B2320" w:rsidRDefault="00872058">
            <w:pPr>
              <w:widowControl/>
              <w:jc w:val="center"/>
            </w:pPr>
            <w:r>
              <w:rPr>
                <w:rFonts w:ascii="宋体" w:cs="宋体"/>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国土资源气象等事务</w:t>
            </w:r>
          </w:p>
        </w:tc>
        <w:tc>
          <w:tcPr>
            <w:tcW w:w="1537" w:type="dxa"/>
            <w:vAlign w:val="center"/>
          </w:tcPr>
          <w:p w:rsidR="009B2320" w:rsidRDefault="00872058">
            <w:pPr>
              <w:widowControl/>
              <w:jc w:val="center"/>
            </w:pPr>
            <w:r>
              <w:rPr>
                <w:rFonts w:ascii="宋体" w:cs="宋体"/>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粮油物资管理事务</w:t>
            </w:r>
          </w:p>
        </w:tc>
        <w:tc>
          <w:tcPr>
            <w:tcW w:w="1537" w:type="dxa"/>
            <w:vAlign w:val="center"/>
          </w:tcPr>
          <w:p w:rsidR="009B2320" w:rsidRDefault="00872058">
            <w:pPr>
              <w:widowControl/>
              <w:jc w:val="center"/>
            </w:pPr>
            <w:r>
              <w:rPr>
                <w:rFonts w:ascii="宋体" w:cs="宋体"/>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其他支出</w:t>
            </w:r>
          </w:p>
        </w:tc>
        <w:tc>
          <w:tcPr>
            <w:tcW w:w="1537" w:type="dxa"/>
            <w:vAlign w:val="center"/>
          </w:tcPr>
          <w:p w:rsidR="009B2320" w:rsidRDefault="00872058">
            <w:pPr>
              <w:widowControl/>
              <w:jc w:val="center"/>
            </w:pPr>
            <w:r>
              <w:rPr>
                <w:rFonts w:ascii="宋体" w:cs="宋体"/>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本年收入合计</w:t>
            </w:r>
          </w:p>
        </w:tc>
        <w:tc>
          <w:tcPr>
            <w:tcW w:w="1012" w:type="dxa"/>
            <w:vAlign w:val="center"/>
          </w:tcPr>
          <w:p w:rsidR="009B2320" w:rsidRDefault="00872058">
            <w:pPr>
              <w:widowControl/>
              <w:jc w:val="center"/>
            </w:pPr>
            <w:r>
              <w:rPr>
                <w:rFonts w:ascii="宋体" w:hAnsi="宋体" w:cs="宋体" w:hint="eastAsia"/>
                <w:kern w:val="0"/>
                <w:sz w:val="24"/>
              </w:rPr>
              <w:t xml:space="preserve">18683746 </w:t>
            </w:r>
          </w:p>
        </w:tc>
        <w:tc>
          <w:tcPr>
            <w:tcW w:w="2903" w:type="dxa"/>
            <w:vAlign w:val="center"/>
          </w:tcPr>
          <w:p w:rsidR="009B2320" w:rsidRDefault="00872058">
            <w:pPr>
              <w:widowControl/>
              <w:jc w:val="left"/>
            </w:pPr>
            <w:r>
              <w:rPr>
                <w:rFonts w:ascii="宋体" w:hAnsi="宋体" w:cs="宋体" w:hint="eastAsia"/>
                <w:kern w:val="0"/>
                <w:sz w:val="24"/>
              </w:rPr>
              <w:t xml:space="preserve">　　本年支出合计</w:t>
            </w:r>
          </w:p>
        </w:tc>
        <w:tc>
          <w:tcPr>
            <w:tcW w:w="1537" w:type="dxa"/>
            <w:vAlign w:val="center"/>
          </w:tcPr>
          <w:p w:rsidR="009B2320" w:rsidRDefault="00872058">
            <w:pPr>
              <w:widowControl/>
              <w:jc w:val="center"/>
            </w:pPr>
            <w:r>
              <w:rPr>
                <w:rFonts w:ascii="宋体" w:hAnsi="宋体" w:cs="宋体" w:hint="eastAsia"/>
                <w:kern w:val="0"/>
                <w:sz w:val="24"/>
              </w:rPr>
              <w:t xml:space="preserve">18683746 </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上年结余（转）</w:t>
            </w:r>
          </w:p>
        </w:tc>
        <w:tc>
          <w:tcPr>
            <w:tcW w:w="1012" w:type="dxa"/>
            <w:vAlign w:val="center"/>
          </w:tcPr>
          <w:p w:rsidR="009B2320" w:rsidRDefault="00872058">
            <w:pPr>
              <w:widowControl/>
              <w:jc w:val="center"/>
            </w:pPr>
            <w:r>
              <w:rPr>
                <w:rFonts w:ascii="宋体" w:cs="宋体"/>
                <w:kern w:val="0"/>
                <w:sz w:val="24"/>
              </w:rPr>
              <w:t>0</w:t>
            </w:r>
          </w:p>
        </w:tc>
        <w:tc>
          <w:tcPr>
            <w:tcW w:w="2903" w:type="dxa"/>
            <w:vAlign w:val="center"/>
          </w:tcPr>
          <w:p w:rsidR="009B2320" w:rsidRDefault="00872058">
            <w:pPr>
              <w:widowControl/>
              <w:jc w:val="left"/>
            </w:pPr>
            <w:r>
              <w:rPr>
                <w:rFonts w:ascii="宋体" w:hAnsi="宋体" w:cs="宋体" w:hint="eastAsia"/>
                <w:kern w:val="0"/>
                <w:sz w:val="24"/>
              </w:rPr>
              <w:t xml:space="preserve">　　结转下年</w:t>
            </w:r>
          </w:p>
        </w:tc>
        <w:tc>
          <w:tcPr>
            <w:tcW w:w="1537" w:type="dxa"/>
            <w:vAlign w:val="center"/>
          </w:tcPr>
          <w:p w:rsidR="009B2320" w:rsidRDefault="00872058">
            <w:pPr>
              <w:widowControl/>
              <w:jc w:val="center"/>
            </w:pPr>
            <w:r>
              <w:rPr>
                <w:rFonts w:ascii="宋体" w:cs="宋体"/>
                <w:kern w:val="0"/>
                <w:sz w:val="24"/>
              </w:rPr>
              <w:t>0</w:t>
            </w: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w:t>
            </w:r>
          </w:p>
        </w:tc>
        <w:tc>
          <w:tcPr>
            <w:tcW w:w="1012" w:type="dxa"/>
            <w:vAlign w:val="center"/>
          </w:tcPr>
          <w:p w:rsidR="009B2320" w:rsidRDefault="009B2320">
            <w:pPr>
              <w:widowControl/>
              <w:jc w:val="center"/>
            </w:pPr>
          </w:p>
        </w:tc>
        <w:tc>
          <w:tcPr>
            <w:tcW w:w="2903" w:type="dxa"/>
            <w:vAlign w:val="center"/>
          </w:tcPr>
          <w:p w:rsidR="009B2320" w:rsidRDefault="00872058">
            <w:pPr>
              <w:widowControl/>
              <w:jc w:val="left"/>
            </w:pPr>
            <w:r>
              <w:rPr>
                <w:rFonts w:ascii="宋体" w:hAnsi="宋体" w:cs="宋体" w:hint="eastAsia"/>
                <w:kern w:val="0"/>
                <w:sz w:val="24"/>
              </w:rPr>
              <w:t xml:space="preserve">　　　</w:t>
            </w:r>
          </w:p>
        </w:tc>
        <w:tc>
          <w:tcPr>
            <w:tcW w:w="1537" w:type="dxa"/>
            <w:vAlign w:val="center"/>
          </w:tcPr>
          <w:p w:rsidR="009B2320" w:rsidRDefault="009B2320">
            <w:pPr>
              <w:widowControl/>
              <w:jc w:val="center"/>
            </w:pPr>
          </w:p>
        </w:tc>
      </w:tr>
      <w:tr w:rsidR="009B2320">
        <w:trPr>
          <w:jc w:val="center"/>
        </w:trPr>
        <w:tc>
          <w:tcPr>
            <w:tcW w:w="3548" w:type="dxa"/>
            <w:vAlign w:val="center"/>
          </w:tcPr>
          <w:p w:rsidR="009B2320" w:rsidRDefault="00872058">
            <w:pPr>
              <w:widowControl/>
              <w:jc w:val="left"/>
            </w:pPr>
            <w:r>
              <w:rPr>
                <w:rFonts w:ascii="宋体" w:hAnsi="宋体" w:cs="宋体" w:hint="eastAsia"/>
                <w:kern w:val="0"/>
                <w:sz w:val="24"/>
              </w:rPr>
              <w:t xml:space="preserve">　　收入总计</w:t>
            </w:r>
          </w:p>
        </w:tc>
        <w:tc>
          <w:tcPr>
            <w:tcW w:w="1012" w:type="dxa"/>
            <w:vAlign w:val="center"/>
          </w:tcPr>
          <w:p w:rsidR="009B2320" w:rsidRDefault="00872058">
            <w:pPr>
              <w:widowControl/>
              <w:jc w:val="center"/>
            </w:pPr>
            <w:r>
              <w:rPr>
                <w:rFonts w:ascii="宋体" w:hAnsi="宋体" w:cs="宋体" w:hint="eastAsia"/>
                <w:kern w:val="0"/>
                <w:sz w:val="24"/>
              </w:rPr>
              <w:t xml:space="preserve">18683746 </w:t>
            </w:r>
          </w:p>
        </w:tc>
        <w:tc>
          <w:tcPr>
            <w:tcW w:w="2903" w:type="dxa"/>
            <w:vAlign w:val="center"/>
          </w:tcPr>
          <w:p w:rsidR="009B2320" w:rsidRDefault="00872058">
            <w:pPr>
              <w:widowControl/>
              <w:jc w:val="left"/>
            </w:pPr>
            <w:r>
              <w:rPr>
                <w:rFonts w:ascii="宋体" w:hAnsi="宋体" w:cs="宋体" w:hint="eastAsia"/>
                <w:kern w:val="0"/>
                <w:sz w:val="24"/>
              </w:rPr>
              <w:t xml:space="preserve">　　支出总计</w:t>
            </w:r>
          </w:p>
        </w:tc>
        <w:tc>
          <w:tcPr>
            <w:tcW w:w="1537" w:type="dxa"/>
            <w:vAlign w:val="center"/>
          </w:tcPr>
          <w:p w:rsidR="009B2320" w:rsidRDefault="00872058">
            <w:pPr>
              <w:widowControl/>
              <w:jc w:val="center"/>
            </w:pPr>
            <w:r>
              <w:rPr>
                <w:rFonts w:ascii="宋体" w:hAnsi="宋体" w:cs="宋体" w:hint="eastAsia"/>
                <w:kern w:val="0"/>
                <w:sz w:val="24"/>
              </w:rPr>
              <w:t xml:space="preserve">18683746 </w:t>
            </w:r>
          </w:p>
        </w:tc>
      </w:tr>
    </w:tbl>
    <w:p w:rsidR="009B2320" w:rsidRDefault="008720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9B2320">
        <w:trPr>
          <w:jc w:val="center"/>
        </w:trPr>
        <w:tc>
          <w:tcPr>
            <w:tcW w:w="9000" w:type="dxa"/>
            <w:gridSpan w:val="5"/>
            <w:vAlign w:val="center"/>
          </w:tcPr>
          <w:p w:rsidR="009B2320" w:rsidRDefault="00872058">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黄石市广场路小学2022年一般公共预算支出表</w:t>
            </w:r>
          </w:p>
        </w:tc>
      </w:tr>
      <w:tr w:rsidR="009B2320">
        <w:trPr>
          <w:trHeight w:val="372"/>
          <w:jc w:val="center"/>
        </w:trPr>
        <w:tc>
          <w:tcPr>
            <w:tcW w:w="9000" w:type="dxa"/>
            <w:gridSpan w:val="5"/>
            <w:vAlign w:val="center"/>
          </w:tcPr>
          <w:p w:rsidR="009B2320" w:rsidRDefault="00872058">
            <w:pPr>
              <w:widowControl/>
              <w:jc w:val="left"/>
              <w:rPr>
                <w:rFonts w:ascii="宋体" w:hAnsi="宋体" w:cs="宋体"/>
                <w:kern w:val="0"/>
                <w:sz w:val="24"/>
              </w:rPr>
            </w:pPr>
            <w:r>
              <w:rPr>
                <w:rFonts w:ascii="宋体" w:hAnsi="宋体" w:cs="宋体" w:hint="eastAsia"/>
                <w:kern w:val="0"/>
                <w:sz w:val="24"/>
              </w:rPr>
              <w:t xml:space="preserve">                                                              单位：元</w:t>
            </w:r>
          </w:p>
        </w:tc>
      </w:tr>
      <w:tr w:rsidR="009B2320">
        <w:trPr>
          <w:trHeight w:val="357"/>
          <w:jc w:val="center"/>
        </w:trPr>
        <w:tc>
          <w:tcPr>
            <w:tcW w:w="1553"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9B2320" w:rsidRDefault="009B2320">
            <w:pPr>
              <w:widowControl/>
              <w:jc w:val="center"/>
            </w:pPr>
          </w:p>
        </w:tc>
        <w:tc>
          <w:tcPr>
            <w:tcW w:w="1830" w:type="dxa"/>
            <w:vMerge w:val="restart"/>
            <w:shd w:val="clear" w:color="auto" w:fill="D8D8D8" w:themeFill="background1" w:themeFillShade="D8"/>
            <w:vAlign w:val="center"/>
          </w:tcPr>
          <w:p w:rsidR="009B2320" w:rsidRDefault="00872058">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9B2320" w:rsidRDefault="00872058">
            <w:pPr>
              <w:widowControl/>
              <w:jc w:val="center"/>
            </w:pPr>
            <w:r>
              <w:rPr>
                <w:rFonts w:ascii="宋体" w:hAnsi="宋体" w:cs="宋体" w:hint="eastAsia"/>
                <w:kern w:val="0"/>
                <w:sz w:val="24"/>
              </w:rPr>
              <w:t>其中</w:t>
            </w:r>
          </w:p>
        </w:tc>
      </w:tr>
      <w:tr w:rsidR="009B2320">
        <w:trPr>
          <w:trHeight w:val="342"/>
          <w:jc w:val="center"/>
        </w:trPr>
        <w:tc>
          <w:tcPr>
            <w:tcW w:w="1553"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9B2320" w:rsidRDefault="009B2320">
            <w:pPr>
              <w:jc w:val="center"/>
              <w:rPr>
                <w:rFonts w:ascii="宋体"/>
                <w:sz w:val="24"/>
              </w:rPr>
            </w:pPr>
          </w:p>
        </w:tc>
        <w:tc>
          <w:tcPr>
            <w:tcW w:w="1815"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项目支出</w:t>
            </w:r>
          </w:p>
        </w:tc>
      </w:tr>
      <w:tr w:rsidR="009B2320">
        <w:trPr>
          <w:trHeight w:val="342"/>
          <w:jc w:val="center"/>
        </w:trPr>
        <w:tc>
          <w:tcPr>
            <w:tcW w:w="1553" w:type="dxa"/>
            <w:shd w:val="clear" w:color="auto" w:fill="D8D8D8" w:themeFill="background1" w:themeFillShade="D8"/>
            <w:vAlign w:val="center"/>
          </w:tcPr>
          <w:p w:rsidR="009B2320" w:rsidRDefault="00872058">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9B2320" w:rsidRDefault="00872058">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 xml:space="preserve">18683746 </w:t>
            </w:r>
          </w:p>
        </w:tc>
        <w:tc>
          <w:tcPr>
            <w:tcW w:w="1815"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 xml:space="preserve">18683746 </w:t>
            </w:r>
          </w:p>
        </w:tc>
        <w:tc>
          <w:tcPr>
            <w:tcW w:w="1702" w:type="dxa"/>
            <w:shd w:val="clear" w:color="auto" w:fill="D8D8D8" w:themeFill="background1" w:themeFillShade="D8"/>
            <w:vAlign w:val="center"/>
          </w:tcPr>
          <w:p w:rsidR="009B2320" w:rsidRDefault="00872058">
            <w:pPr>
              <w:widowControl/>
              <w:jc w:val="center"/>
              <w:rPr>
                <w:rFonts w:ascii="宋体" w:hAnsi="宋体" w:cs="宋体"/>
                <w:kern w:val="0"/>
                <w:sz w:val="24"/>
              </w:rPr>
            </w:pPr>
            <w:r>
              <w:rPr>
                <w:rFonts w:ascii="宋体" w:hAnsi="宋体" w:cs="宋体" w:hint="eastAsia"/>
                <w:kern w:val="0"/>
                <w:sz w:val="24"/>
              </w:rPr>
              <w:t>0</w:t>
            </w:r>
          </w:p>
        </w:tc>
      </w:tr>
      <w:tr w:rsidR="009B2320">
        <w:trPr>
          <w:trHeight w:val="402"/>
          <w:jc w:val="center"/>
        </w:trPr>
        <w:tc>
          <w:tcPr>
            <w:tcW w:w="1553" w:type="dxa"/>
            <w:vAlign w:val="center"/>
          </w:tcPr>
          <w:p w:rsidR="009B2320" w:rsidRDefault="00872058">
            <w:pPr>
              <w:widowControl/>
              <w:jc w:val="center"/>
            </w:pPr>
            <w:r>
              <w:rPr>
                <w:rFonts w:ascii="宋体" w:hAnsi="宋体" w:cs="宋体" w:hint="eastAsia"/>
                <w:kern w:val="0"/>
                <w:sz w:val="24"/>
              </w:rPr>
              <w:t>205</w:t>
            </w:r>
          </w:p>
        </w:tc>
        <w:tc>
          <w:tcPr>
            <w:tcW w:w="2100" w:type="dxa"/>
            <w:vAlign w:val="center"/>
          </w:tcPr>
          <w:p w:rsidR="009B2320" w:rsidRDefault="00872058">
            <w:pPr>
              <w:widowControl/>
              <w:jc w:val="center"/>
            </w:pPr>
            <w:r>
              <w:rPr>
                <w:rFonts w:hint="eastAsia"/>
                <w:sz w:val="24"/>
                <w:szCs w:val="32"/>
              </w:rPr>
              <w:t>教育支出</w:t>
            </w:r>
          </w:p>
        </w:tc>
        <w:tc>
          <w:tcPr>
            <w:tcW w:w="1830" w:type="dxa"/>
            <w:vAlign w:val="center"/>
          </w:tcPr>
          <w:p w:rsidR="009B2320" w:rsidRDefault="00872058">
            <w:pPr>
              <w:widowControl/>
              <w:jc w:val="center"/>
            </w:pPr>
            <w:r>
              <w:rPr>
                <w:rFonts w:ascii="宋体" w:hAnsi="宋体" w:cs="宋体" w:hint="eastAsia"/>
                <w:kern w:val="0"/>
                <w:sz w:val="24"/>
              </w:rPr>
              <w:t xml:space="preserve">18683746 </w:t>
            </w:r>
          </w:p>
        </w:tc>
        <w:tc>
          <w:tcPr>
            <w:tcW w:w="1815" w:type="dxa"/>
            <w:vAlign w:val="center"/>
          </w:tcPr>
          <w:p w:rsidR="009B2320" w:rsidRDefault="00872058">
            <w:pPr>
              <w:widowControl/>
              <w:jc w:val="center"/>
              <w:rPr>
                <w:rFonts w:ascii="宋体" w:cs="宋体"/>
                <w:kern w:val="0"/>
                <w:sz w:val="24"/>
              </w:rPr>
            </w:pPr>
            <w:r>
              <w:rPr>
                <w:rFonts w:ascii="宋体" w:hAnsi="宋体" w:cs="宋体" w:hint="eastAsia"/>
                <w:kern w:val="0"/>
                <w:sz w:val="24"/>
              </w:rPr>
              <w:t xml:space="preserve">18683746 </w:t>
            </w:r>
          </w:p>
        </w:tc>
        <w:tc>
          <w:tcPr>
            <w:tcW w:w="1702"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0</w:t>
            </w:r>
          </w:p>
        </w:tc>
      </w:tr>
      <w:tr w:rsidR="009B2320">
        <w:trPr>
          <w:trHeight w:val="357"/>
          <w:jc w:val="center"/>
        </w:trPr>
        <w:tc>
          <w:tcPr>
            <w:tcW w:w="1553" w:type="dxa"/>
            <w:vAlign w:val="center"/>
          </w:tcPr>
          <w:p w:rsidR="009B2320" w:rsidRDefault="00872058">
            <w:pPr>
              <w:widowControl/>
              <w:jc w:val="center"/>
            </w:pPr>
            <w:r>
              <w:rPr>
                <w:rFonts w:ascii="宋体" w:hAnsi="宋体" w:cs="宋体" w:hint="eastAsia"/>
                <w:kern w:val="0"/>
                <w:sz w:val="24"/>
              </w:rPr>
              <w:t>20502</w:t>
            </w:r>
          </w:p>
        </w:tc>
        <w:tc>
          <w:tcPr>
            <w:tcW w:w="2100" w:type="dxa"/>
            <w:vAlign w:val="center"/>
          </w:tcPr>
          <w:p w:rsidR="009B2320" w:rsidRDefault="00872058">
            <w:pPr>
              <w:widowControl/>
              <w:jc w:val="center"/>
            </w:pPr>
            <w:r>
              <w:rPr>
                <w:rFonts w:ascii="宋体" w:hAnsi="宋体" w:cs="宋体" w:hint="eastAsia"/>
                <w:kern w:val="0"/>
                <w:sz w:val="24"/>
              </w:rPr>
              <w:t>普通教育</w:t>
            </w:r>
          </w:p>
        </w:tc>
        <w:tc>
          <w:tcPr>
            <w:tcW w:w="1830"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 xml:space="preserve">18683746 </w:t>
            </w:r>
          </w:p>
        </w:tc>
        <w:tc>
          <w:tcPr>
            <w:tcW w:w="1815" w:type="dxa"/>
            <w:vAlign w:val="center"/>
          </w:tcPr>
          <w:p w:rsidR="009B2320" w:rsidRDefault="00872058">
            <w:pPr>
              <w:widowControl/>
              <w:jc w:val="center"/>
            </w:pPr>
            <w:r>
              <w:rPr>
                <w:rFonts w:ascii="宋体" w:hAnsi="宋体" w:cs="宋体" w:hint="eastAsia"/>
                <w:kern w:val="0"/>
                <w:sz w:val="24"/>
              </w:rPr>
              <w:t xml:space="preserve">18683746 </w:t>
            </w:r>
          </w:p>
        </w:tc>
        <w:tc>
          <w:tcPr>
            <w:tcW w:w="1702"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0</w:t>
            </w:r>
          </w:p>
        </w:tc>
      </w:tr>
      <w:tr w:rsidR="009B2320">
        <w:trPr>
          <w:trHeight w:val="342"/>
          <w:jc w:val="center"/>
        </w:trPr>
        <w:tc>
          <w:tcPr>
            <w:tcW w:w="1553"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2050202</w:t>
            </w:r>
          </w:p>
        </w:tc>
        <w:tc>
          <w:tcPr>
            <w:tcW w:w="2100"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小学教育</w:t>
            </w:r>
          </w:p>
        </w:tc>
        <w:tc>
          <w:tcPr>
            <w:tcW w:w="1830"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 xml:space="preserve">18683746 </w:t>
            </w:r>
          </w:p>
        </w:tc>
        <w:tc>
          <w:tcPr>
            <w:tcW w:w="1815"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 xml:space="preserve">18683746 </w:t>
            </w:r>
          </w:p>
        </w:tc>
        <w:tc>
          <w:tcPr>
            <w:tcW w:w="1702" w:type="dxa"/>
            <w:vAlign w:val="center"/>
          </w:tcPr>
          <w:p w:rsidR="009B2320" w:rsidRDefault="00872058">
            <w:pPr>
              <w:widowControl/>
              <w:jc w:val="center"/>
              <w:rPr>
                <w:rFonts w:ascii="宋体" w:hAnsi="宋体" w:cs="宋体"/>
                <w:kern w:val="0"/>
                <w:sz w:val="24"/>
              </w:rPr>
            </w:pPr>
            <w:r>
              <w:rPr>
                <w:rFonts w:ascii="宋体" w:hAnsi="宋体" w:cs="宋体" w:hint="eastAsia"/>
                <w:kern w:val="0"/>
                <w:sz w:val="24"/>
              </w:rPr>
              <w:t>0</w:t>
            </w:r>
          </w:p>
        </w:tc>
      </w:tr>
    </w:tbl>
    <w:p w:rsidR="009B2320" w:rsidRDefault="009B2320">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9B2320" w:rsidRDefault="008720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470"/>
        <w:gridCol w:w="3024"/>
        <w:gridCol w:w="1725"/>
        <w:gridCol w:w="1300"/>
        <w:gridCol w:w="1481"/>
      </w:tblGrid>
      <w:tr w:rsidR="009B2320">
        <w:trPr>
          <w:jc w:val="center"/>
        </w:trPr>
        <w:tc>
          <w:tcPr>
            <w:tcW w:w="9000" w:type="dxa"/>
            <w:gridSpan w:val="5"/>
            <w:vAlign w:val="center"/>
          </w:tcPr>
          <w:p w:rsidR="009B2320" w:rsidRDefault="00872058">
            <w:pPr>
              <w:widowControl/>
              <w:jc w:val="center"/>
              <w:textAlignment w:val="center"/>
            </w:pPr>
            <w:r>
              <w:rPr>
                <w:rFonts w:ascii="宋体" w:hAnsi="宋体" w:cs="宋体" w:hint="eastAsia"/>
                <w:b/>
                <w:color w:val="000000"/>
                <w:kern w:val="0"/>
                <w:sz w:val="32"/>
                <w:szCs w:val="32"/>
              </w:rPr>
              <w:t xml:space="preserve">　</w:t>
            </w:r>
            <w:r>
              <w:rPr>
                <w:rFonts w:ascii="微软雅黑" w:eastAsia="微软雅黑" w:hAnsi="微软雅黑" w:cs="微软雅黑"/>
                <w:b/>
                <w:color w:val="333333"/>
                <w:kern w:val="0"/>
                <w:sz w:val="32"/>
                <w:szCs w:val="32"/>
              </w:rPr>
              <w:t>黄石市广场路小学</w:t>
            </w:r>
            <w:r>
              <w:rPr>
                <w:rFonts w:ascii="微软雅黑" w:eastAsia="微软雅黑" w:hAnsi="微软雅黑" w:cs="微软雅黑" w:hint="eastAsia"/>
                <w:b/>
                <w:color w:val="333333"/>
                <w:kern w:val="0"/>
                <w:sz w:val="32"/>
                <w:szCs w:val="32"/>
              </w:rPr>
              <w:t>2022年</w:t>
            </w:r>
            <w:r>
              <w:rPr>
                <w:rFonts w:ascii="微软雅黑" w:eastAsia="微软雅黑" w:hAnsi="微软雅黑" w:cs="微软雅黑"/>
                <w:b/>
                <w:color w:val="333333"/>
                <w:kern w:val="0"/>
                <w:sz w:val="32"/>
                <w:szCs w:val="32"/>
              </w:rPr>
              <w:t>一般公共预算基本支出表</w:t>
            </w:r>
          </w:p>
        </w:tc>
      </w:tr>
      <w:tr w:rsidR="009B2320">
        <w:trPr>
          <w:trHeight w:val="447"/>
          <w:jc w:val="center"/>
        </w:trPr>
        <w:tc>
          <w:tcPr>
            <w:tcW w:w="9000" w:type="dxa"/>
            <w:gridSpan w:val="5"/>
            <w:vAlign w:val="center"/>
          </w:tcPr>
          <w:p w:rsidR="009B2320" w:rsidRDefault="00872058">
            <w:pPr>
              <w:widowControl/>
              <w:jc w:val="left"/>
              <w:textAlignment w:val="center"/>
              <w:rPr>
                <w:rFonts w:ascii="宋体" w:hAnsi="宋体" w:cs="宋体"/>
                <w:kern w:val="0"/>
                <w:sz w:val="24"/>
              </w:rPr>
            </w:pPr>
            <w:r>
              <w:rPr>
                <w:rFonts w:ascii="宋体" w:hAnsi="宋体" w:cs="宋体" w:hint="eastAsia"/>
                <w:color w:val="000000"/>
                <w:kern w:val="0"/>
                <w:sz w:val="24"/>
              </w:rPr>
              <w:t xml:space="preserve">                                                              单位：元</w:t>
            </w:r>
          </w:p>
        </w:tc>
      </w:tr>
      <w:tr w:rsidR="009B2320">
        <w:trPr>
          <w:trHeight w:val="387"/>
          <w:jc w:val="center"/>
        </w:trPr>
        <w:tc>
          <w:tcPr>
            <w:tcW w:w="4494" w:type="dxa"/>
            <w:gridSpan w:val="2"/>
            <w:shd w:val="clear" w:color="auto" w:fill="D8D8D8" w:themeFill="background1" w:themeFillShade="D8"/>
            <w:vAlign w:val="center"/>
          </w:tcPr>
          <w:p w:rsidR="009B2320" w:rsidRDefault="00872058">
            <w:pPr>
              <w:widowControl/>
              <w:jc w:val="center"/>
              <w:textAlignment w:val="center"/>
            </w:pPr>
            <w:r>
              <w:rPr>
                <w:rFonts w:ascii="宋体" w:hAnsi="宋体" w:cs="宋体" w:hint="eastAsia"/>
                <w:color w:val="000000"/>
                <w:kern w:val="0"/>
                <w:sz w:val="24"/>
              </w:rPr>
              <w:t>经济分类科目</w:t>
            </w:r>
          </w:p>
        </w:tc>
        <w:tc>
          <w:tcPr>
            <w:tcW w:w="1725" w:type="dxa"/>
            <w:vMerge w:val="restart"/>
            <w:shd w:val="clear" w:color="auto" w:fill="D8D8D8" w:themeFill="background1" w:themeFillShade="D8"/>
            <w:vAlign w:val="center"/>
          </w:tcPr>
          <w:p w:rsidR="009B2320" w:rsidRDefault="00872058">
            <w:pPr>
              <w:widowControl/>
              <w:jc w:val="center"/>
              <w:textAlignment w:val="center"/>
            </w:pPr>
            <w:r>
              <w:rPr>
                <w:rFonts w:ascii="宋体" w:hAnsi="宋体" w:cs="宋体" w:hint="eastAsia"/>
                <w:color w:val="000000"/>
                <w:kern w:val="0"/>
                <w:sz w:val="24"/>
              </w:rPr>
              <w:t>预算数</w:t>
            </w:r>
          </w:p>
        </w:tc>
        <w:tc>
          <w:tcPr>
            <w:tcW w:w="2781" w:type="dxa"/>
            <w:gridSpan w:val="2"/>
            <w:shd w:val="clear" w:color="auto" w:fill="D8D8D8" w:themeFill="background1" w:themeFillShade="D8"/>
            <w:vAlign w:val="center"/>
          </w:tcPr>
          <w:p w:rsidR="009B2320" w:rsidRDefault="00872058">
            <w:pPr>
              <w:widowControl/>
              <w:jc w:val="center"/>
              <w:textAlignment w:val="center"/>
            </w:pPr>
            <w:r>
              <w:rPr>
                <w:rFonts w:ascii="宋体" w:hAnsi="宋体" w:cs="宋体" w:hint="eastAsia"/>
                <w:color w:val="000000"/>
                <w:kern w:val="0"/>
                <w:sz w:val="24"/>
              </w:rPr>
              <w:t>其中</w:t>
            </w:r>
          </w:p>
        </w:tc>
      </w:tr>
      <w:tr w:rsidR="009B2320">
        <w:trPr>
          <w:trHeight w:val="372"/>
          <w:jc w:val="center"/>
        </w:trPr>
        <w:tc>
          <w:tcPr>
            <w:tcW w:w="1470" w:type="dxa"/>
            <w:shd w:val="clear" w:color="auto" w:fill="D8D8D8" w:themeFill="background1" w:themeFillShade="D8"/>
            <w:vAlign w:val="center"/>
          </w:tcPr>
          <w:p w:rsidR="009B2320" w:rsidRDefault="00872058">
            <w:pPr>
              <w:widowControl/>
              <w:jc w:val="center"/>
              <w:textAlignment w:val="center"/>
            </w:pPr>
            <w:r>
              <w:rPr>
                <w:rFonts w:ascii="宋体" w:hAnsi="宋体" w:cs="宋体" w:hint="eastAsia"/>
                <w:color w:val="000000"/>
                <w:kern w:val="0"/>
                <w:sz w:val="24"/>
              </w:rPr>
              <w:t>科目编码</w:t>
            </w:r>
          </w:p>
        </w:tc>
        <w:tc>
          <w:tcPr>
            <w:tcW w:w="3024" w:type="dxa"/>
            <w:shd w:val="clear" w:color="auto" w:fill="D8D8D8" w:themeFill="background1" w:themeFillShade="D8"/>
            <w:vAlign w:val="center"/>
          </w:tcPr>
          <w:p w:rsidR="009B2320" w:rsidRDefault="00872058">
            <w:pPr>
              <w:widowControl/>
              <w:jc w:val="center"/>
              <w:textAlignment w:val="center"/>
            </w:pPr>
            <w:r>
              <w:rPr>
                <w:rFonts w:ascii="宋体" w:hAnsi="宋体" w:cs="宋体" w:hint="eastAsia"/>
                <w:color w:val="000000"/>
                <w:kern w:val="0"/>
                <w:sz w:val="24"/>
              </w:rPr>
              <w:t>科目名称</w:t>
            </w:r>
          </w:p>
        </w:tc>
        <w:tc>
          <w:tcPr>
            <w:tcW w:w="1725" w:type="dxa"/>
            <w:vMerge/>
            <w:shd w:val="clear" w:color="auto" w:fill="D8D8D8" w:themeFill="background1" w:themeFillShade="D8"/>
            <w:vAlign w:val="center"/>
          </w:tcPr>
          <w:p w:rsidR="009B2320" w:rsidRDefault="009B2320">
            <w:pPr>
              <w:jc w:val="center"/>
              <w:rPr>
                <w:rFonts w:ascii="宋体"/>
                <w:sz w:val="24"/>
              </w:rPr>
            </w:pPr>
          </w:p>
        </w:tc>
        <w:tc>
          <w:tcPr>
            <w:tcW w:w="1300" w:type="dxa"/>
            <w:shd w:val="clear" w:color="auto" w:fill="D8D8D8" w:themeFill="background1" w:themeFillShade="D8"/>
            <w:vAlign w:val="center"/>
          </w:tcPr>
          <w:p w:rsidR="009B2320" w:rsidRDefault="00872058">
            <w:pPr>
              <w:widowControl/>
              <w:jc w:val="center"/>
              <w:textAlignment w:val="center"/>
            </w:pPr>
            <w:r>
              <w:rPr>
                <w:rFonts w:ascii="宋体" w:hAnsi="宋体" w:cs="宋体" w:hint="eastAsia"/>
                <w:color w:val="000000"/>
                <w:kern w:val="0"/>
                <w:sz w:val="24"/>
              </w:rPr>
              <w:t>人员经费</w:t>
            </w:r>
          </w:p>
        </w:tc>
        <w:tc>
          <w:tcPr>
            <w:tcW w:w="1481" w:type="dxa"/>
            <w:shd w:val="clear" w:color="auto" w:fill="D8D8D8" w:themeFill="background1" w:themeFillShade="D8"/>
            <w:vAlign w:val="center"/>
          </w:tcPr>
          <w:p w:rsidR="009B2320" w:rsidRDefault="00872058">
            <w:pPr>
              <w:widowControl/>
              <w:jc w:val="center"/>
              <w:textAlignment w:val="center"/>
            </w:pPr>
            <w:r>
              <w:rPr>
                <w:rFonts w:ascii="宋体" w:hAnsi="宋体" w:cs="宋体" w:hint="eastAsia"/>
                <w:color w:val="000000"/>
                <w:kern w:val="0"/>
                <w:sz w:val="24"/>
              </w:rPr>
              <w:t>日常公用经费</w:t>
            </w:r>
          </w:p>
        </w:tc>
      </w:tr>
      <w:tr w:rsidR="009B2320">
        <w:trPr>
          <w:trHeight w:val="402"/>
          <w:jc w:val="center"/>
        </w:trPr>
        <w:tc>
          <w:tcPr>
            <w:tcW w:w="1470" w:type="dxa"/>
            <w:shd w:val="clear" w:color="auto" w:fill="D8D8D8" w:themeFill="background1" w:themeFillShade="D8"/>
            <w:vAlign w:val="center"/>
          </w:tcPr>
          <w:p w:rsidR="009B2320" w:rsidRDefault="009B2320">
            <w:pPr>
              <w:jc w:val="center"/>
              <w:rPr>
                <w:rFonts w:ascii="宋体" w:cs="宋体"/>
                <w:kern w:val="0"/>
                <w:sz w:val="24"/>
              </w:rPr>
            </w:pPr>
          </w:p>
        </w:tc>
        <w:tc>
          <w:tcPr>
            <w:tcW w:w="3024" w:type="dxa"/>
            <w:shd w:val="clear" w:color="auto" w:fill="D8D8D8" w:themeFill="background1" w:themeFillShade="D8"/>
            <w:vAlign w:val="center"/>
          </w:tcPr>
          <w:p w:rsidR="009B2320" w:rsidRDefault="00872058">
            <w:pPr>
              <w:widowControl/>
              <w:jc w:val="center"/>
              <w:textAlignment w:val="center"/>
              <w:rPr>
                <w:rFonts w:ascii="Arial" w:hAnsi="Arial" w:cs="Arial"/>
                <w:kern w:val="0"/>
                <w:sz w:val="24"/>
              </w:rPr>
            </w:pPr>
            <w:r>
              <w:rPr>
                <w:rFonts w:ascii="宋体" w:hAnsi="宋体" w:cs="宋体" w:hint="eastAsia"/>
                <w:color w:val="000000"/>
                <w:kern w:val="0"/>
                <w:sz w:val="24"/>
              </w:rPr>
              <w:t>合计</w:t>
            </w:r>
          </w:p>
        </w:tc>
        <w:tc>
          <w:tcPr>
            <w:tcW w:w="1725" w:type="dxa"/>
            <w:shd w:val="clear" w:color="auto" w:fill="D8D8D8" w:themeFill="background1" w:themeFillShade="D8"/>
            <w:vAlign w:val="center"/>
          </w:tcPr>
          <w:p w:rsidR="009B2320" w:rsidRDefault="00872058">
            <w:pPr>
              <w:widowControl/>
              <w:jc w:val="center"/>
              <w:textAlignment w:val="center"/>
            </w:pPr>
            <w:r>
              <w:rPr>
                <w:rFonts w:ascii="宋体" w:hAnsi="宋体" w:cs="宋体" w:hint="eastAsia"/>
                <w:b/>
                <w:color w:val="000000"/>
                <w:kern w:val="0"/>
                <w:sz w:val="24"/>
              </w:rPr>
              <w:t xml:space="preserve">18683746 </w:t>
            </w:r>
          </w:p>
        </w:tc>
        <w:tc>
          <w:tcPr>
            <w:tcW w:w="1300" w:type="dxa"/>
            <w:shd w:val="clear" w:color="auto" w:fill="D8D8D8" w:themeFill="background1" w:themeFillShade="D8"/>
            <w:vAlign w:val="center"/>
          </w:tcPr>
          <w:p w:rsidR="009B2320" w:rsidRDefault="00872058">
            <w:pPr>
              <w:widowControl/>
              <w:jc w:val="center"/>
              <w:textAlignment w:val="center"/>
              <w:rPr>
                <w:rFonts w:ascii="宋体" w:hAnsi="宋体" w:cs="宋体"/>
                <w:b/>
                <w:bCs/>
                <w:kern w:val="0"/>
                <w:sz w:val="24"/>
              </w:rPr>
            </w:pPr>
            <w:r>
              <w:rPr>
                <w:rFonts w:ascii="宋体" w:hAnsi="宋体" w:cs="宋体" w:hint="eastAsia"/>
                <w:b/>
                <w:bCs/>
                <w:kern w:val="0"/>
                <w:sz w:val="24"/>
              </w:rPr>
              <w:t>16765047</w:t>
            </w:r>
          </w:p>
        </w:tc>
        <w:tc>
          <w:tcPr>
            <w:tcW w:w="1481" w:type="dxa"/>
            <w:shd w:val="clear" w:color="auto" w:fill="D8D8D8" w:themeFill="background1" w:themeFillShade="D8"/>
            <w:vAlign w:val="center"/>
          </w:tcPr>
          <w:p w:rsidR="009B2320" w:rsidRDefault="00872058">
            <w:pPr>
              <w:widowControl/>
              <w:jc w:val="center"/>
              <w:textAlignment w:val="center"/>
              <w:rPr>
                <w:rFonts w:ascii="宋体" w:hAnsi="宋体" w:cs="宋体"/>
                <w:b/>
                <w:bCs/>
                <w:kern w:val="0"/>
                <w:sz w:val="24"/>
              </w:rPr>
            </w:pPr>
            <w:r>
              <w:rPr>
                <w:rFonts w:ascii="宋体" w:hAnsi="宋体" w:cs="宋体" w:hint="eastAsia"/>
                <w:b/>
                <w:bCs/>
                <w:kern w:val="0"/>
                <w:sz w:val="24"/>
              </w:rPr>
              <w:t>576660</w:t>
            </w:r>
          </w:p>
        </w:tc>
      </w:tr>
      <w:tr w:rsidR="009B2320">
        <w:trPr>
          <w:trHeight w:val="90"/>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b/>
                <w:color w:val="000000"/>
                <w:kern w:val="0"/>
                <w:sz w:val="24"/>
              </w:rPr>
              <w:t>301</w:t>
            </w:r>
          </w:p>
        </w:tc>
        <w:tc>
          <w:tcPr>
            <w:tcW w:w="3024" w:type="dxa"/>
            <w:vAlign w:val="center"/>
          </w:tcPr>
          <w:p w:rsidR="009B2320" w:rsidRDefault="00872058">
            <w:pPr>
              <w:widowControl/>
              <w:ind w:firstLineChars="100" w:firstLine="240"/>
              <w:textAlignment w:val="center"/>
              <w:rPr>
                <w:rFonts w:ascii="Arial" w:hAnsi="Arial" w:cs="Arial"/>
                <w:kern w:val="0"/>
                <w:sz w:val="24"/>
              </w:rPr>
            </w:pPr>
            <w:r>
              <w:rPr>
                <w:rFonts w:ascii="宋体" w:hAnsi="宋体" w:cs="宋体" w:hint="eastAsia"/>
                <w:color w:val="000000"/>
                <w:kern w:val="0"/>
                <w:sz w:val="24"/>
              </w:rPr>
              <w:t>工资福利支出</w:t>
            </w:r>
          </w:p>
        </w:tc>
        <w:tc>
          <w:tcPr>
            <w:tcW w:w="1725"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15369703 </w:t>
            </w:r>
          </w:p>
        </w:tc>
        <w:tc>
          <w:tcPr>
            <w:tcW w:w="1300"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15369703 </w:t>
            </w:r>
          </w:p>
        </w:tc>
        <w:tc>
          <w:tcPr>
            <w:tcW w:w="1481" w:type="dxa"/>
            <w:vAlign w:val="center"/>
          </w:tcPr>
          <w:p w:rsidR="009B2320" w:rsidRDefault="009B2320">
            <w:pPr>
              <w:jc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30101</w:t>
            </w:r>
          </w:p>
        </w:tc>
        <w:tc>
          <w:tcPr>
            <w:tcW w:w="3024" w:type="dxa"/>
            <w:vAlign w:val="center"/>
          </w:tcPr>
          <w:p w:rsidR="009B2320" w:rsidRDefault="00872058">
            <w:pPr>
              <w:widowControl/>
              <w:ind w:firstLineChars="100" w:firstLine="240"/>
              <w:textAlignment w:val="center"/>
              <w:rPr>
                <w:rFonts w:ascii="Arial" w:hAnsi="Arial" w:cs="Arial"/>
                <w:kern w:val="0"/>
                <w:sz w:val="24"/>
              </w:rPr>
            </w:pPr>
            <w:r>
              <w:rPr>
                <w:rFonts w:ascii="宋体" w:hAnsi="宋体" w:cs="宋体" w:hint="eastAsia"/>
                <w:color w:val="000000"/>
                <w:kern w:val="0"/>
                <w:sz w:val="24"/>
              </w:rPr>
              <w:t>基本工资</w:t>
            </w:r>
          </w:p>
        </w:tc>
        <w:tc>
          <w:tcPr>
            <w:tcW w:w="1725"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6800976 </w:t>
            </w:r>
          </w:p>
        </w:tc>
        <w:tc>
          <w:tcPr>
            <w:tcW w:w="1300"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6800976 </w:t>
            </w:r>
          </w:p>
        </w:tc>
        <w:tc>
          <w:tcPr>
            <w:tcW w:w="1481" w:type="dxa"/>
            <w:vAlign w:val="center"/>
          </w:tcPr>
          <w:p w:rsidR="009B2320" w:rsidRDefault="009B2320">
            <w:pPr>
              <w:jc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30102</w:t>
            </w:r>
          </w:p>
        </w:tc>
        <w:tc>
          <w:tcPr>
            <w:tcW w:w="3024" w:type="dxa"/>
            <w:vAlign w:val="center"/>
          </w:tcPr>
          <w:p w:rsidR="009B2320" w:rsidRDefault="00872058">
            <w:pPr>
              <w:widowControl/>
              <w:ind w:firstLineChars="100" w:firstLine="240"/>
              <w:textAlignment w:val="center"/>
              <w:rPr>
                <w:rFonts w:ascii="Arial" w:hAnsi="Arial" w:cs="Arial"/>
                <w:kern w:val="0"/>
                <w:sz w:val="24"/>
              </w:rPr>
            </w:pPr>
            <w:r>
              <w:rPr>
                <w:rFonts w:ascii="宋体" w:hAnsi="宋体" w:cs="宋体" w:hint="eastAsia"/>
                <w:color w:val="000000"/>
                <w:kern w:val="0"/>
                <w:sz w:val="24"/>
              </w:rPr>
              <w:t>津贴补贴</w:t>
            </w:r>
          </w:p>
        </w:tc>
        <w:tc>
          <w:tcPr>
            <w:tcW w:w="1725"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4382676 </w:t>
            </w:r>
          </w:p>
        </w:tc>
        <w:tc>
          <w:tcPr>
            <w:tcW w:w="1300"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4382676 </w:t>
            </w:r>
          </w:p>
        </w:tc>
        <w:tc>
          <w:tcPr>
            <w:tcW w:w="1481" w:type="dxa"/>
            <w:vAlign w:val="center"/>
          </w:tcPr>
          <w:p w:rsidR="009B2320" w:rsidRDefault="009B2320">
            <w:pPr>
              <w:jc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30103</w:t>
            </w:r>
          </w:p>
        </w:tc>
        <w:tc>
          <w:tcPr>
            <w:tcW w:w="3024" w:type="dxa"/>
            <w:vAlign w:val="center"/>
          </w:tcPr>
          <w:p w:rsidR="009B2320" w:rsidRDefault="00872058">
            <w:pPr>
              <w:widowControl/>
              <w:ind w:firstLineChars="100" w:firstLine="240"/>
              <w:textAlignment w:val="center"/>
              <w:rPr>
                <w:rFonts w:ascii="Arial" w:hAnsi="Arial" w:cs="Arial"/>
                <w:kern w:val="0"/>
                <w:sz w:val="24"/>
              </w:rPr>
            </w:pPr>
            <w:r>
              <w:rPr>
                <w:rFonts w:ascii="宋体" w:hAnsi="宋体" w:cs="宋体" w:hint="eastAsia"/>
                <w:color w:val="000000"/>
                <w:kern w:val="0"/>
                <w:sz w:val="24"/>
              </w:rPr>
              <w:t>奖金</w:t>
            </w:r>
          </w:p>
        </w:tc>
        <w:tc>
          <w:tcPr>
            <w:tcW w:w="1725" w:type="dxa"/>
            <w:vAlign w:val="center"/>
          </w:tcPr>
          <w:p w:rsidR="009B2320" w:rsidRDefault="009B2320">
            <w:pPr>
              <w:widowControl/>
              <w:jc w:val="center"/>
              <w:textAlignment w:val="center"/>
              <w:rPr>
                <w:rFonts w:ascii="宋体" w:hAnsi="宋体" w:cs="宋体"/>
                <w:kern w:val="0"/>
                <w:sz w:val="24"/>
              </w:rPr>
            </w:pPr>
          </w:p>
        </w:tc>
        <w:tc>
          <w:tcPr>
            <w:tcW w:w="1300" w:type="dxa"/>
            <w:vAlign w:val="center"/>
          </w:tcPr>
          <w:p w:rsidR="009B2320" w:rsidRDefault="009B2320">
            <w:pPr>
              <w:widowControl/>
              <w:jc w:val="center"/>
              <w:textAlignment w:val="center"/>
              <w:rPr>
                <w:rFonts w:ascii="宋体" w:hAnsi="宋体" w:cs="宋体"/>
                <w:kern w:val="0"/>
                <w:sz w:val="24"/>
              </w:rPr>
            </w:pPr>
          </w:p>
        </w:tc>
        <w:tc>
          <w:tcPr>
            <w:tcW w:w="1481" w:type="dxa"/>
            <w:vAlign w:val="center"/>
          </w:tcPr>
          <w:p w:rsidR="009B2320" w:rsidRDefault="009B2320">
            <w:pPr>
              <w:jc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30107</w:t>
            </w:r>
          </w:p>
        </w:tc>
        <w:tc>
          <w:tcPr>
            <w:tcW w:w="3024" w:type="dxa"/>
            <w:vAlign w:val="center"/>
          </w:tcPr>
          <w:p w:rsidR="009B2320" w:rsidRDefault="00872058">
            <w:pPr>
              <w:widowControl/>
              <w:ind w:firstLineChars="100" w:firstLine="240"/>
              <w:textAlignment w:val="center"/>
              <w:rPr>
                <w:rFonts w:ascii="Arial" w:hAnsi="Arial" w:cs="Arial"/>
                <w:kern w:val="0"/>
                <w:sz w:val="24"/>
              </w:rPr>
            </w:pPr>
            <w:r>
              <w:rPr>
                <w:rFonts w:ascii="宋体" w:hAnsi="宋体" w:cs="宋体" w:hint="eastAsia"/>
                <w:color w:val="000000"/>
                <w:kern w:val="0"/>
                <w:sz w:val="24"/>
              </w:rPr>
              <w:t>绩效工资</w:t>
            </w:r>
          </w:p>
        </w:tc>
        <w:tc>
          <w:tcPr>
            <w:tcW w:w="1725" w:type="dxa"/>
            <w:vAlign w:val="center"/>
          </w:tcPr>
          <w:p w:rsidR="009B2320" w:rsidRDefault="009B2320">
            <w:pPr>
              <w:widowControl/>
              <w:jc w:val="center"/>
              <w:textAlignment w:val="center"/>
              <w:rPr>
                <w:rFonts w:ascii="宋体" w:hAnsi="宋体" w:cs="宋体"/>
                <w:kern w:val="0"/>
                <w:sz w:val="24"/>
              </w:rPr>
            </w:pPr>
          </w:p>
        </w:tc>
        <w:tc>
          <w:tcPr>
            <w:tcW w:w="1300" w:type="dxa"/>
            <w:vAlign w:val="center"/>
          </w:tcPr>
          <w:p w:rsidR="009B2320" w:rsidRDefault="009B2320">
            <w:pPr>
              <w:widowControl/>
              <w:jc w:val="center"/>
              <w:textAlignment w:val="center"/>
              <w:rPr>
                <w:rFonts w:ascii="宋体" w:hAnsi="宋体" w:cs="宋体"/>
                <w:kern w:val="0"/>
                <w:sz w:val="24"/>
              </w:rPr>
            </w:pPr>
          </w:p>
        </w:tc>
        <w:tc>
          <w:tcPr>
            <w:tcW w:w="1481" w:type="dxa"/>
            <w:vAlign w:val="center"/>
          </w:tcPr>
          <w:p w:rsidR="009B2320" w:rsidRDefault="009B2320">
            <w:pPr>
              <w:jc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30108</w:t>
            </w:r>
          </w:p>
        </w:tc>
        <w:tc>
          <w:tcPr>
            <w:tcW w:w="3024" w:type="dxa"/>
            <w:vAlign w:val="center"/>
          </w:tcPr>
          <w:p w:rsidR="009B2320" w:rsidRDefault="00872058">
            <w:pPr>
              <w:widowControl/>
              <w:ind w:firstLineChars="100" w:firstLine="240"/>
              <w:textAlignment w:val="center"/>
              <w:rPr>
                <w:rFonts w:ascii="Arial" w:hAnsi="Arial" w:cs="Arial"/>
                <w:kern w:val="0"/>
                <w:sz w:val="24"/>
              </w:rPr>
            </w:pPr>
            <w:r>
              <w:rPr>
                <w:rFonts w:ascii="宋体" w:hAnsi="宋体" w:cs="宋体" w:hint="eastAsia"/>
                <w:color w:val="000000"/>
                <w:kern w:val="0"/>
                <w:sz w:val="24"/>
              </w:rPr>
              <w:t>机关事业单位基本养老保险缴费</w:t>
            </w:r>
          </w:p>
        </w:tc>
        <w:tc>
          <w:tcPr>
            <w:tcW w:w="1725"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2684076 </w:t>
            </w:r>
          </w:p>
        </w:tc>
        <w:tc>
          <w:tcPr>
            <w:tcW w:w="1300"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2684076 </w:t>
            </w:r>
          </w:p>
        </w:tc>
        <w:tc>
          <w:tcPr>
            <w:tcW w:w="1481" w:type="dxa"/>
            <w:vAlign w:val="center"/>
          </w:tcPr>
          <w:p w:rsidR="009B2320" w:rsidRDefault="009B2320">
            <w:pPr>
              <w:jc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30109</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职业年金缴费</w:t>
            </w:r>
          </w:p>
        </w:tc>
        <w:tc>
          <w:tcPr>
            <w:tcW w:w="1725" w:type="dxa"/>
            <w:vAlign w:val="center"/>
          </w:tcPr>
          <w:p w:rsidR="009B2320" w:rsidRDefault="009B2320">
            <w:pPr>
              <w:jc w:val="center"/>
              <w:rPr>
                <w:rFonts w:ascii="宋体" w:hAnsi="宋体" w:cs="宋体"/>
                <w:kern w:val="0"/>
                <w:sz w:val="24"/>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jc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lastRenderedPageBreak/>
              <w:t>30111</w:t>
            </w:r>
          </w:p>
        </w:tc>
        <w:tc>
          <w:tcPr>
            <w:tcW w:w="3024" w:type="dxa"/>
            <w:vAlign w:val="center"/>
          </w:tcPr>
          <w:p w:rsidR="009B2320" w:rsidRDefault="00872058">
            <w:pPr>
              <w:widowControl/>
              <w:ind w:firstLineChars="100" w:firstLine="240"/>
              <w:textAlignment w:val="center"/>
              <w:rPr>
                <w:rFonts w:ascii="Arial" w:hAnsi="Arial" w:cs="Arial"/>
                <w:kern w:val="0"/>
                <w:sz w:val="24"/>
              </w:rPr>
            </w:pPr>
            <w:r>
              <w:rPr>
                <w:rFonts w:ascii="宋体" w:hAnsi="宋体" w:cs="宋体" w:hint="eastAsia"/>
                <w:color w:val="000000"/>
                <w:kern w:val="0"/>
                <w:sz w:val="24"/>
              </w:rPr>
              <w:t>公务员医疗补助缴费</w:t>
            </w:r>
          </w:p>
        </w:tc>
        <w:tc>
          <w:tcPr>
            <w:tcW w:w="1725"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1461975 </w:t>
            </w:r>
          </w:p>
        </w:tc>
        <w:tc>
          <w:tcPr>
            <w:tcW w:w="1300"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1461975 </w:t>
            </w:r>
          </w:p>
        </w:tc>
        <w:tc>
          <w:tcPr>
            <w:tcW w:w="1481" w:type="dxa"/>
            <w:vAlign w:val="center"/>
          </w:tcPr>
          <w:p w:rsidR="009B2320" w:rsidRDefault="009B2320">
            <w:pPr>
              <w:jc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30112</w:t>
            </w:r>
          </w:p>
        </w:tc>
        <w:tc>
          <w:tcPr>
            <w:tcW w:w="3024" w:type="dxa"/>
            <w:vAlign w:val="center"/>
          </w:tcPr>
          <w:p w:rsidR="009B2320" w:rsidRDefault="00872058">
            <w:pPr>
              <w:widowControl/>
              <w:ind w:firstLineChars="100" w:firstLine="240"/>
              <w:textAlignment w:val="center"/>
              <w:rPr>
                <w:rFonts w:ascii="Arial" w:hAnsi="Arial" w:cs="Arial"/>
                <w:kern w:val="0"/>
                <w:sz w:val="24"/>
              </w:rPr>
            </w:pPr>
            <w:r>
              <w:rPr>
                <w:rFonts w:ascii="宋体" w:hAnsi="宋体" w:cs="宋体" w:hint="eastAsia"/>
                <w:color w:val="000000"/>
                <w:kern w:val="0"/>
                <w:sz w:val="24"/>
              </w:rPr>
              <w:t>其他社会保障缴费</w:t>
            </w:r>
          </w:p>
        </w:tc>
        <w:tc>
          <w:tcPr>
            <w:tcW w:w="1725" w:type="dxa"/>
            <w:vAlign w:val="center"/>
          </w:tcPr>
          <w:p w:rsidR="009B2320" w:rsidRDefault="009B2320">
            <w:pPr>
              <w:jc w:val="center"/>
              <w:rPr>
                <w:rFonts w:ascii="宋体" w:hAnsi="宋体" w:cs="宋体"/>
                <w:kern w:val="0"/>
                <w:sz w:val="24"/>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jc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30113</w:t>
            </w:r>
          </w:p>
        </w:tc>
        <w:tc>
          <w:tcPr>
            <w:tcW w:w="3024" w:type="dxa"/>
            <w:vAlign w:val="center"/>
          </w:tcPr>
          <w:p w:rsidR="009B2320" w:rsidRDefault="00872058">
            <w:pPr>
              <w:widowControl/>
              <w:ind w:firstLineChars="100" w:firstLine="240"/>
              <w:textAlignment w:val="center"/>
              <w:rPr>
                <w:rFonts w:ascii="Arial" w:hAnsi="Arial" w:cs="Arial"/>
                <w:kern w:val="0"/>
                <w:sz w:val="24"/>
              </w:rPr>
            </w:pPr>
            <w:r>
              <w:rPr>
                <w:rFonts w:ascii="宋体" w:hAnsi="宋体" w:cs="宋体" w:hint="eastAsia"/>
                <w:color w:val="000000"/>
                <w:kern w:val="0"/>
                <w:sz w:val="24"/>
              </w:rPr>
              <w:t>住房公积金</w:t>
            </w:r>
          </w:p>
        </w:tc>
        <w:tc>
          <w:tcPr>
            <w:tcW w:w="1725"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1342038 </w:t>
            </w:r>
          </w:p>
        </w:tc>
        <w:tc>
          <w:tcPr>
            <w:tcW w:w="1300"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1342038 </w:t>
            </w:r>
          </w:p>
        </w:tc>
        <w:tc>
          <w:tcPr>
            <w:tcW w:w="1481" w:type="dxa"/>
            <w:vAlign w:val="center"/>
          </w:tcPr>
          <w:p w:rsidR="009B2320" w:rsidRDefault="009B2320">
            <w:pPr>
              <w:jc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30199</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其他工资福利支出</w:t>
            </w:r>
          </w:p>
        </w:tc>
        <w:tc>
          <w:tcPr>
            <w:tcW w:w="1725" w:type="dxa"/>
            <w:vAlign w:val="center"/>
          </w:tcPr>
          <w:p w:rsidR="009B2320" w:rsidRDefault="00872058">
            <w:pPr>
              <w:widowControl/>
              <w:jc w:val="center"/>
              <w:textAlignment w:val="center"/>
              <w:rPr>
                <w:rFonts w:ascii="宋体" w:hAnsi="宋体" w:cs="宋体"/>
                <w:kern w:val="0"/>
                <w:sz w:val="24"/>
              </w:rPr>
            </w:pPr>
            <w:r>
              <w:rPr>
                <w:rFonts w:ascii="宋体" w:hAnsi="宋体" w:cs="宋体" w:hint="eastAsia"/>
                <w:kern w:val="0"/>
                <w:sz w:val="24"/>
              </w:rPr>
              <w:t>40000</w:t>
            </w:r>
          </w:p>
        </w:tc>
        <w:tc>
          <w:tcPr>
            <w:tcW w:w="1300" w:type="dxa"/>
            <w:vAlign w:val="center"/>
          </w:tcPr>
          <w:p w:rsidR="009B2320" w:rsidRDefault="00872058">
            <w:pPr>
              <w:widowControl/>
              <w:jc w:val="center"/>
              <w:textAlignment w:val="center"/>
              <w:rPr>
                <w:rFonts w:ascii="宋体" w:hAnsi="宋体" w:cs="宋体"/>
                <w:kern w:val="0"/>
                <w:sz w:val="24"/>
              </w:rPr>
            </w:pPr>
            <w:r>
              <w:rPr>
                <w:rFonts w:ascii="宋体" w:hAnsi="宋体" w:cs="宋体" w:hint="eastAsia"/>
                <w:kern w:val="0"/>
                <w:sz w:val="24"/>
              </w:rPr>
              <w:t>40000</w:t>
            </w:r>
          </w:p>
        </w:tc>
        <w:tc>
          <w:tcPr>
            <w:tcW w:w="1481" w:type="dxa"/>
            <w:vAlign w:val="center"/>
          </w:tcPr>
          <w:p w:rsidR="009B2320" w:rsidRDefault="009B2320">
            <w:pPr>
              <w:jc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b/>
                <w:color w:val="000000"/>
                <w:kern w:val="0"/>
                <w:sz w:val="24"/>
              </w:rPr>
              <w:t>302</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商品和服务支出</w:t>
            </w:r>
          </w:p>
        </w:tc>
        <w:tc>
          <w:tcPr>
            <w:tcW w:w="1725"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576660 </w:t>
            </w: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576660 </w:t>
            </w: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30201</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办公费</w:t>
            </w:r>
          </w:p>
        </w:tc>
        <w:tc>
          <w:tcPr>
            <w:tcW w:w="1725"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231114 </w:t>
            </w: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231114 </w:t>
            </w: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30202</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印刷费</w:t>
            </w:r>
          </w:p>
        </w:tc>
        <w:tc>
          <w:tcPr>
            <w:tcW w:w="1725" w:type="dxa"/>
            <w:vAlign w:val="center"/>
          </w:tcPr>
          <w:p w:rsidR="009B2320" w:rsidRDefault="009B2320">
            <w:pPr>
              <w:widowControl/>
              <w:jc w:val="center"/>
              <w:textAlignment w:val="center"/>
              <w:rPr>
                <w:rFonts w:ascii="宋体" w:hAnsi="宋体" w:cs="宋体"/>
                <w:kern w:val="0"/>
                <w:sz w:val="24"/>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宋体" w:hAnsi="宋体" w:cs="宋体" w:hint="eastAsia"/>
                <w:color w:val="000000"/>
                <w:kern w:val="0"/>
                <w:sz w:val="24"/>
              </w:rPr>
              <w:t>30205</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水费</w:t>
            </w:r>
          </w:p>
        </w:tc>
        <w:tc>
          <w:tcPr>
            <w:tcW w:w="1725" w:type="dxa"/>
            <w:vAlign w:val="center"/>
          </w:tcPr>
          <w:p w:rsidR="009B2320" w:rsidRDefault="009B2320">
            <w:pPr>
              <w:widowControl/>
              <w:jc w:val="center"/>
              <w:textAlignment w:val="center"/>
              <w:rPr>
                <w:rFonts w:ascii="宋体" w:hAnsi="宋体" w:cs="宋体"/>
                <w:kern w:val="0"/>
                <w:sz w:val="24"/>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30206</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电费</w:t>
            </w:r>
          </w:p>
        </w:tc>
        <w:tc>
          <w:tcPr>
            <w:tcW w:w="1725" w:type="dxa"/>
            <w:vAlign w:val="center"/>
          </w:tcPr>
          <w:p w:rsidR="009B2320" w:rsidRDefault="009B2320">
            <w:pPr>
              <w:widowControl/>
              <w:jc w:val="center"/>
              <w:textAlignment w:val="center"/>
              <w:rPr>
                <w:rFonts w:ascii="宋体" w:hAnsi="宋体" w:cs="宋体"/>
                <w:kern w:val="0"/>
                <w:sz w:val="24"/>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30207</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邮电费</w:t>
            </w:r>
          </w:p>
        </w:tc>
        <w:tc>
          <w:tcPr>
            <w:tcW w:w="1725" w:type="dxa"/>
            <w:vAlign w:val="center"/>
          </w:tcPr>
          <w:p w:rsidR="009B2320" w:rsidRDefault="009B2320">
            <w:pPr>
              <w:widowControl/>
              <w:jc w:val="center"/>
              <w:textAlignment w:val="center"/>
              <w:rPr>
                <w:rFonts w:ascii="宋体" w:hAnsi="宋体" w:cs="宋体"/>
                <w:kern w:val="0"/>
                <w:sz w:val="24"/>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30209</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物业管理费</w:t>
            </w:r>
          </w:p>
        </w:tc>
        <w:tc>
          <w:tcPr>
            <w:tcW w:w="1725" w:type="dxa"/>
            <w:vAlign w:val="center"/>
          </w:tcPr>
          <w:p w:rsidR="009B2320" w:rsidRDefault="009B2320">
            <w:pPr>
              <w:widowControl/>
              <w:jc w:val="center"/>
              <w:textAlignment w:val="center"/>
              <w:rPr>
                <w:rFonts w:ascii="宋体" w:hAnsi="宋体" w:cs="宋体"/>
                <w:kern w:val="0"/>
                <w:sz w:val="24"/>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30211</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差旅费</w:t>
            </w:r>
          </w:p>
        </w:tc>
        <w:tc>
          <w:tcPr>
            <w:tcW w:w="1725" w:type="dxa"/>
            <w:vAlign w:val="center"/>
          </w:tcPr>
          <w:p w:rsidR="009B2320" w:rsidRDefault="009B2320">
            <w:pPr>
              <w:widowControl/>
              <w:jc w:val="center"/>
              <w:textAlignment w:val="center"/>
              <w:rPr>
                <w:rFonts w:ascii="宋体" w:hAnsi="宋体" w:cs="宋体"/>
                <w:kern w:val="0"/>
                <w:sz w:val="24"/>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30213</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维修（护）费</w:t>
            </w:r>
          </w:p>
        </w:tc>
        <w:tc>
          <w:tcPr>
            <w:tcW w:w="1725" w:type="dxa"/>
            <w:vAlign w:val="center"/>
          </w:tcPr>
          <w:p w:rsidR="009B2320" w:rsidRDefault="009B2320">
            <w:pPr>
              <w:widowControl/>
              <w:jc w:val="center"/>
              <w:textAlignment w:val="center"/>
              <w:rPr>
                <w:rFonts w:ascii="宋体" w:hAnsi="宋体" w:cs="宋体"/>
                <w:kern w:val="0"/>
                <w:sz w:val="24"/>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30215</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会议费</w:t>
            </w:r>
          </w:p>
        </w:tc>
        <w:tc>
          <w:tcPr>
            <w:tcW w:w="1725" w:type="dxa"/>
            <w:vAlign w:val="center"/>
          </w:tcPr>
          <w:p w:rsidR="009B2320" w:rsidRDefault="009B2320">
            <w:pPr>
              <w:jc w:val="center"/>
              <w:rPr>
                <w:rFonts w:ascii="宋体" w:hAnsi="宋体" w:cs="宋体"/>
                <w:kern w:val="0"/>
                <w:sz w:val="24"/>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jc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30216</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培训费</w:t>
            </w:r>
          </w:p>
        </w:tc>
        <w:tc>
          <w:tcPr>
            <w:tcW w:w="1725" w:type="dxa"/>
            <w:vAlign w:val="center"/>
          </w:tcPr>
          <w:p w:rsidR="009B2320" w:rsidRDefault="009B2320">
            <w:pPr>
              <w:widowControl/>
              <w:jc w:val="center"/>
              <w:textAlignment w:val="center"/>
              <w:rPr>
                <w:rFonts w:ascii="宋体" w:hAnsi="宋体" w:cs="宋体"/>
                <w:kern w:val="0"/>
                <w:sz w:val="24"/>
                <w:highlight w:val="yellow"/>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highlight w:val="yellow"/>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30217</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公务接待费</w:t>
            </w:r>
          </w:p>
        </w:tc>
        <w:tc>
          <w:tcPr>
            <w:tcW w:w="1725" w:type="dxa"/>
            <w:vAlign w:val="center"/>
          </w:tcPr>
          <w:p w:rsidR="009B2320" w:rsidRDefault="009B2320">
            <w:pPr>
              <w:widowControl/>
              <w:jc w:val="center"/>
              <w:textAlignment w:val="center"/>
              <w:rPr>
                <w:rFonts w:ascii="宋体" w:hAnsi="宋体" w:cs="宋体"/>
                <w:kern w:val="0"/>
                <w:sz w:val="24"/>
                <w:highlight w:val="yellow"/>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highlight w:val="yellow"/>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30228</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工会经费</w:t>
            </w:r>
          </w:p>
        </w:tc>
        <w:tc>
          <w:tcPr>
            <w:tcW w:w="1725"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345546 </w:t>
            </w: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345546 </w:t>
            </w: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30229</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福利费</w:t>
            </w:r>
          </w:p>
        </w:tc>
        <w:tc>
          <w:tcPr>
            <w:tcW w:w="1725" w:type="dxa"/>
            <w:vAlign w:val="center"/>
          </w:tcPr>
          <w:p w:rsidR="009B2320" w:rsidRDefault="009B2320">
            <w:pPr>
              <w:widowControl/>
              <w:jc w:val="center"/>
              <w:textAlignment w:val="center"/>
              <w:rPr>
                <w:rFonts w:ascii="宋体" w:hAnsi="宋体" w:cs="宋体"/>
                <w:kern w:val="0"/>
                <w:sz w:val="24"/>
                <w:highlight w:val="yellow"/>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highlight w:val="yellow"/>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30231</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公务用车运行维护费</w:t>
            </w:r>
          </w:p>
        </w:tc>
        <w:tc>
          <w:tcPr>
            <w:tcW w:w="1725" w:type="dxa"/>
            <w:vAlign w:val="center"/>
          </w:tcPr>
          <w:p w:rsidR="009B2320" w:rsidRDefault="009B2320">
            <w:pPr>
              <w:widowControl/>
              <w:jc w:val="center"/>
              <w:textAlignment w:val="center"/>
              <w:rPr>
                <w:rFonts w:ascii="宋体" w:hAnsi="宋体" w:cs="宋体"/>
                <w:kern w:val="0"/>
                <w:sz w:val="24"/>
                <w:highlight w:val="yellow"/>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highlight w:val="yellow"/>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30239</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其他交通费</w:t>
            </w:r>
          </w:p>
        </w:tc>
        <w:tc>
          <w:tcPr>
            <w:tcW w:w="1725" w:type="dxa"/>
            <w:vAlign w:val="center"/>
          </w:tcPr>
          <w:p w:rsidR="009B2320" w:rsidRDefault="009B2320">
            <w:pPr>
              <w:widowControl/>
              <w:jc w:val="center"/>
              <w:textAlignment w:val="center"/>
              <w:rPr>
                <w:rFonts w:ascii="宋体" w:hAnsi="宋体" w:cs="宋体"/>
                <w:kern w:val="0"/>
                <w:sz w:val="24"/>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30299</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其他商品和服务支出</w:t>
            </w:r>
          </w:p>
        </w:tc>
        <w:tc>
          <w:tcPr>
            <w:tcW w:w="1725" w:type="dxa"/>
            <w:vAlign w:val="center"/>
          </w:tcPr>
          <w:p w:rsidR="009B2320" w:rsidRDefault="009B2320">
            <w:pPr>
              <w:widowControl/>
              <w:jc w:val="center"/>
              <w:textAlignment w:val="center"/>
              <w:rPr>
                <w:rFonts w:ascii="宋体" w:hAnsi="宋体" w:cs="宋体"/>
                <w:kern w:val="0"/>
                <w:sz w:val="24"/>
              </w:rPr>
            </w:pPr>
          </w:p>
        </w:tc>
        <w:tc>
          <w:tcPr>
            <w:tcW w:w="1300" w:type="dxa"/>
            <w:vAlign w:val="center"/>
          </w:tcPr>
          <w:p w:rsidR="009B2320" w:rsidRDefault="009B2320">
            <w:pPr>
              <w:jc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b/>
                <w:color w:val="000000"/>
                <w:kern w:val="0"/>
                <w:sz w:val="24"/>
              </w:rPr>
              <w:t>303</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对个人和家庭补助</w:t>
            </w:r>
          </w:p>
        </w:tc>
        <w:tc>
          <w:tcPr>
            <w:tcW w:w="1725" w:type="dxa"/>
            <w:vAlign w:val="center"/>
          </w:tcPr>
          <w:p w:rsidR="009B2320" w:rsidRDefault="00872058">
            <w:pPr>
              <w:widowControl/>
              <w:jc w:val="center"/>
              <w:textAlignment w:val="center"/>
              <w:rPr>
                <w:rFonts w:ascii="宋体" w:hAnsi="宋体" w:cs="宋体"/>
                <w:kern w:val="0"/>
                <w:sz w:val="24"/>
              </w:rPr>
            </w:pPr>
            <w:r>
              <w:rPr>
                <w:rFonts w:ascii="宋体" w:hAnsi="宋体" w:cs="宋体" w:hint="eastAsia"/>
                <w:b/>
                <w:bCs/>
                <w:kern w:val="0"/>
                <w:sz w:val="24"/>
              </w:rPr>
              <w:t>1395344</w:t>
            </w:r>
          </w:p>
        </w:tc>
        <w:tc>
          <w:tcPr>
            <w:tcW w:w="1300" w:type="dxa"/>
            <w:vAlign w:val="center"/>
          </w:tcPr>
          <w:p w:rsidR="009B2320" w:rsidRDefault="00872058">
            <w:pPr>
              <w:widowControl/>
              <w:jc w:val="center"/>
              <w:textAlignment w:val="center"/>
              <w:rPr>
                <w:rFonts w:ascii="宋体" w:hAnsi="宋体" w:cs="宋体"/>
                <w:kern w:val="0"/>
                <w:sz w:val="24"/>
              </w:rPr>
            </w:pPr>
            <w:r>
              <w:rPr>
                <w:rFonts w:ascii="宋体" w:hAnsi="宋体" w:cs="宋体" w:hint="eastAsia"/>
                <w:b/>
                <w:bCs/>
                <w:kern w:val="0"/>
                <w:sz w:val="24"/>
              </w:rPr>
              <w:t>1395344</w:t>
            </w:r>
          </w:p>
        </w:tc>
        <w:tc>
          <w:tcPr>
            <w:tcW w:w="1481" w:type="dxa"/>
            <w:vAlign w:val="center"/>
          </w:tcPr>
          <w:p w:rsidR="009B2320" w:rsidRDefault="009B2320">
            <w:pPr>
              <w:widowControl/>
              <w:jc w:val="center"/>
              <w:textAlignment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kern w:val="0"/>
                <w:sz w:val="24"/>
              </w:rPr>
            </w:pPr>
            <w:r>
              <w:rPr>
                <w:rFonts w:ascii="Arial" w:hAnsi="Arial" w:cs="Arial"/>
                <w:color w:val="000000"/>
                <w:kern w:val="0"/>
                <w:sz w:val="24"/>
              </w:rPr>
              <w:t>30301</w:t>
            </w:r>
          </w:p>
        </w:tc>
        <w:tc>
          <w:tcPr>
            <w:tcW w:w="3024" w:type="dxa"/>
            <w:vAlign w:val="center"/>
          </w:tcPr>
          <w:p w:rsidR="009B2320" w:rsidRDefault="00872058">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离休费</w:t>
            </w:r>
          </w:p>
        </w:tc>
        <w:tc>
          <w:tcPr>
            <w:tcW w:w="1725" w:type="dxa"/>
            <w:vAlign w:val="center"/>
          </w:tcPr>
          <w:p w:rsidR="009B2320" w:rsidRDefault="009B2320">
            <w:pPr>
              <w:widowControl/>
              <w:jc w:val="center"/>
              <w:textAlignment w:val="center"/>
              <w:rPr>
                <w:rFonts w:ascii="宋体" w:hAnsi="宋体" w:cs="宋体"/>
                <w:kern w:val="0"/>
                <w:sz w:val="24"/>
              </w:rPr>
            </w:pPr>
          </w:p>
        </w:tc>
        <w:tc>
          <w:tcPr>
            <w:tcW w:w="1300" w:type="dxa"/>
            <w:vAlign w:val="center"/>
          </w:tcPr>
          <w:p w:rsidR="009B2320" w:rsidRDefault="009B2320">
            <w:pPr>
              <w:widowControl/>
              <w:jc w:val="center"/>
              <w:textAlignment w:val="center"/>
              <w:rPr>
                <w:rFonts w:ascii="宋体" w:hAnsi="宋体" w:cs="宋体"/>
                <w:kern w:val="0"/>
                <w:sz w:val="24"/>
              </w:rPr>
            </w:pPr>
          </w:p>
        </w:tc>
        <w:tc>
          <w:tcPr>
            <w:tcW w:w="1481" w:type="dxa"/>
            <w:vAlign w:val="center"/>
          </w:tcPr>
          <w:p w:rsidR="009B2320" w:rsidRDefault="009B2320">
            <w:pPr>
              <w:widowControl/>
              <w:jc w:val="center"/>
              <w:textAlignment w:val="center"/>
              <w:rPr>
                <w:rFonts w:ascii="宋体" w:hAnsi="宋体" w:cs="宋体"/>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color w:val="000000"/>
                <w:kern w:val="0"/>
                <w:sz w:val="24"/>
              </w:rPr>
            </w:pPr>
            <w:r>
              <w:rPr>
                <w:rFonts w:ascii="Arial" w:hAnsi="Arial" w:cs="Arial"/>
                <w:color w:val="000000"/>
                <w:kern w:val="0"/>
                <w:sz w:val="24"/>
              </w:rPr>
              <w:t>30304</w:t>
            </w:r>
          </w:p>
        </w:tc>
        <w:tc>
          <w:tcPr>
            <w:tcW w:w="3024" w:type="dxa"/>
            <w:vAlign w:val="center"/>
          </w:tcPr>
          <w:p w:rsidR="009B2320" w:rsidRDefault="00872058">
            <w:pPr>
              <w:widowControl/>
              <w:ind w:firstLineChars="100" w:firstLine="240"/>
              <w:jc w:val="left"/>
              <w:textAlignment w:val="center"/>
              <w:rPr>
                <w:rFonts w:ascii="宋体" w:hAnsi="宋体" w:cs="宋体"/>
                <w:color w:val="000000"/>
                <w:kern w:val="0"/>
                <w:sz w:val="24"/>
              </w:rPr>
            </w:pPr>
            <w:r>
              <w:rPr>
                <w:rFonts w:ascii="宋体" w:hAnsi="宋体" w:cs="宋体" w:hint="eastAsia"/>
                <w:color w:val="000000"/>
                <w:kern w:val="0"/>
                <w:sz w:val="24"/>
              </w:rPr>
              <w:t>抚恤金</w:t>
            </w:r>
          </w:p>
        </w:tc>
        <w:tc>
          <w:tcPr>
            <w:tcW w:w="1725" w:type="dxa"/>
            <w:vAlign w:val="center"/>
          </w:tcPr>
          <w:p w:rsidR="009B2320" w:rsidRDefault="009B2320">
            <w:pPr>
              <w:widowControl/>
              <w:jc w:val="center"/>
              <w:textAlignment w:val="center"/>
              <w:rPr>
                <w:rFonts w:ascii="宋体" w:hAnsi="宋体" w:cs="宋体"/>
                <w:color w:val="000000"/>
                <w:kern w:val="0"/>
                <w:sz w:val="24"/>
              </w:rPr>
            </w:pPr>
          </w:p>
        </w:tc>
        <w:tc>
          <w:tcPr>
            <w:tcW w:w="1300" w:type="dxa"/>
            <w:vAlign w:val="center"/>
          </w:tcPr>
          <w:p w:rsidR="009B2320" w:rsidRDefault="009B2320">
            <w:pPr>
              <w:widowControl/>
              <w:jc w:val="center"/>
              <w:textAlignment w:val="center"/>
              <w:rPr>
                <w:rFonts w:ascii="宋体" w:hAnsi="宋体" w:cs="宋体"/>
                <w:color w:val="000000"/>
                <w:kern w:val="0"/>
                <w:sz w:val="24"/>
              </w:rPr>
            </w:pPr>
          </w:p>
        </w:tc>
        <w:tc>
          <w:tcPr>
            <w:tcW w:w="1481" w:type="dxa"/>
            <w:vAlign w:val="center"/>
          </w:tcPr>
          <w:p w:rsidR="009B2320" w:rsidRDefault="009B2320">
            <w:pPr>
              <w:widowControl/>
              <w:jc w:val="center"/>
              <w:textAlignment w:val="center"/>
              <w:rPr>
                <w:rFonts w:ascii="宋体" w:hAnsi="宋体" w:cs="宋体"/>
                <w:color w:val="000000"/>
                <w:kern w:val="0"/>
                <w:sz w:val="24"/>
              </w:rPr>
            </w:pPr>
          </w:p>
        </w:tc>
      </w:tr>
      <w:tr w:rsidR="009B2320">
        <w:trPr>
          <w:jc w:val="center"/>
        </w:trPr>
        <w:tc>
          <w:tcPr>
            <w:tcW w:w="1470" w:type="dxa"/>
            <w:vAlign w:val="center"/>
          </w:tcPr>
          <w:p w:rsidR="009B2320" w:rsidRDefault="00872058">
            <w:pPr>
              <w:widowControl/>
              <w:jc w:val="center"/>
              <w:textAlignment w:val="center"/>
              <w:rPr>
                <w:rFonts w:ascii="Arial" w:hAnsi="Arial" w:cs="Arial"/>
                <w:color w:val="000000"/>
                <w:kern w:val="0"/>
                <w:sz w:val="24"/>
              </w:rPr>
            </w:pPr>
            <w:r>
              <w:rPr>
                <w:rFonts w:ascii="Arial" w:hAnsi="Arial" w:cs="Arial"/>
                <w:color w:val="000000"/>
                <w:kern w:val="0"/>
                <w:sz w:val="24"/>
              </w:rPr>
              <w:t>30307</w:t>
            </w:r>
          </w:p>
        </w:tc>
        <w:tc>
          <w:tcPr>
            <w:tcW w:w="3024" w:type="dxa"/>
            <w:vAlign w:val="center"/>
          </w:tcPr>
          <w:p w:rsidR="009B2320" w:rsidRDefault="00872058">
            <w:pPr>
              <w:widowControl/>
              <w:ind w:firstLineChars="100" w:firstLine="240"/>
              <w:jc w:val="left"/>
              <w:textAlignment w:val="center"/>
              <w:rPr>
                <w:rFonts w:ascii="宋体" w:hAnsi="宋体" w:cs="宋体"/>
                <w:color w:val="000000"/>
                <w:kern w:val="0"/>
                <w:sz w:val="24"/>
              </w:rPr>
            </w:pPr>
            <w:r>
              <w:rPr>
                <w:rFonts w:ascii="宋体" w:hAnsi="宋体" w:cs="宋体" w:hint="eastAsia"/>
                <w:color w:val="000000"/>
                <w:kern w:val="0"/>
                <w:sz w:val="24"/>
              </w:rPr>
              <w:t>医疗费补助</w:t>
            </w:r>
          </w:p>
        </w:tc>
        <w:tc>
          <w:tcPr>
            <w:tcW w:w="1725" w:type="dxa"/>
            <w:vAlign w:val="center"/>
          </w:tcPr>
          <w:p w:rsidR="009B2320" w:rsidRDefault="009B2320">
            <w:pPr>
              <w:widowControl/>
              <w:jc w:val="center"/>
              <w:textAlignment w:val="center"/>
              <w:rPr>
                <w:rFonts w:ascii="宋体" w:hAnsi="宋体" w:cs="宋体"/>
                <w:color w:val="000000"/>
                <w:kern w:val="0"/>
                <w:sz w:val="24"/>
              </w:rPr>
            </w:pPr>
          </w:p>
        </w:tc>
        <w:tc>
          <w:tcPr>
            <w:tcW w:w="1300" w:type="dxa"/>
            <w:vAlign w:val="center"/>
          </w:tcPr>
          <w:p w:rsidR="009B2320" w:rsidRDefault="009B2320">
            <w:pPr>
              <w:widowControl/>
              <w:jc w:val="center"/>
              <w:textAlignment w:val="center"/>
              <w:rPr>
                <w:rFonts w:ascii="宋体" w:hAnsi="宋体" w:cs="宋体"/>
                <w:color w:val="000000"/>
                <w:kern w:val="0"/>
                <w:sz w:val="24"/>
              </w:rPr>
            </w:pPr>
          </w:p>
        </w:tc>
        <w:tc>
          <w:tcPr>
            <w:tcW w:w="1481" w:type="dxa"/>
            <w:vAlign w:val="center"/>
          </w:tcPr>
          <w:p w:rsidR="009B2320" w:rsidRDefault="009B2320">
            <w:pPr>
              <w:widowControl/>
              <w:jc w:val="center"/>
              <w:textAlignment w:val="center"/>
            </w:pPr>
          </w:p>
        </w:tc>
      </w:tr>
      <w:tr w:rsidR="009B2320">
        <w:trPr>
          <w:jc w:val="center"/>
        </w:trPr>
        <w:tc>
          <w:tcPr>
            <w:tcW w:w="1470" w:type="dxa"/>
            <w:vAlign w:val="center"/>
          </w:tcPr>
          <w:p w:rsidR="009B2320" w:rsidRDefault="00872058">
            <w:pPr>
              <w:widowControl/>
              <w:jc w:val="center"/>
              <w:textAlignment w:val="center"/>
              <w:rPr>
                <w:rFonts w:ascii="Arial" w:hAnsi="Arial" w:cs="Arial"/>
                <w:color w:val="000000"/>
                <w:kern w:val="0"/>
                <w:sz w:val="24"/>
              </w:rPr>
            </w:pPr>
            <w:r>
              <w:rPr>
                <w:rFonts w:ascii="Arial" w:hAnsi="Arial" w:cs="Arial"/>
                <w:color w:val="000000"/>
                <w:kern w:val="0"/>
                <w:sz w:val="24"/>
              </w:rPr>
              <w:t>30399</w:t>
            </w:r>
          </w:p>
        </w:tc>
        <w:tc>
          <w:tcPr>
            <w:tcW w:w="3024" w:type="dxa"/>
            <w:vAlign w:val="center"/>
          </w:tcPr>
          <w:p w:rsidR="009B2320" w:rsidRDefault="00872058">
            <w:pPr>
              <w:widowControl/>
              <w:ind w:firstLineChars="100" w:firstLine="240"/>
              <w:textAlignment w:val="center"/>
              <w:rPr>
                <w:rFonts w:ascii="宋体" w:hAnsi="宋体" w:cs="宋体"/>
                <w:color w:val="000000"/>
                <w:kern w:val="0"/>
                <w:sz w:val="24"/>
              </w:rPr>
            </w:pPr>
            <w:r>
              <w:rPr>
                <w:rFonts w:ascii="宋体" w:hAnsi="宋体" w:cs="宋体" w:hint="eastAsia"/>
                <w:color w:val="000000"/>
                <w:kern w:val="0"/>
                <w:sz w:val="24"/>
              </w:rPr>
              <w:t>其他对个人和家庭的补助</w:t>
            </w:r>
          </w:p>
        </w:tc>
        <w:tc>
          <w:tcPr>
            <w:tcW w:w="1725" w:type="dxa"/>
            <w:vAlign w:val="center"/>
          </w:tcPr>
          <w:p w:rsidR="009B2320" w:rsidRDefault="00872058">
            <w:pPr>
              <w:jc w:val="center"/>
              <w:rPr>
                <w:rFonts w:ascii="宋体" w:hAnsi="宋体" w:cs="宋体"/>
                <w:color w:val="000000"/>
                <w:kern w:val="0"/>
                <w:sz w:val="24"/>
              </w:rPr>
            </w:pPr>
            <w:r>
              <w:rPr>
                <w:rFonts w:ascii="宋体" w:hAnsi="宋体" w:cs="宋体" w:hint="eastAsia"/>
                <w:color w:val="000000"/>
                <w:kern w:val="0"/>
                <w:sz w:val="24"/>
              </w:rPr>
              <w:t>1395344</w:t>
            </w:r>
          </w:p>
        </w:tc>
        <w:tc>
          <w:tcPr>
            <w:tcW w:w="1300" w:type="dxa"/>
            <w:vAlign w:val="center"/>
          </w:tcPr>
          <w:p w:rsidR="009B2320" w:rsidRDefault="00872058">
            <w:pPr>
              <w:jc w:val="center"/>
              <w:rPr>
                <w:rFonts w:ascii="宋体" w:hAnsi="宋体" w:cs="宋体"/>
                <w:color w:val="000000"/>
                <w:kern w:val="0"/>
                <w:sz w:val="24"/>
              </w:rPr>
            </w:pPr>
            <w:r>
              <w:rPr>
                <w:rFonts w:ascii="宋体" w:hAnsi="宋体" w:cs="宋体" w:hint="eastAsia"/>
                <w:color w:val="000000"/>
                <w:kern w:val="0"/>
                <w:sz w:val="24"/>
              </w:rPr>
              <w:t>1395344</w:t>
            </w:r>
          </w:p>
        </w:tc>
        <w:tc>
          <w:tcPr>
            <w:tcW w:w="1481" w:type="dxa"/>
            <w:vAlign w:val="center"/>
          </w:tcPr>
          <w:p w:rsidR="009B2320" w:rsidRDefault="009B2320"/>
        </w:tc>
      </w:tr>
    </w:tbl>
    <w:p w:rsidR="009B2320" w:rsidRDefault="008720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9B2320">
        <w:trPr>
          <w:jc w:val="center"/>
        </w:trPr>
        <w:tc>
          <w:tcPr>
            <w:tcW w:w="9000" w:type="dxa"/>
            <w:gridSpan w:val="2"/>
            <w:vAlign w:val="center"/>
          </w:tcPr>
          <w:p w:rsidR="009B2320" w:rsidRDefault="00872058">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黄石市广场路小学2022年财政拨款“三公”经费支出表</w:t>
            </w:r>
          </w:p>
        </w:tc>
      </w:tr>
      <w:tr w:rsidR="009B2320">
        <w:trPr>
          <w:trHeight w:val="372"/>
          <w:jc w:val="center"/>
        </w:trPr>
        <w:tc>
          <w:tcPr>
            <w:tcW w:w="9000" w:type="dxa"/>
            <w:gridSpan w:val="2"/>
            <w:vAlign w:val="center"/>
          </w:tcPr>
          <w:p w:rsidR="009B2320" w:rsidRDefault="00872058">
            <w:pPr>
              <w:widowControl/>
              <w:jc w:val="left"/>
              <w:rPr>
                <w:rFonts w:ascii="宋体" w:hAnsi="宋体" w:cs="宋体"/>
                <w:kern w:val="0"/>
                <w:sz w:val="24"/>
              </w:rPr>
            </w:pPr>
            <w:r>
              <w:rPr>
                <w:rFonts w:ascii="宋体" w:hAnsi="宋体" w:cs="宋体" w:hint="eastAsia"/>
                <w:kern w:val="0"/>
                <w:sz w:val="24"/>
              </w:rPr>
              <w:t xml:space="preserve">                                                            单位：元</w:t>
            </w:r>
          </w:p>
        </w:tc>
      </w:tr>
      <w:tr w:rsidR="009B2320">
        <w:trPr>
          <w:trHeight w:val="417"/>
          <w:jc w:val="center"/>
        </w:trPr>
        <w:tc>
          <w:tcPr>
            <w:tcW w:w="5325"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预算数</w:t>
            </w:r>
          </w:p>
        </w:tc>
      </w:tr>
      <w:tr w:rsidR="009B2320">
        <w:trPr>
          <w:trHeight w:val="387"/>
          <w:jc w:val="center"/>
        </w:trPr>
        <w:tc>
          <w:tcPr>
            <w:tcW w:w="5325"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0</w:t>
            </w:r>
          </w:p>
        </w:tc>
      </w:tr>
      <w:tr w:rsidR="009B2320">
        <w:trPr>
          <w:jc w:val="center"/>
        </w:trPr>
        <w:tc>
          <w:tcPr>
            <w:tcW w:w="5325" w:type="dxa"/>
            <w:vAlign w:val="center"/>
          </w:tcPr>
          <w:p w:rsidR="009B2320" w:rsidRDefault="00872058">
            <w:pPr>
              <w:widowControl/>
              <w:jc w:val="left"/>
            </w:pPr>
            <w:r>
              <w:rPr>
                <w:rFonts w:ascii="宋体" w:hAnsi="宋体" w:cs="宋体" w:hint="eastAsia"/>
                <w:kern w:val="0"/>
                <w:sz w:val="24"/>
              </w:rPr>
              <w:t xml:space="preserve">　　因公出国（境）费</w:t>
            </w:r>
          </w:p>
        </w:tc>
        <w:tc>
          <w:tcPr>
            <w:tcW w:w="3675" w:type="dxa"/>
            <w:vAlign w:val="center"/>
          </w:tcPr>
          <w:p w:rsidR="009B2320" w:rsidRDefault="00872058">
            <w:pPr>
              <w:widowControl/>
              <w:jc w:val="center"/>
            </w:pPr>
            <w:r>
              <w:rPr>
                <w:rFonts w:ascii="宋体" w:hAnsi="宋体" w:cs="宋体"/>
                <w:kern w:val="0"/>
                <w:sz w:val="24"/>
              </w:rPr>
              <w:t>0</w:t>
            </w:r>
          </w:p>
        </w:tc>
      </w:tr>
      <w:tr w:rsidR="009B2320">
        <w:trPr>
          <w:jc w:val="center"/>
        </w:trPr>
        <w:tc>
          <w:tcPr>
            <w:tcW w:w="5325" w:type="dxa"/>
            <w:vAlign w:val="center"/>
          </w:tcPr>
          <w:p w:rsidR="009B2320" w:rsidRDefault="00872058">
            <w:pPr>
              <w:widowControl/>
              <w:jc w:val="left"/>
            </w:pPr>
            <w:r>
              <w:rPr>
                <w:rFonts w:ascii="宋体" w:hAnsi="宋体" w:cs="宋体" w:hint="eastAsia"/>
                <w:kern w:val="0"/>
                <w:sz w:val="24"/>
              </w:rPr>
              <w:t xml:space="preserve">　　公务接待费</w:t>
            </w:r>
          </w:p>
        </w:tc>
        <w:tc>
          <w:tcPr>
            <w:tcW w:w="3675" w:type="dxa"/>
            <w:vAlign w:val="center"/>
          </w:tcPr>
          <w:p w:rsidR="009B2320" w:rsidRDefault="00872058">
            <w:pPr>
              <w:widowControl/>
              <w:jc w:val="center"/>
            </w:pPr>
            <w:r>
              <w:rPr>
                <w:rFonts w:ascii="宋体" w:hAnsi="宋体" w:cs="宋体" w:hint="eastAsia"/>
                <w:kern w:val="0"/>
                <w:sz w:val="24"/>
              </w:rPr>
              <w:t>0</w:t>
            </w:r>
          </w:p>
        </w:tc>
      </w:tr>
      <w:tr w:rsidR="009B2320">
        <w:trPr>
          <w:jc w:val="center"/>
        </w:trPr>
        <w:tc>
          <w:tcPr>
            <w:tcW w:w="5325" w:type="dxa"/>
            <w:vAlign w:val="center"/>
          </w:tcPr>
          <w:p w:rsidR="009B2320" w:rsidRDefault="00872058">
            <w:pPr>
              <w:widowControl/>
              <w:jc w:val="left"/>
            </w:pPr>
            <w:r>
              <w:rPr>
                <w:rFonts w:ascii="宋体" w:hAnsi="宋体" w:cs="宋体" w:hint="eastAsia"/>
                <w:kern w:val="0"/>
                <w:sz w:val="24"/>
              </w:rPr>
              <w:t xml:space="preserve">　　公务用车购置及运行费</w:t>
            </w:r>
          </w:p>
        </w:tc>
        <w:tc>
          <w:tcPr>
            <w:tcW w:w="3675" w:type="dxa"/>
            <w:vAlign w:val="center"/>
          </w:tcPr>
          <w:p w:rsidR="009B2320" w:rsidRDefault="00872058">
            <w:pPr>
              <w:widowControl/>
              <w:jc w:val="center"/>
            </w:pPr>
            <w:r>
              <w:rPr>
                <w:rFonts w:ascii="宋体" w:cs="宋体"/>
                <w:kern w:val="0"/>
                <w:sz w:val="24"/>
              </w:rPr>
              <w:t>0</w:t>
            </w:r>
          </w:p>
        </w:tc>
      </w:tr>
      <w:tr w:rsidR="009B2320">
        <w:trPr>
          <w:jc w:val="center"/>
        </w:trPr>
        <w:tc>
          <w:tcPr>
            <w:tcW w:w="5325" w:type="dxa"/>
            <w:vAlign w:val="center"/>
          </w:tcPr>
          <w:p w:rsidR="009B2320" w:rsidRDefault="00872058">
            <w:pPr>
              <w:widowControl/>
              <w:jc w:val="left"/>
            </w:pPr>
            <w:r>
              <w:rPr>
                <w:rFonts w:ascii="宋体" w:hAnsi="宋体" w:cs="宋体" w:hint="eastAsia"/>
                <w:kern w:val="0"/>
                <w:sz w:val="24"/>
              </w:rPr>
              <w:t xml:space="preserve">　　其中：公务用车运行维护费</w:t>
            </w:r>
          </w:p>
        </w:tc>
        <w:tc>
          <w:tcPr>
            <w:tcW w:w="3675" w:type="dxa"/>
            <w:vAlign w:val="center"/>
          </w:tcPr>
          <w:p w:rsidR="009B2320" w:rsidRDefault="00872058">
            <w:pPr>
              <w:widowControl/>
              <w:jc w:val="center"/>
            </w:pPr>
            <w:r>
              <w:rPr>
                <w:rFonts w:ascii="宋体" w:cs="宋体"/>
                <w:kern w:val="0"/>
                <w:sz w:val="24"/>
              </w:rPr>
              <w:t>0</w:t>
            </w:r>
          </w:p>
        </w:tc>
      </w:tr>
      <w:tr w:rsidR="009B2320">
        <w:trPr>
          <w:jc w:val="center"/>
        </w:trPr>
        <w:tc>
          <w:tcPr>
            <w:tcW w:w="5325" w:type="dxa"/>
            <w:vAlign w:val="center"/>
          </w:tcPr>
          <w:p w:rsidR="009B2320" w:rsidRDefault="00872058">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9B2320" w:rsidRDefault="00872058">
            <w:pPr>
              <w:widowControl/>
              <w:jc w:val="center"/>
            </w:pPr>
            <w:r>
              <w:rPr>
                <w:rFonts w:ascii="宋体" w:cs="宋体"/>
                <w:kern w:val="0"/>
                <w:sz w:val="24"/>
              </w:rPr>
              <w:t>0</w:t>
            </w:r>
          </w:p>
        </w:tc>
      </w:tr>
    </w:tbl>
    <w:p w:rsidR="009B2320" w:rsidRDefault="00872058">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80"/>
        <w:gridCol w:w="279"/>
        <w:gridCol w:w="1815"/>
        <w:gridCol w:w="276"/>
        <w:gridCol w:w="714"/>
        <w:gridCol w:w="816"/>
        <w:gridCol w:w="204"/>
        <w:gridCol w:w="495"/>
        <w:gridCol w:w="495"/>
        <w:gridCol w:w="495"/>
        <w:gridCol w:w="6"/>
        <w:gridCol w:w="489"/>
        <w:gridCol w:w="495"/>
        <w:gridCol w:w="495"/>
        <w:gridCol w:w="495"/>
        <w:gridCol w:w="51"/>
      </w:tblGrid>
      <w:tr w:rsidR="009B2320">
        <w:trPr>
          <w:gridBefore w:val="1"/>
          <w:wBefore w:w="15" w:type="dxa"/>
          <w:jc w:val="center"/>
        </w:trPr>
        <w:tc>
          <w:tcPr>
            <w:tcW w:w="9000" w:type="dxa"/>
            <w:gridSpan w:val="16"/>
            <w:vAlign w:val="center"/>
          </w:tcPr>
          <w:p w:rsidR="009B2320" w:rsidRDefault="00872058">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黄石市广场路小学2022年政府性基金预算支出表</w:t>
            </w:r>
          </w:p>
        </w:tc>
      </w:tr>
      <w:tr w:rsidR="009B2320">
        <w:trPr>
          <w:gridBefore w:val="1"/>
          <w:wBefore w:w="15" w:type="dxa"/>
          <w:trHeight w:val="432"/>
          <w:jc w:val="center"/>
        </w:trPr>
        <w:tc>
          <w:tcPr>
            <w:tcW w:w="9000" w:type="dxa"/>
            <w:gridSpan w:val="16"/>
            <w:vAlign w:val="center"/>
          </w:tcPr>
          <w:p w:rsidR="009B2320" w:rsidRDefault="00872058">
            <w:pPr>
              <w:widowControl/>
              <w:jc w:val="left"/>
              <w:rPr>
                <w:rFonts w:ascii="宋体" w:hAnsi="宋体" w:cs="宋体"/>
                <w:kern w:val="0"/>
                <w:sz w:val="24"/>
              </w:rPr>
            </w:pPr>
            <w:r>
              <w:rPr>
                <w:rFonts w:ascii="宋体" w:hAnsi="宋体" w:cs="宋体" w:hint="eastAsia"/>
                <w:kern w:val="0"/>
                <w:sz w:val="24"/>
              </w:rPr>
              <w:lastRenderedPageBreak/>
              <w:t xml:space="preserve">                                                            单位：元</w:t>
            </w:r>
          </w:p>
        </w:tc>
      </w:tr>
      <w:tr w:rsidR="009B2320">
        <w:trPr>
          <w:gridBefore w:val="1"/>
          <w:wBefore w:w="15" w:type="dxa"/>
          <w:jc w:val="center"/>
        </w:trPr>
        <w:tc>
          <w:tcPr>
            <w:tcW w:w="3750" w:type="dxa"/>
            <w:gridSpan w:val="4"/>
            <w:shd w:val="clear" w:color="auto" w:fill="D8D8D8" w:themeFill="background1" w:themeFillShade="D8"/>
            <w:vAlign w:val="center"/>
          </w:tcPr>
          <w:p w:rsidR="009B2320" w:rsidRDefault="00872058">
            <w:pPr>
              <w:widowControl/>
              <w:jc w:val="center"/>
            </w:pPr>
            <w:r>
              <w:rPr>
                <w:rFonts w:ascii="宋体" w:hAnsi="宋体" w:cs="宋体" w:hint="eastAsia"/>
                <w:kern w:val="0"/>
                <w:sz w:val="24"/>
              </w:rPr>
              <w:t>功能分类科目</w:t>
            </w:r>
          </w:p>
        </w:tc>
        <w:tc>
          <w:tcPr>
            <w:tcW w:w="1530" w:type="dxa"/>
            <w:gridSpan w:val="2"/>
            <w:vMerge w:val="restart"/>
            <w:shd w:val="clear" w:color="auto" w:fill="D8D8D8" w:themeFill="background1" w:themeFillShade="D8"/>
            <w:vAlign w:val="center"/>
          </w:tcPr>
          <w:p w:rsidR="009B2320" w:rsidRDefault="00872058">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10"/>
            <w:shd w:val="clear" w:color="auto" w:fill="D8D8D8" w:themeFill="background1" w:themeFillShade="D8"/>
            <w:vAlign w:val="center"/>
          </w:tcPr>
          <w:p w:rsidR="009B2320" w:rsidRDefault="00872058">
            <w:pPr>
              <w:widowControl/>
              <w:jc w:val="center"/>
            </w:pPr>
            <w:r>
              <w:rPr>
                <w:rFonts w:ascii="宋体" w:hAnsi="宋体" w:cs="宋体" w:hint="eastAsia"/>
                <w:kern w:val="0"/>
                <w:sz w:val="24"/>
              </w:rPr>
              <w:t>其中</w:t>
            </w:r>
          </w:p>
        </w:tc>
      </w:tr>
      <w:tr w:rsidR="009B2320">
        <w:trPr>
          <w:gridBefore w:val="1"/>
          <w:wBefore w:w="15" w:type="dxa"/>
          <w:jc w:val="center"/>
        </w:trPr>
        <w:tc>
          <w:tcPr>
            <w:tcW w:w="1380" w:type="dxa"/>
            <w:shd w:val="clear" w:color="auto" w:fill="D8D8D8" w:themeFill="background1" w:themeFillShade="D8"/>
            <w:vAlign w:val="center"/>
          </w:tcPr>
          <w:p w:rsidR="009B2320" w:rsidRDefault="00872058">
            <w:pPr>
              <w:widowControl/>
              <w:jc w:val="center"/>
            </w:pPr>
            <w:r>
              <w:rPr>
                <w:rFonts w:ascii="宋体" w:hAnsi="宋体" w:cs="宋体" w:hint="eastAsia"/>
                <w:kern w:val="0"/>
                <w:sz w:val="24"/>
              </w:rPr>
              <w:t>科目编码</w:t>
            </w:r>
          </w:p>
        </w:tc>
        <w:tc>
          <w:tcPr>
            <w:tcW w:w="2370" w:type="dxa"/>
            <w:gridSpan w:val="3"/>
            <w:shd w:val="clear" w:color="auto" w:fill="D8D8D8" w:themeFill="background1" w:themeFillShade="D8"/>
            <w:vAlign w:val="center"/>
          </w:tcPr>
          <w:p w:rsidR="009B2320" w:rsidRDefault="00872058">
            <w:pPr>
              <w:widowControl/>
              <w:jc w:val="center"/>
            </w:pPr>
            <w:r>
              <w:rPr>
                <w:rFonts w:ascii="宋体" w:hAnsi="宋体" w:cs="宋体" w:hint="eastAsia"/>
                <w:kern w:val="0"/>
                <w:sz w:val="24"/>
              </w:rPr>
              <w:t>科目名称</w:t>
            </w:r>
          </w:p>
        </w:tc>
        <w:tc>
          <w:tcPr>
            <w:tcW w:w="1530" w:type="dxa"/>
            <w:gridSpan w:val="2"/>
            <w:vMerge/>
            <w:shd w:val="clear" w:color="auto" w:fill="D8D8D8" w:themeFill="background1" w:themeFillShade="D8"/>
            <w:vAlign w:val="center"/>
          </w:tcPr>
          <w:p w:rsidR="009B2320" w:rsidRDefault="009B2320">
            <w:pPr>
              <w:jc w:val="center"/>
              <w:rPr>
                <w:rFonts w:ascii="宋体"/>
                <w:sz w:val="24"/>
              </w:rPr>
            </w:pPr>
          </w:p>
        </w:tc>
        <w:tc>
          <w:tcPr>
            <w:tcW w:w="1695" w:type="dxa"/>
            <w:gridSpan w:val="5"/>
            <w:shd w:val="clear" w:color="auto" w:fill="D8D8D8" w:themeFill="background1" w:themeFillShade="D8"/>
            <w:vAlign w:val="center"/>
          </w:tcPr>
          <w:p w:rsidR="009B2320" w:rsidRDefault="00872058">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9B2320" w:rsidRDefault="00872058">
            <w:pPr>
              <w:widowControl/>
              <w:jc w:val="center"/>
            </w:pPr>
            <w:r>
              <w:rPr>
                <w:rFonts w:ascii="宋体" w:hAnsi="宋体" w:cs="宋体" w:hint="eastAsia"/>
                <w:kern w:val="0"/>
                <w:sz w:val="24"/>
              </w:rPr>
              <w:t>项目支出</w:t>
            </w:r>
          </w:p>
        </w:tc>
      </w:tr>
      <w:tr w:rsidR="009B2320">
        <w:trPr>
          <w:gridBefore w:val="1"/>
          <w:wBefore w:w="15" w:type="dxa"/>
          <w:jc w:val="center"/>
        </w:trPr>
        <w:tc>
          <w:tcPr>
            <w:tcW w:w="1380" w:type="dxa"/>
            <w:vAlign w:val="center"/>
          </w:tcPr>
          <w:p w:rsidR="009B2320" w:rsidRDefault="00872058">
            <w:pPr>
              <w:widowControl/>
              <w:jc w:val="left"/>
            </w:pPr>
            <w:r>
              <w:rPr>
                <w:rFonts w:ascii="宋体" w:hAnsi="宋体" w:cs="宋体" w:hint="eastAsia"/>
                <w:kern w:val="0"/>
                <w:sz w:val="24"/>
              </w:rPr>
              <w:t xml:space="preserve">　　　</w:t>
            </w:r>
          </w:p>
        </w:tc>
        <w:tc>
          <w:tcPr>
            <w:tcW w:w="2370" w:type="dxa"/>
            <w:gridSpan w:val="3"/>
            <w:vAlign w:val="center"/>
          </w:tcPr>
          <w:p w:rsidR="009B2320" w:rsidRDefault="00872058">
            <w:pPr>
              <w:widowControl/>
              <w:jc w:val="left"/>
            </w:pPr>
            <w:r>
              <w:rPr>
                <w:rFonts w:ascii="宋体" w:hAnsi="宋体" w:cs="宋体" w:hint="eastAsia"/>
                <w:kern w:val="0"/>
                <w:sz w:val="24"/>
              </w:rPr>
              <w:t xml:space="preserve">　　　</w:t>
            </w:r>
          </w:p>
        </w:tc>
        <w:tc>
          <w:tcPr>
            <w:tcW w:w="1530" w:type="dxa"/>
            <w:gridSpan w:val="2"/>
            <w:vAlign w:val="center"/>
          </w:tcPr>
          <w:p w:rsidR="009B2320" w:rsidRDefault="00872058">
            <w:pPr>
              <w:widowControl/>
              <w:jc w:val="left"/>
            </w:pPr>
            <w:r>
              <w:rPr>
                <w:rFonts w:ascii="宋体" w:hAnsi="宋体" w:cs="宋体" w:hint="eastAsia"/>
                <w:kern w:val="0"/>
                <w:sz w:val="24"/>
              </w:rPr>
              <w:t xml:space="preserve">　　　</w:t>
            </w:r>
            <w:r>
              <w:rPr>
                <w:rFonts w:ascii="宋体" w:cs="宋体"/>
                <w:kern w:val="0"/>
                <w:sz w:val="24"/>
              </w:rPr>
              <w:t>0</w:t>
            </w:r>
          </w:p>
        </w:tc>
        <w:tc>
          <w:tcPr>
            <w:tcW w:w="1695" w:type="dxa"/>
            <w:gridSpan w:val="5"/>
            <w:vAlign w:val="center"/>
          </w:tcPr>
          <w:p w:rsidR="009B2320" w:rsidRDefault="00872058">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9B2320" w:rsidRDefault="00872058">
            <w:pPr>
              <w:widowControl/>
              <w:jc w:val="left"/>
            </w:pPr>
            <w:r>
              <w:rPr>
                <w:rFonts w:ascii="宋体" w:hAnsi="宋体" w:cs="宋体" w:hint="eastAsia"/>
                <w:kern w:val="0"/>
                <w:sz w:val="24"/>
              </w:rPr>
              <w:t xml:space="preserve">　　　</w:t>
            </w:r>
            <w:r>
              <w:rPr>
                <w:rFonts w:ascii="宋体" w:cs="宋体"/>
                <w:kern w:val="0"/>
                <w:sz w:val="24"/>
              </w:rPr>
              <w:t>0</w:t>
            </w:r>
          </w:p>
        </w:tc>
      </w:tr>
      <w:tr w:rsidR="00872058" w:rsidTr="00872058">
        <w:trPr>
          <w:gridBefore w:val="1"/>
          <w:wBefore w:w="15" w:type="dxa"/>
          <w:jc w:val="center"/>
        </w:trPr>
        <w:tc>
          <w:tcPr>
            <w:tcW w:w="9000" w:type="dxa"/>
            <w:gridSpan w:val="16"/>
            <w:vAlign w:val="center"/>
          </w:tcPr>
          <w:p w:rsidR="00872058" w:rsidRDefault="00872058">
            <w:pPr>
              <w:widowControl/>
              <w:jc w:val="left"/>
              <w:rPr>
                <w:rFonts w:ascii="宋体" w:hAnsi="宋体" w:cs="宋体"/>
                <w:kern w:val="0"/>
                <w:sz w:val="24"/>
              </w:rPr>
            </w:pPr>
            <w:r w:rsidRPr="00872058">
              <w:rPr>
                <w:rFonts w:ascii="宋体" w:hAnsi="宋体" w:cs="宋体" w:hint="eastAsia"/>
                <w:kern w:val="0"/>
                <w:sz w:val="24"/>
              </w:rPr>
              <w:t>说明：本单位无政府性基金预算</w:t>
            </w:r>
          </w:p>
        </w:tc>
      </w:tr>
      <w:tr w:rsidR="009B23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380"/>
        </w:trPr>
        <w:tc>
          <w:tcPr>
            <w:tcW w:w="1674" w:type="dxa"/>
            <w:gridSpan w:val="3"/>
            <w:tcBorders>
              <w:top w:val="nil"/>
              <w:left w:val="nil"/>
              <w:bottom w:val="nil"/>
              <w:right w:val="nil"/>
            </w:tcBorders>
            <w:shd w:val="clear" w:color="auto" w:fill="auto"/>
            <w:noWrap/>
            <w:vAlign w:val="center"/>
          </w:tcPr>
          <w:p w:rsidR="009B2320" w:rsidRDefault="00872058">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表九</w:t>
            </w:r>
          </w:p>
        </w:tc>
        <w:tc>
          <w:tcPr>
            <w:tcW w:w="1815" w:type="dxa"/>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22"/>
                <w:szCs w:val="22"/>
              </w:rPr>
            </w:pPr>
          </w:p>
        </w:tc>
        <w:tc>
          <w:tcPr>
            <w:tcW w:w="1020" w:type="dxa"/>
            <w:gridSpan w:val="2"/>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22"/>
                <w:szCs w:val="22"/>
              </w:rPr>
            </w:pPr>
          </w:p>
        </w:tc>
      </w:tr>
      <w:tr w:rsidR="009B23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400"/>
        </w:trPr>
        <w:tc>
          <w:tcPr>
            <w:tcW w:w="8964" w:type="dxa"/>
            <w:gridSpan w:val="16"/>
            <w:tcBorders>
              <w:top w:val="nil"/>
              <w:left w:val="nil"/>
              <w:bottom w:val="nil"/>
              <w:right w:val="nil"/>
            </w:tcBorders>
            <w:shd w:val="clear" w:color="auto" w:fill="auto"/>
            <w:noWrap/>
            <w:vAlign w:val="center"/>
          </w:tcPr>
          <w:p w:rsidR="009B2320" w:rsidRDefault="00872058">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rPr>
              <w:t>项目支出表</w:t>
            </w:r>
          </w:p>
        </w:tc>
      </w:tr>
      <w:tr w:rsidR="009B23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180"/>
        </w:trPr>
        <w:tc>
          <w:tcPr>
            <w:tcW w:w="1674" w:type="dxa"/>
            <w:gridSpan w:val="3"/>
            <w:tcBorders>
              <w:top w:val="nil"/>
              <w:left w:val="nil"/>
              <w:bottom w:val="nil"/>
              <w:right w:val="nil"/>
            </w:tcBorders>
            <w:shd w:val="clear" w:color="auto" w:fill="auto"/>
            <w:noWrap/>
            <w:vAlign w:val="center"/>
          </w:tcPr>
          <w:p w:rsidR="009B2320" w:rsidRDefault="009B2320">
            <w:pPr>
              <w:rPr>
                <w:rFonts w:ascii="宋体" w:hAnsi="宋体" w:cs="宋体"/>
                <w:color w:val="000000"/>
                <w:sz w:val="16"/>
                <w:szCs w:val="16"/>
              </w:rPr>
            </w:pPr>
          </w:p>
        </w:tc>
        <w:tc>
          <w:tcPr>
            <w:tcW w:w="1815" w:type="dxa"/>
            <w:tcBorders>
              <w:top w:val="nil"/>
              <w:left w:val="nil"/>
              <w:bottom w:val="nil"/>
              <w:right w:val="nil"/>
            </w:tcBorders>
            <w:shd w:val="clear" w:color="auto" w:fill="auto"/>
            <w:noWrap/>
            <w:vAlign w:val="bottom"/>
          </w:tcPr>
          <w:p w:rsidR="009B2320" w:rsidRDefault="009B2320">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16"/>
                <w:szCs w:val="16"/>
              </w:rPr>
            </w:pPr>
          </w:p>
        </w:tc>
        <w:tc>
          <w:tcPr>
            <w:tcW w:w="1020" w:type="dxa"/>
            <w:gridSpan w:val="2"/>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9B2320" w:rsidRDefault="009B2320">
            <w:pPr>
              <w:jc w:val="center"/>
              <w:rPr>
                <w:rFonts w:ascii="宋体" w:hAnsi="宋体" w:cs="宋体"/>
                <w:color w:val="000000"/>
                <w:sz w:val="16"/>
                <w:szCs w:val="16"/>
              </w:rPr>
            </w:pPr>
          </w:p>
        </w:tc>
        <w:tc>
          <w:tcPr>
            <w:tcW w:w="1980" w:type="dxa"/>
            <w:gridSpan w:val="5"/>
            <w:tcBorders>
              <w:top w:val="nil"/>
              <w:left w:val="nil"/>
              <w:bottom w:val="nil"/>
              <w:right w:val="nil"/>
            </w:tcBorders>
            <w:shd w:val="clear" w:color="auto" w:fill="auto"/>
            <w:noWrap/>
            <w:vAlign w:val="center"/>
          </w:tcPr>
          <w:p w:rsidR="009B2320" w:rsidRDefault="00872058">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单位：元</w:t>
            </w:r>
          </w:p>
        </w:tc>
      </w:tr>
      <w:tr w:rsidR="009B23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420"/>
        </w:trPr>
        <w:tc>
          <w:tcPr>
            <w:tcW w:w="167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项目分类</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项目名称</w:t>
            </w:r>
          </w:p>
        </w:tc>
        <w:tc>
          <w:tcPr>
            <w:tcW w:w="990"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合计</w:t>
            </w:r>
          </w:p>
        </w:tc>
        <w:tc>
          <w:tcPr>
            <w:tcW w:w="2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本年拨款</w:t>
            </w:r>
          </w:p>
        </w:tc>
        <w:tc>
          <w:tcPr>
            <w:tcW w:w="1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单位资金</w:t>
            </w:r>
          </w:p>
        </w:tc>
      </w:tr>
      <w:tr w:rsidR="009B23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840"/>
        </w:trPr>
        <w:tc>
          <w:tcPr>
            <w:tcW w:w="1674"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center"/>
              <w:rPr>
                <w:rFonts w:ascii="宋体" w:hAnsi="宋体" w:cs="宋体"/>
                <w:b/>
                <w:bCs/>
                <w:color w:val="000000"/>
                <w:sz w:val="18"/>
                <w:szCs w:val="18"/>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center"/>
              <w:rPr>
                <w:rFonts w:ascii="宋体" w:hAnsi="宋体" w:cs="宋体"/>
                <w:b/>
                <w:bCs/>
                <w:color w:val="000000"/>
                <w:sz w:val="18"/>
                <w:szCs w:val="18"/>
              </w:rPr>
            </w:pPr>
          </w:p>
        </w:tc>
        <w:tc>
          <w:tcPr>
            <w:tcW w:w="990"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9B2320" w:rsidRDefault="009B2320">
            <w:pPr>
              <w:jc w:val="center"/>
              <w:rPr>
                <w:rFonts w:ascii="宋体" w:hAnsi="宋体" w:cs="宋体"/>
                <w:b/>
                <w:bCs/>
                <w:color w:val="000000"/>
                <w:sz w:val="18"/>
                <w:szCs w:val="18"/>
              </w:rPr>
            </w:pPr>
          </w:p>
        </w:tc>
        <w:tc>
          <w:tcPr>
            <w:tcW w:w="1020" w:type="dxa"/>
            <w:gridSpan w:val="2"/>
            <w:tcBorders>
              <w:top w:val="single" w:sz="4" w:space="0" w:color="000000"/>
              <w:left w:val="single" w:sz="4" w:space="0" w:color="000000"/>
              <w:bottom w:val="nil"/>
              <w:right w:val="single" w:sz="4" w:space="0" w:color="000000"/>
            </w:tcBorders>
            <w:shd w:val="clear" w:color="auto" w:fill="auto"/>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一般公共预算</w:t>
            </w:r>
          </w:p>
        </w:tc>
        <w:tc>
          <w:tcPr>
            <w:tcW w:w="495" w:type="dxa"/>
            <w:gridSpan w:val="2"/>
            <w:tcBorders>
              <w:top w:val="single" w:sz="4" w:space="0" w:color="000000"/>
              <w:left w:val="single" w:sz="4" w:space="0" w:color="000000"/>
              <w:bottom w:val="nil"/>
              <w:right w:val="single" w:sz="4" w:space="0" w:color="000000"/>
            </w:tcBorders>
            <w:shd w:val="clear" w:color="auto" w:fill="auto"/>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9B2320" w:rsidRDefault="00872058">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2320" w:rsidRDefault="009B2320">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2320" w:rsidRDefault="009B2320">
            <w:pPr>
              <w:jc w:val="center"/>
              <w:rPr>
                <w:rFonts w:ascii="宋体" w:hAnsi="宋体" w:cs="宋体"/>
                <w:b/>
                <w:bCs/>
                <w:color w:val="000000"/>
                <w:sz w:val="18"/>
                <w:szCs w:val="18"/>
              </w:rPr>
            </w:pPr>
          </w:p>
        </w:tc>
      </w:tr>
      <w:tr w:rsidR="009B23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615"/>
        </w:trPr>
        <w:tc>
          <w:tcPr>
            <w:tcW w:w="16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2320" w:rsidRDefault="009B2320">
            <w:pPr>
              <w:jc w:val="left"/>
              <w:rPr>
                <w:rFonts w:ascii="宋体" w:hAnsi="宋体" w:cs="宋体"/>
                <w:b/>
                <w:bCs/>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872058">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合计</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87205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87205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right"/>
              <w:rPr>
                <w:rFonts w:ascii="宋体" w:hAnsi="宋体" w:cs="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right"/>
              <w:rPr>
                <w:rFonts w:ascii="宋体" w:hAnsi="宋体" w:cs="宋体"/>
                <w:b/>
                <w:bCs/>
                <w:color w:val="000000"/>
                <w:sz w:val="18"/>
                <w:szCs w:val="18"/>
              </w:rPr>
            </w:pPr>
          </w:p>
        </w:tc>
      </w:tr>
      <w:tr w:rsidR="009B23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400"/>
        </w:trPr>
        <w:tc>
          <w:tcPr>
            <w:tcW w:w="167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8720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本级支出项目</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center"/>
              <w:rPr>
                <w:rFonts w:ascii="宋体" w:hAnsi="宋体" w:cs="宋体"/>
                <w:color w:val="00000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center"/>
              <w:rPr>
                <w:rFonts w:ascii="宋体" w:hAnsi="宋体" w:cs="宋体"/>
                <w:color w:val="00000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B2320" w:rsidRDefault="009B2320">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B2320" w:rsidRDefault="009B2320">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B2320" w:rsidRDefault="009B2320">
            <w:pPr>
              <w:rPr>
                <w:rFonts w:ascii="Arial" w:hAnsi="Arial" w:cs="Arial"/>
                <w:color w:val="000000"/>
                <w:sz w:val="20"/>
                <w:szCs w:val="20"/>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9B2320" w:rsidRDefault="009B2320">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B2320" w:rsidRDefault="009B2320">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B2320" w:rsidRDefault="009B2320">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B2320" w:rsidRDefault="009B2320">
            <w:pPr>
              <w:rPr>
                <w:rFonts w:ascii="Arial" w:hAnsi="Arial" w:cs="Arial"/>
                <w:color w:val="000000"/>
                <w:sz w:val="20"/>
                <w:szCs w:val="20"/>
              </w:rPr>
            </w:pPr>
          </w:p>
        </w:tc>
      </w:tr>
      <w:tr w:rsidR="00872058" w:rsidTr="0087205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1" w:type="dxa"/>
          <w:trHeight w:val="400"/>
        </w:trPr>
        <w:tc>
          <w:tcPr>
            <w:tcW w:w="8964"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872058" w:rsidRDefault="00872058">
            <w:pPr>
              <w:rPr>
                <w:rFonts w:ascii="Arial" w:hAnsi="Arial" w:cs="Arial"/>
                <w:color w:val="000000"/>
                <w:sz w:val="20"/>
                <w:szCs w:val="20"/>
              </w:rPr>
            </w:pPr>
            <w:r w:rsidRPr="00872058">
              <w:rPr>
                <w:rFonts w:ascii="Arial" w:hAnsi="Arial" w:cs="Arial" w:hint="eastAsia"/>
                <w:color w:val="000000"/>
                <w:sz w:val="20"/>
                <w:szCs w:val="20"/>
              </w:rPr>
              <w:t>说明：本单位无项目支出</w:t>
            </w:r>
          </w:p>
        </w:tc>
      </w:tr>
    </w:tbl>
    <w:p w:rsidR="009B2320" w:rsidRDefault="009B2320">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bookmarkStart w:id="0" w:name="_GoBack"/>
      <w:bookmarkEnd w:id="0"/>
    </w:p>
    <w:p w:rsidR="009B2320" w:rsidRDefault="00872058">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第三部分：部门2022年部门预算情况说明</w:t>
      </w:r>
    </w:p>
    <w:p w:rsidR="009B2320" w:rsidRDefault="00872058">
      <w:pPr>
        <w:pStyle w:val="a5"/>
        <w:widowControl/>
        <w:spacing w:before="0" w:beforeAutospacing="0" w:after="0" w:afterAutospacing="0" w:line="585" w:lineRule="atLeas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一、2022年财政拨款收入支出情况说明</w:t>
      </w:r>
    </w:p>
    <w:p w:rsidR="00872058" w:rsidRPr="00872058" w:rsidRDefault="00872058" w:rsidP="00872058">
      <w:pPr>
        <w:ind w:firstLineChars="200" w:firstLine="560"/>
        <w:rPr>
          <w:kern w:val="0"/>
          <w:sz w:val="28"/>
          <w:szCs w:val="28"/>
        </w:rPr>
      </w:pPr>
      <w:r w:rsidRPr="00872058">
        <w:rPr>
          <w:rFonts w:hint="eastAsia"/>
          <w:kern w:val="0"/>
          <w:sz w:val="28"/>
          <w:szCs w:val="28"/>
        </w:rPr>
        <w:t>2022</w:t>
      </w:r>
      <w:r w:rsidRPr="00872058">
        <w:rPr>
          <w:rFonts w:hint="eastAsia"/>
          <w:kern w:val="0"/>
          <w:sz w:val="28"/>
          <w:szCs w:val="28"/>
        </w:rPr>
        <w:t>年初预算总收入</w:t>
      </w:r>
      <w:r w:rsidRPr="00872058">
        <w:rPr>
          <w:kern w:val="0"/>
          <w:sz w:val="28"/>
          <w:szCs w:val="28"/>
        </w:rPr>
        <w:t>18683746</w:t>
      </w:r>
      <w:r w:rsidRPr="00872058">
        <w:rPr>
          <w:rFonts w:hint="eastAsia"/>
          <w:kern w:val="0"/>
          <w:sz w:val="28"/>
          <w:szCs w:val="28"/>
        </w:rPr>
        <w:t>元，其中财政拨款收入</w:t>
      </w:r>
      <w:r w:rsidRPr="00872058">
        <w:rPr>
          <w:kern w:val="0"/>
          <w:sz w:val="28"/>
          <w:szCs w:val="28"/>
        </w:rPr>
        <w:t>18683746</w:t>
      </w:r>
      <w:r w:rsidRPr="00872058">
        <w:rPr>
          <w:rFonts w:hint="eastAsia"/>
          <w:kern w:val="0"/>
          <w:sz w:val="28"/>
          <w:szCs w:val="28"/>
        </w:rPr>
        <w:t>元，占预算收入</w:t>
      </w:r>
      <w:r w:rsidRPr="00872058">
        <w:rPr>
          <w:rFonts w:hint="eastAsia"/>
          <w:kern w:val="0"/>
          <w:sz w:val="28"/>
          <w:szCs w:val="28"/>
        </w:rPr>
        <w:t>100%</w:t>
      </w:r>
      <w:r w:rsidRPr="00872058">
        <w:rPr>
          <w:rFonts w:hint="eastAsia"/>
          <w:kern w:val="0"/>
          <w:sz w:val="28"/>
          <w:szCs w:val="28"/>
        </w:rPr>
        <w:t>。</w:t>
      </w:r>
    </w:p>
    <w:p w:rsidR="00872058" w:rsidRDefault="00872058" w:rsidP="00872058">
      <w:pPr>
        <w:ind w:firstLineChars="200" w:firstLine="560"/>
        <w:rPr>
          <w:kern w:val="0"/>
          <w:sz w:val="28"/>
          <w:szCs w:val="28"/>
        </w:rPr>
      </w:pPr>
      <w:r w:rsidRPr="00872058">
        <w:rPr>
          <w:rFonts w:hint="eastAsia"/>
          <w:kern w:val="0"/>
          <w:sz w:val="28"/>
          <w:szCs w:val="28"/>
        </w:rPr>
        <w:t>2022</w:t>
      </w:r>
      <w:r w:rsidRPr="00872058">
        <w:rPr>
          <w:rFonts w:hint="eastAsia"/>
          <w:kern w:val="0"/>
          <w:sz w:val="28"/>
          <w:szCs w:val="28"/>
        </w:rPr>
        <w:t>年初预算支出</w:t>
      </w:r>
      <w:r w:rsidRPr="00872058">
        <w:rPr>
          <w:kern w:val="0"/>
          <w:sz w:val="28"/>
          <w:szCs w:val="28"/>
        </w:rPr>
        <w:t>18683746</w:t>
      </w:r>
      <w:r w:rsidRPr="00872058">
        <w:rPr>
          <w:rFonts w:hint="eastAsia"/>
          <w:kern w:val="0"/>
          <w:sz w:val="28"/>
          <w:szCs w:val="28"/>
        </w:rPr>
        <w:t>元，其中基本支出</w:t>
      </w:r>
      <w:r w:rsidRPr="00872058">
        <w:rPr>
          <w:kern w:val="0"/>
          <w:sz w:val="28"/>
          <w:szCs w:val="28"/>
        </w:rPr>
        <w:t>18683746</w:t>
      </w:r>
      <w:r w:rsidRPr="00872058">
        <w:rPr>
          <w:rFonts w:hint="eastAsia"/>
          <w:kern w:val="0"/>
          <w:sz w:val="28"/>
          <w:szCs w:val="28"/>
        </w:rPr>
        <w:t>元，占比</w:t>
      </w:r>
      <w:r w:rsidRPr="00872058">
        <w:rPr>
          <w:rFonts w:hint="eastAsia"/>
          <w:kern w:val="0"/>
          <w:sz w:val="28"/>
          <w:szCs w:val="28"/>
        </w:rPr>
        <w:t>100%</w:t>
      </w:r>
      <w:r w:rsidRPr="00872058">
        <w:rPr>
          <w:rFonts w:hint="eastAsia"/>
          <w:kern w:val="0"/>
          <w:sz w:val="28"/>
          <w:szCs w:val="28"/>
        </w:rPr>
        <w:t>。</w:t>
      </w:r>
    </w:p>
    <w:p w:rsidR="009B2320" w:rsidRDefault="00872058" w:rsidP="00872058">
      <w:pPr>
        <w:ind w:firstLineChars="200" w:firstLine="562"/>
        <w:rPr>
          <w:rFonts w:ascii="宋体" w:cs="宋体"/>
          <w:b/>
          <w:kern w:val="0"/>
          <w:sz w:val="28"/>
          <w:szCs w:val="28"/>
        </w:rPr>
      </w:pPr>
      <w:r>
        <w:rPr>
          <w:rFonts w:ascii="宋体" w:hAnsi="宋体" w:cs="宋体" w:hint="eastAsia"/>
          <w:b/>
          <w:kern w:val="0"/>
          <w:sz w:val="28"/>
          <w:szCs w:val="28"/>
        </w:rPr>
        <w:t>二、预算收支增减变化说明</w:t>
      </w:r>
    </w:p>
    <w:p w:rsidR="00344D10" w:rsidRPr="00344D10" w:rsidRDefault="00344D10" w:rsidP="00344D10">
      <w:pPr>
        <w:ind w:firstLineChars="150" w:firstLine="420"/>
        <w:rPr>
          <w:rFonts w:ascii="宋体" w:hAnsi="宋体" w:cs="宋体"/>
          <w:kern w:val="0"/>
          <w:sz w:val="28"/>
          <w:szCs w:val="28"/>
        </w:rPr>
      </w:pPr>
      <w:r w:rsidRPr="00344D10">
        <w:rPr>
          <w:rFonts w:ascii="宋体" w:hAnsi="宋体" w:cs="宋体" w:hint="eastAsia"/>
          <w:kern w:val="0"/>
          <w:sz w:val="28"/>
          <w:szCs w:val="28"/>
        </w:rPr>
        <w:t>（一）收入预算</w:t>
      </w:r>
    </w:p>
    <w:p w:rsidR="00344D10" w:rsidRPr="00344D10" w:rsidRDefault="00344D10" w:rsidP="00344D10">
      <w:pPr>
        <w:ind w:firstLineChars="150" w:firstLine="420"/>
        <w:rPr>
          <w:rFonts w:ascii="宋体" w:hAnsi="宋体" w:cs="宋体"/>
          <w:kern w:val="0"/>
          <w:sz w:val="28"/>
          <w:szCs w:val="28"/>
        </w:rPr>
      </w:pPr>
      <w:r w:rsidRPr="00344D10">
        <w:rPr>
          <w:rFonts w:ascii="宋体" w:hAnsi="宋体" w:cs="宋体" w:hint="eastAsia"/>
          <w:kern w:val="0"/>
          <w:sz w:val="28"/>
          <w:szCs w:val="28"/>
        </w:rPr>
        <w:lastRenderedPageBreak/>
        <w:t xml:space="preserve"> 本单位2022年财政拨款预算收入</w:t>
      </w:r>
      <w:r w:rsidRPr="00344D10">
        <w:rPr>
          <w:rFonts w:ascii="宋体" w:hAnsi="宋体" w:cs="宋体"/>
          <w:kern w:val="0"/>
          <w:sz w:val="28"/>
          <w:szCs w:val="28"/>
        </w:rPr>
        <w:t>18683746</w:t>
      </w:r>
      <w:r w:rsidRPr="00344D10">
        <w:rPr>
          <w:rFonts w:ascii="宋体" w:hAnsi="宋体" w:cs="宋体" w:hint="eastAsia"/>
          <w:kern w:val="0"/>
          <w:sz w:val="28"/>
          <w:szCs w:val="28"/>
        </w:rPr>
        <w:t>元，较2021年预算收入</w:t>
      </w:r>
      <w:r w:rsidRPr="00344D10">
        <w:rPr>
          <w:rFonts w:ascii="宋体" w:hAnsi="宋体" w:cs="宋体"/>
          <w:kern w:val="0"/>
          <w:sz w:val="28"/>
          <w:szCs w:val="28"/>
        </w:rPr>
        <w:t>14637461</w:t>
      </w:r>
      <w:r w:rsidRPr="00344D10">
        <w:rPr>
          <w:rFonts w:ascii="宋体" w:hAnsi="宋体" w:cs="宋体" w:hint="eastAsia"/>
          <w:kern w:val="0"/>
          <w:sz w:val="28"/>
          <w:szCs w:val="28"/>
        </w:rPr>
        <w:t>元增加</w:t>
      </w:r>
      <w:r w:rsidRPr="00344D10">
        <w:rPr>
          <w:rFonts w:ascii="宋体" w:hAnsi="宋体" w:cs="宋体"/>
          <w:kern w:val="0"/>
          <w:sz w:val="28"/>
          <w:szCs w:val="28"/>
        </w:rPr>
        <w:t>4046285</w:t>
      </w:r>
      <w:r w:rsidRPr="00344D10">
        <w:rPr>
          <w:rFonts w:ascii="宋体" w:hAnsi="宋体" w:cs="宋体" w:hint="eastAsia"/>
          <w:kern w:val="0"/>
          <w:sz w:val="28"/>
          <w:szCs w:val="28"/>
        </w:rPr>
        <w:t>元，增加原因：2022年度本单位工资提标，按新标准列入预算发生增加。</w:t>
      </w:r>
    </w:p>
    <w:p w:rsidR="00344D10" w:rsidRPr="00344D10" w:rsidRDefault="00344D10" w:rsidP="00344D10">
      <w:pPr>
        <w:ind w:firstLineChars="150" w:firstLine="420"/>
        <w:rPr>
          <w:rFonts w:ascii="宋体" w:hAnsi="宋体" w:cs="宋体"/>
          <w:kern w:val="0"/>
          <w:sz w:val="28"/>
          <w:szCs w:val="28"/>
        </w:rPr>
      </w:pPr>
      <w:r w:rsidRPr="00344D10">
        <w:rPr>
          <w:rFonts w:ascii="宋体" w:hAnsi="宋体" w:cs="宋体" w:hint="eastAsia"/>
          <w:kern w:val="0"/>
          <w:sz w:val="28"/>
          <w:szCs w:val="28"/>
        </w:rPr>
        <w:t>（二）支出预算</w:t>
      </w:r>
    </w:p>
    <w:p w:rsidR="009B2320" w:rsidRDefault="00344D10" w:rsidP="00344D10">
      <w:pPr>
        <w:ind w:firstLineChars="150" w:firstLine="420"/>
        <w:rPr>
          <w:rFonts w:ascii="宋体" w:hAnsi="宋体" w:cs="宋体"/>
          <w:kern w:val="0"/>
          <w:sz w:val="28"/>
          <w:szCs w:val="28"/>
        </w:rPr>
      </w:pPr>
      <w:r w:rsidRPr="00344D10">
        <w:rPr>
          <w:rFonts w:ascii="宋体" w:hAnsi="宋体" w:cs="宋体" w:hint="eastAsia"/>
          <w:kern w:val="0"/>
          <w:sz w:val="28"/>
          <w:szCs w:val="28"/>
        </w:rPr>
        <w:t xml:space="preserve">    本单位2022年预算支出合计</w:t>
      </w:r>
      <w:r w:rsidRPr="00344D10">
        <w:rPr>
          <w:rFonts w:ascii="宋体" w:hAnsi="宋体" w:cs="宋体"/>
          <w:kern w:val="0"/>
          <w:sz w:val="28"/>
          <w:szCs w:val="28"/>
        </w:rPr>
        <w:t>18683746</w:t>
      </w:r>
      <w:r w:rsidRPr="00344D10">
        <w:rPr>
          <w:rFonts w:ascii="宋体" w:hAnsi="宋体" w:cs="宋体" w:hint="eastAsia"/>
          <w:kern w:val="0"/>
          <w:sz w:val="28"/>
          <w:szCs w:val="28"/>
        </w:rPr>
        <w:t>元，较2021年预算支出</w:t>
      </w:r>
      <w:r w:rsidRPr="00344D10">
        <w:rPr>
          <w:rFonts w:ascii="宋体" w:hAnsi="宋体" w:cs="宋体"/>
          <w:kern w:val="0"/>
          <w:sz w:val="28"/>
          <w:szCs w:val="28"/>
        </w:rPr>
        <w:t>14637461</w:t>
      </w:r>
      <w:r w:rsidRPr="00344D10">
        <w:rPr>
          <w:rFonts w:ascii="宋体" w:hAnsi="宋体" w:cs="宋体" w:hint="eastAsia"/>
          <w:kern w:val="0"/>
          <w:sz w:val="28"/>
          <w:szCs w:val="28"/>
        </w:rPr>
        <w:t>元增加</w:t>
      </w:r>
      <w:r w:rsidRPr="00344D10">
        <w:rPr>
          <w:rFonts w:ascii="宋体" w:hAnsi="宋体" w:cs="宋体"/>
          <w:kern w:val="0"/>
          <w:sz w:val="28"/>
          <w:szCs w:val="28"/>
        </w:rPr>
        <w:t>4046285</w:t>
      </w:r>
      <w:r w:rsidRPr="00344D10">
        <w:rPr>
          <w:rFonts w:ascii="宋体" w:hAnsi="宋体" w:cs="宋体" w:hint="eastAsia"/>
          <w:kern w:val="0"/>
          <w:sz w:val="28"/>
          <w:szCs w:val="28"/>
        </w:rPr>
        <w:t>元，增加原因：2022年度本单位工资提标，按新标准列入预算发生增加。其中：工资福利支出</w:t>
      </w:r>
      <w:r w:rsidRPr="00344D10">
        <w:rPr>
          <w:rFonts w:ascii="宋体" w:hAnsi="宋体" w:cs="宋体"/>
          <w:kern w:val="0"/>
          <w:sz w:val="28"/>
          <w:szCs w:val="28"/>
        </w:rPr>
        <w:t>15369703</w:t>
      </w:r>
      <w:r w:rsidRPr="00344D10">
        <w:rPr>
          <w:rFonts w:ascii="宋体" w:hAnsi="宋体" w:cs="宋体" w:hint="eastAsia"/>
          <w:kern w:val="0"/>
          <w:sz w:val="28"/>
          <w:szCs w:val="28"/>
        </w:rPr>
        <w:t>元，商品和服务支出</w:t>
      </w:r>
      <w:r w:rsidRPr="00344D10">
        <w:rPr>
          <w:rFonts w:ascii="宋体" w:hAnsi="宋体" w:cs="宋体"/>
          <w:kern w:val="0"/>
          <w:sz w:val="28"/>
          <w:szCs w:val="28"/>
        </w:rPr>
        <w:t>576660</w:t>
      </w:r>
      <w:r w:rsidRPr="00344D10">
        <w:rPr>
          <w:rFonts w:ascii="宋体" w:hAnsi="宋体" w:cs="宋体" w:hint="eastAsia"/>
          <w:kern w:val="0"/>
          <w:sz w:val="28"/>
          <w:szCs w:val="28"/>
        </w:rPr>
        <w:t>元，对个人和家庭补助支出</w:t>
      </w:r>
      <w:r w:rsidRPr="00344D10">
        <w:rPr>
          <w:rFonts w:ascii="宋体" w:hAnsi="宋体" w:cs="宋体"/>
          <w:kern w:val="0"/>
          <w:sz w:val="28"/>
          <w:szCs w:val="28"/>
        </w:rPr>
        <w:t>2737382</w:t>
      </w:r>
      <w:r w:rsidRPr="00344D10">
        <w:rPr>
          <w:rFonts w:ascii="宋体" w:hAnsi="宋体" w:cs="宋体" w:hint="eastAsia"/>
          <w:kern w:val="0"/>
          <w:sz w:val="28"/>
          <w:szCs w:val="28"/>
        </w:rPr>
        <w:t>元。</w:t>
      </w:r>
    </w:p>
    <w:p w:rsidR="009B2320" w:rsidRDefault="00872058">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三、机关运行经费安排情况明细说明</w:t>
      </w:r>
      <w:r>
        <w:rPr>
          <w:rFonts w:hint="eastAsia"/>
          <w:b/>
          <w:sz w:val="28"/>
          <w:szCs w:val="28"/>
        </w:rPr>
        <w:t>及编制的具体标准</w:t>
      </w:r>
    </w:p>
    <w:p w:rsidR="009B2320" w:rsidRDefault="008720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元计算，报刊资料费按县级年人均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9B2320" w:rsidRDefault="008720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9B2320" w:rsidRDefault="008720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9B2320" w:rsidRDefault="008720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9B2320" w:rsidRDefault="008720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9B2320" w:rsidRDefault="008720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lastRenderedPageBreak/>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9B2320" w:rsidRDefault="00872058">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9B2320" w:rsidRDefault="008720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9B2320" w:rsidRDefault="00872058">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9B2320" w:rsidRDefault="008720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9B2320" w:rsidRDefault="00872058">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9B2320">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9B2320" w:rsidRDefault="00872058">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9B2320" w:rsidRDefault="00872058">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9B2320" w:rsidRDefault="00872058">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9B2320" w:rsidRDefault="00872058">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rPr>
              <w:t>金额</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200" w:firstLine="480"/>
              <w:jc w:val="left"/>
              <w:textAlignment w:val="center"/>
              <w:rPr>
                <w:rFonts w:ascii="宋体" w:cs="宋体"/>
                <w:color w:val="000000"/>
                <w:sz w:val="24"/>
              </w:rPr>
            </w:pPr>
            <w:r>
              <w:rPr>
                <w:rFonts w:ascii="宋体" w:hAnsi="宋体" w:cs="宋体" w:hint="eastAsia"/>
                <w:color w:val="000000"/>
                <w:kern w:val="0"/>
                <w:sz w:val="24"/>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135</w:t>
            </w: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15482</w:t>
            </w: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1170967</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135</w:t>
            </w: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231114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9B2320" w:rsidRDefault="00872058">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rPr>
              <w:t xml:space="preserve">   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2940 </w:t>
            </w: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78</w:t>
            </w: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231114 </w:t>
            </w:r>
          </w:p>
        </w:tc>
      </w:tr>
      <w:tr w:rsidR="009B2320">
        <w:trPr>
          <w:trHeight w:val="390"/>
        </w:trPr>
        <w:tc>
          <w:tcPr>
            <w:tcW w:w="3630" w:type="dxa"/>
            <w:tcBorders>
              <w:left w:val="single" w:sz="4" w:space="0" w:color="000000"/>
              <w:bottom w:val="single" w:sz="4" w:space="0" w:color="000000"/>
              <w:right w:val="single" w:sz="4" w:space="0" w:color="000000"/>
            </w:tcBorders>
            <w:vAlign w:val="bottom"/>
          </w:tcPr>
          <w:p w:rsidR="009B2320" w:rsidRDefault="00872058">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rPr>
              <w:t xml:space="preserve">   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9B2320" w:rsidRDefault="00872058">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rPr>
              <w:t xml:space="preserve">       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9B2320" w:rsidRDefault="00872058">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rPr>
              <w:t xml:space="preserve">       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9B2320" w:rsidRDefault="00872058">
            <w:pPr>
              <w:widowControl/>
              <w:jc w:val="left"/>
              <w:textAlignment w:val="bottom"/>
              <w:rPr>
                <w:rFonts w:ascii="Times New Roman" w:hAnsi="Times New Roman"/>
                <w:color w:val="000000"/>
                <w:sz w:val="24"/>
              </w:rPr>
            </w:pPr>
            <w:r>
              <w:rPr>
                <w:rFonts w:ascii="仿宋" w:eastAsia="仿宋" w:hAnsi="仿宋" w:cs="仿宋" w:hint="eastAsia"/>
                <w:color w:val="000000"/>
                <w:kern w:val="0"/>
                <w:sz w:val="24"/>
              </w:rPr>
              <w:t xml:space="preserve">   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9B2320" w:rsidRDefault="00872058">
            <w:pPr>
              <w:widowControl/>
              <w:jc w:val="left"/>
              <w:textAlignment w:val="bottom"/>
              <w:rPr>
                <w:rFonts w:ascii="Times New Roman" w:hAnsi="Times New Roman"/>
                <w:color w:val="000000"/>
                <w:sz w:val="24"/>
              </w:rPr>
            </w:pPr>
            <w:r>
              <w:rPr>
                <w:rFonts w:ascii="仿宋" w:eastAsia="仿宋" w:hAnsi="仿宋" w:cs="仿宋" w:hint="eastAsia"/>
                <w:color w:val="000000"/>
                <w:kern w:val="0"/>
                <w:sz w:val="24"/>
              </w:rPr>
              <w:t xml:space="preserve">   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9B2320" w:rsidRDefault="00872058">
            <w:pPr>
              <w:widowControl/>
              <w:jc w:val="left"/>
              <w:textAlignment w:val="bottom"/>
              <w:rPr>
                <w:rFonts w:ascii="Times New Roman" w:hAnsi="Times New Roman"/>
                <w:color w:val="000000"/>
                <w:sz w:val="24"/>
              </w:rPr>
            </w:pPr>
            <w:r>
              <w:rPr>
                <w:rFonts w:ascii="仿宋" w:eastAsia="仿宋" w:hAnsi="仿宋" w:cs="仿宋" w:hint="eastAsia"/>
                <w:color w:val="000000"/>
                <w:kern w:val="0"/>
                <w:sz w:val="24"/>
              </w:rPr>
              <w:t xml:space="preserve">  网络通讯费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328320</w:t>
            </w: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9B2320">
            <w:pPr>
              <w:widowControl/>
              <w:jc w:val="center"/>
              <w:textAlignment w:val="center"/>
              <w:rPr>
                <w:rFonts w:ascii="宋体" w:cs="宋体"/>
                <w:color w:val="000000"/>
                <w:sz w:val="24"/>
              </w:rPr>
            </w:pP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9B2320">
            <w:pPr>
              <w:widowControl/>
              <w:jc w:val="center"/>
              <w:textAlignment w:val="center"/>
              <w:rPr>
                <w:rFonts w:ascii="宋体" w:cs="宋体"/>
                <w:color w:val="000000"/>
                <w:sz w:val="24"/>
              </w:rPr>
            </w:pP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9B2320" w:rsidRDefault="00872058">
            <w:pPr>
              <w:widowControl/>
              <w:jc w:val="left"/>
              <w:textAlignment w:val="bottom"/>
              <w:rPr>
                <w:rFonts w:ascii="Times New Roman" w:hAnsi="Times New Roman"/>
                <w:color w:val="000000"/>
                <w:sz w:val="24"/>
              </w:rPr>
            </w:pPr>
            <w:r>
              <w:rPr>
                <w:rFonts w:ascii="仿宋" w:eastAsia="仿宋" w:hAnsi="仿宋" w:cs="仿宋" w:hint="eastAsia"/>
                <w:color w:val="000000"/>
                <w:kern w:val="0"/>
                <w:sz w:val="24"/>
              </w:rPr>
              <w:t xml:space="preserve">   机动车(交通）费用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9B2320">
            <w:pPr>
              <w:widowControl/>
              <w:jc w:val="center"/>
              <w:textAlignment w:val="center"/>
              <w:rPr>
                <w:rFonts w:ascii="宋体" w:cs="宋体"/>
                <w:color w:val="000000"/>
                <w:sz w:val="24"/>
              </w:rPr>
            </w:pP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9B2320" w:rsidRDefault="00872058">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rPr>
              <w:t xml:space="preserve">    一般交通费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220 </w:t>
            </w: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9B2320">
            <w:pPr>
              <w:widowControl/>
              <w:jc w:val="center"/>
              <w:textAlignment w:val="center"/>
              <w:rPr>
                <w:rFonts w:ascii="宋体" w:cs="宋体"/>
                <w:color w:val="000000"/>
                <w:sz w:val="24"/>
              </w:rPr>
            </w:pP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rPr>
              <w:lastRenderedPageBreak/>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9B2320" w:rsidRDefault="00872058">
            <w:pPr>
              <w:widowControl/>
              <w:jc w:val="left"/>
              <w:textAlignment w:val="bottom"/>
              <w:rPr>
                <w:rFonts w:ascii="宋体" w:cs="宋体"/>
                <w:color w:val="000000"/>
                <w:sz w:val="24"/>
              </w:rPr>
            </w:pPr>
            <w:r>
              <w:rPr>
                <w:rFonts w:ascii="仿宋" w:eastAsia="仿宋" w:hAnsi="仿宋" w:cs="仿宋" w:hint="eastAsia"/>
                <w:color w:val="000000"/>
                <w:kern w:val="0"/>
                <w:sz w:val="24"/>
              </w:rPr>
              <w:t xml:space="preserve">   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9B2320" w:rsidRDefault="00872058">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rPr>
              <w:t xml:space="preserve">   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8874350 </w:t>
            </w: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345546 </w:t>
            </w:r>
          </w:p>
        </w:tc>
      </w:tr>
      <w:tr w:rsidR="009B2320">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r w:rsidR="009B2320">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9B2320" w:rsidRDefault="009B2320">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9B2320" w:rsidRDefault="00872058">
            <w:pPr>
              <w:widowControl/>
              <w:jc w:val="center"/>
              <w:textAlignment w:val="center"/>
              <w:rPr>
                <w:rFonts w:ascii="宋体" w:cs="宋体"/>
                <w:color w:val="000000"/>
                <w:sz w:val="24"/>
              </w:rPr>
            </w:pPr>
            <w:r>
              <w:rPr>
                <w:rFonts w:ascii="宋体" w:hAnsi="宋体" w:cs="宋体" w:hint="eastAsia"/>
                <w:color w:val="000000"/>
                <w:kern w:val="0"/>
                <w:sz w:val="24"/>
              </w:rPr>
              <w:t xml:space="preserve">0 </w:t>
            </w:r>
          </w:p>
        </w:tc>
      </w:tr>
    </w:tbl>
    <w:p w:rsidR="009B2320" w:rsidRDefault="00872058">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9B2320" w:rsidRDefault="00872058">
      <w:pPr>
        <w:pStyle w:val="a5"/>
        <w:widowControl/>
        <w:spacing w:before="0" w:beforeAutospacing="0" w:after="0" w:afterAutospacing="0" w:line="585" w:lineRule="atLeast"/>
        <w:rPr>
          <w:rFonts w:ascii="宋体" w:hAnsi="宋体" w:cs="宋体"/>
          <w:sz w:val="28"/>
          <w:szCs w:val="28"/>
        </w:rPr>
      </w:pPr>
      <w:r>
        <w:rPr>
          <w:rFonts w:ascii="宋体" w:hAnsi="宋体" w:cs="宋体" w:hint="eastAsia"/>
          <w:sz w:val="28"/>
          <w:szCs w:val="28"/>
        </w:rPr>
        <w:t>2022年度本单位暂无政府采购预算，由我区政府采购统筹安排。</w:t>
      </w:r>
    </w:p>
    <w:p w:rsidR="009B2320" w:rsidRDefault="00872058">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9B2320" w:rsidRDefault="00872058">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2022年“三公”经费预算0万元，与2021年预算一致。其中：</w:t>
      </w:r>
    </w:p>
    <w:p w:rsidR="009B2320" w:rsidRDefault="00872058">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万元，与2021年预算一致。由于因公出国（境）计划审定晚于部门预算编制，因此，因公出国（境）经费预算为零，在实际执行中根据计划据实调整。</w:t>
      </w:r>
    </w:p>
    <w:p w:rsidR="009B2320" w:rsidRDefault="00872058">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344D10" w:rsidRPr="00344D10">
        <w:rPr>
          <w:rFonts w:ascii="宋体" w:hAnsi="宋体" w:cs="宋体" w:hint="eastAsia"/>
          <w:sz w:val="28"/>
          <w:szCs w:val="28"/>
        </w:rPr>
        <w:t>其中：公务用车购置费0万元，运行维护费0万元；</w:t>
      </w:r>
      <w:r>
        <w:rPr>
          <w:rFonts w:ascii="宋体" w:hAnsi="宋体" w:cs="宋体" w:hint="eastAsia"/>
          <w:sz w:val="28"/>
          <w:szCs w:val="28"/>
        </w:rPr>
        <w:t>无车辆，与2021年预算一致。</w:t>
      </w:r>
    </w:p>
    <w:p w:rsidR="009B2320" w:rsidRDefault="00872058">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、公务接待费预算0万元，与2021年预算一致。公务接待费主要用于按规定开支的各类公务接待支出，具体人员、批次在决算中反映。</w:t>
      </w:r>
    </w:p>
    <w:p w:rsidR="009B2320" w:rsidRDefault="00872058">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区教研室将切实贯彻落实《中央八项规定》和《党政机关厉行节约反对浪费条例》等制度，加强内部财务管理制度建设，严格控制压缩“三公”经费的支出，做到厉行节约。</w:t>
      </w:r>
    </w:p>
    <w:p w:rsidR="009B2320" w:rsidRDefault="00872058">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9B2320" w:rsidRDefault="00872058">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截至2022年初，</w:t>
      </w:r>
      <w:r>
        <w:rPr>
          <w:rFonts w:asciiTheme="minorEastAsia" w:hAnsiTheme="minorEastAsia" w:cstheme="minorEastAsia" w:hint="eastAsia"/>
          <w:sz w:val="28"/>
          <w:szCs w:val="28"/>
          <w:shd w:val="clear" w:color="auto" w:fill="FFFFFF"/>
        </w:rPr>
        <w:t>本单位共有车辆0辆，其中领导干部用车0辆，一般公务用车0辆，一般执法执勤用车0辆，特种专业技术用车0辆，其它用车0辆。</w:t>
      </w:r>
    </w:p>
    <w:p w:rsidR="009B2320" w:rsidRDefault="00872058">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344D10" w:rsidRDefault="00344D10" w:rsidP="00344D10">
      <w:pPr>
        <w:pStyle w:val="a5"/>
        <w:widowControl/>
        <w:numPr>
          <w:ilvl w:val="0"/>
          <w:numId w:val="4"/>
        </w:numPr>
        <w:spacing w:line="585" w:lineRule="atLeast"/>
        <w:rPr>
          <w:rFonts w:asciiTheme="minorEastAsia" w:eastAsiaTheme="minorEastAsia" w:hAnsiTheme="minorEastAsia" w:cstheme="minorEastAsia"/>
          <w:sz w:val="28"/>
          <w:szCs w:val="28"/>
        </w:rPr>
      </w:pPr>
      <w:r w:rsidRPr="00344D10">
        <w:rPr>
          <w:rFonts w:asciiTheme="minorEastAsia" w:eastAsiaTheme="minorEastAsia" w:hAnsiTheme="minorEastAsia" w:cstheme="minorEastAsia" w:hint="eastAsia"/>
          <w:sz w:val="28"/>
          <w:szCs w:val="28"/>
        </w:rPr>
        <w:t>绩效工作开展情况</w:t>
      </w:r>
    </w:p>
    <w:p w:rsidR="00344D10" w:rsidRDefault="00344D10" w:rsidP="00344D10">
      <w:pPr>
        <w:pStyle w:val="a5"/>
        <w:widowControl/>
        <w:spacing w:line="585" w:lineRule="atLeast"/>
        <w:ind w:firstLineChars="100" w:firstLine="280"/>
        <w:rPr>
          <w:rFonts w:asciiTheme="minorEastAsia" w:eastAsiaTheme="minorEastAsia" w:hAnsiTheme="minorEastAsia" w:cstheme="minorEastAsia"/>
          <w:sz w:val="28"/>
          <w:szCs w:val="28"/>
        </w:rPr>
      </w:pPr>
      <w:r w:rsidRPr="00344D10">
        <w:rPr>
          <w:rFonts w:asciiTheme="minorEastAsia" w:eastAsiaTheme="minorEastAsia" w:hAnsiTheme="minorEastAsia" w:cstheme="minorEastAsia" w:hint="eastAsia"/>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二是在预算执行中，依据绩效目标对项目资金运行状况及绩效目标的预期实现程度开展了一次绩效监控，确保预算绩效目标的实现。三是在预算编制中，认真梳理项目活动，依据项目活动明确项目绩效目标、量化关键绩效指标，将预算绩效评价结果作为预算安排的依据，提高预算绩效目标申报的及时性与规范性。四是完善绩效报告与公开制度，推动绩效信息公开，自觉接受社会监督。</w:t>
      </w:r>
    </w:p>
    <w:p w:rsidR="00344D10" w:rsidRDefault="00344D10" w:rsidP="00344D10">
      <w:pPr>
        <w:pStyle w:val="a5"/>
        <w:widowControl/>
        <w:spacing w:line="585" w:lineRule="atLeast"/>
        <w:ind w:firstLineChars="150" w:firstLine="420"/>
        <w:rPr>
          <w:rFonts w:asciiTheme="minorEastAsia" w:eastAsiaTheme="minorEastAsia" w:hAnsiTheme="minorEastAsia" w:cstheme="minorEastAsia"/>
          <w:sz w:val="28"/>
          <w:szCs w:val="28"/>
        </w:rPr>
      </w:pPr>
      <w:r w:rsidRPr="00344D10">
        <w:rPr>
          <w:rFonts w:asciiTheme="minorEastAsia" w:eastAsiaTheme="minorEastAsia" w:hAnsiTheme="minorEastAsia" w:cstheme="minorEastAsia" w:hint="eastAsia"/>
          <w:sz w:val="28"/>
          <w:szCs w:val="28"/>
        </w:rPr>
        <w:t>(二）</w:t>
      </w:r>
      <w:r w:rsidRPr="00344D10">
        <w:rPr>
          <w:rFonts w:asciiTheme="minorEastAsia" w:eastAsiaTheme="minorEastAsia" w:hAnsiTheme="minorEastAsia" w:cstheme="minorEastAsia" w:hint="eastAsia"/>
          <w:sz w:val="28"/>
          <w:szCs w:val="28"/>
        </w:rPr>
        <w:tab/>
        <w:t>重点项目预算绩效目标</w:t>
      </w:r>
    </w:p>
    <w:p w:rsidR="009B2320" w:rsidRPr="00344D10" w:rsidRDefault="00344D10" w:rsidP="00344D10">
      <w:pPr>
        <w:pStyle w:val="a5"/>
        <w:widowControl/>
        <w:spacing w:line="585" w:lineRule="atLeast"/>
        <w:ind w:firstLineChars="150" w:firstLine="420"/>
        <w:rPr>
          <w:rStyle w:val="a6"/>
          <w:rFonts w:asciiTheme="minorEastAsia" w:eastAsiaTheme="minorEastAsia" w:hAnsiTheme="minorEastAsia" w:cstheme="minorEastAsia"/>
          <w:b w:val="0"/>
          <w:sz w:val="28"/>
          <w:szCs w:val="28"/>
        </w:rPr>
      </w:pPr>
      <w:r w:rsidRPr="00344D10">
        <w:rPr>
          <w:rFonts w:asciiTheme="minorEastAsia" w:eastAsiaTheme="minorEastAsia" w:hAnsiTheme="minorEastAsia" w:cstheme="minorEastAsia" w:hint="eastAsia"/>
          <w:sz w:val="28"/>
          <w:szCs w:val="28"/>
        </w:rPr>
        <w:t>2022年度本单位无重点项目绩效目标等绩效情况。</w:t>
      </w:r>
    </w:p>
    <w:p w:rsidR="009B2320" w:rsidRDefault="00872058">
      <w:pPr>
        <w:widowControl/>
        <w:shd w:val="clear" w:color="auto" w:fill="FFFFFF"/>
        <w:spacing w:line="560" w:lineRule="exact"/>
        <w:ind w:firstLineChars="100" w:firstLine="240"/>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lastRenderedPageBreak/>
        <w:t>第四部分：名词解释</w:t>
      </w:r>
      <w:r>
        <w:rPr>
          <w:rFonts w:ascii="微软雅黑" w:eastAsia="微软雅黑" w:hAnsi="微软雅黑" w:cs="微软雅黑"/>
          <w:color w:val="333333"/>
          <w:kern w:val="0"/>
          <w:sz w:val="24"/>
          <w:shd w:val="clear" w:color="auto" w:fill="FFFFFF"/>
        </w:rPr>
        <w:t> </w:t>
      </w:r>
    </w:p>
    <w:p w:rsidR="009B2320" w:rsidRDefault="00872058">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（一）财政拨款（补助）：指区级财政当年拨付的资金。</w:t>
      </w:r>
    </w:p>
    <w:p w:rsidR="009B2320" w:rsidRDefault="00872058">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（六）项目支出：指为完成特定的行政工作任务或事业发展目标，在基本支出之外发生的各项支出。</w:t>
      </w:r>
    </w:p>
    <w:p w:rsidR="009B2320" w:rsidRDefault="00872058">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9B2320" w:rsidRDefault="00872058">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9B2320" w:rsidRDefault="009B2320">
      <w:pPr>
        <w:pStyle w:val="a5"/>
        <w:widowControl/>
        <w:spacing w:before="0" w:beforeAutospacing="0" w:after="0" w:afterAutospacing="0" w:line="585" w:lineRule="atLeast"/>
        <w:ind w:firstLineChars="200" w:firstLine="480"/>
      </w:pPr>
    </w:p>
    <w:sectPr w:rsidR="009B2320" w:rsidSect="009B232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2BB" w:rsidRDefault="009572BB" w:rsidP="009B2320">
      <w:r>
        <w:separator/>
      </w:r>
    </w:p>
  </w:endnote>
  <w:endnote w:type="continuationSeparator" w:id="0">
    <w:p w:rsidR="009572BB" w:rsidRDefault="009572BB" w:rsidP="009B2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58" w:rsidRDefault="0027489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72058" w:rsidRDefault="0027489A">
                <w:pPr>
                  <w:pStyle w:val="a3"/>
                </w:pPr>
                <w:fldSimple w:instr=" PAGE  \* MERGEFORMAT ">
                  <w:r w:rsidR="007168BE">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2BB" w:rsidRDefault="009572BB" w:rsidP="009B2320">
      <w:r>
        <w:separator/>
      </w:r>
    </w:p>
  </w:footnote>
  <w:footnote w:type="continuationSeparator" w:id="0">
    <w:p w:rsidR="009572BB" w:rsidRDefault="009572BB" w:rsidP="009B2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6887F"/>
    <w:multiLevelType w:val="singleLevel"/>
    <w:tmpl w:val="A416887F"/>
    <w:lvl w:ilvl="0">
      <w:start w:val="1"/>
      <w:numFmt w:val="chineseCounting"/>
      <w:suff w:val="nothing"/>
      <w:lvlText w:val="%1、"/>
      <w:lvlJc w:val="left"/>
      <w:rPr>
        <w:rFonts w:hint="eastAsia"/>
      </w:rPr>
    </w:lvl>
  </w:abstractNum>
  <w:abstractNum w:abstractNumId="1">
    <w:nsid w:val="3F828D1D"/>
    <w:multiLevelType w:val="singleLevel"/>
    <w:tmpl w:val="3F828D1D"/>
    <w:lvl w:ilvl="0">
      <w:start w:val="1"/>
      <w:numFmt w:val="chineseCounting"/>
      <w:suff w:val="nothing"/>
      <w:lvlText w:val="%1、"/>
      <w:lvlJc w:val="left"/>
      <w:rPr>
        <w:rFonts w:hint="eastAsia"/>
      </w:rPr>
    </w:lvl>
  </w:abstractNum>
  <w:abstractNum w:abstractNumId="2">
    <w:nsid w:val="49CC4933"/>
    <w:multiLevelType w:val="singleLevel"/>
    <w:tmpl w:val="49CC4933"/>
    <w:lvl w:ilvl="0">
      <w:start w:val="6"/>
      <w:numFmt w:val="chineseCounting"/>
      <w:suff w:val="nothing"/>
      <w:lvlText w:val="%1、"/>
      <w:lvlJc w:val="left"/>
      <w:rPr>
        <w:rFonts w:hint="eastAsia"/>
      </w:rPr>
    </w:lvl>
  </w:abstractNum>
  <w:abstractNum w:abstractNumId="3">
    <w:nsid w:val="52402EA8"/>
    <w:multiLevelType w:val="hybridMultilevel"/>
    <w:tmpl w:val="73F6FEE0"/>
    <w:lvl w:ilvl="0" w:tplc="7A487CCE">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F5C47"/>
    <w:rsid w:val="00111F12"/>
    <w:rsid w:val="00160079"/>
    <w:rsid w:val="00177A50"/>
    <w:rsid w:val="001903D2"/>
    <w:rsid w:val="001B3819"/>
    <w:rsid w:val="0022746B"/>
    <w:rsid w:val="002548C4"/>
    <w:rsid w:val="002577A1"/>
    <w:rsid w:val="0027489A"/>
    <w:rsid w:val="002A0349"/>
    <w:rsid w:val="002A6854"/>
    <w:rsid w:val="002B6DCF"/>
    <w:rsid w:val="002E769A"/>
    <w:rsid w:val="002F2D80"/>
    <w:rsid w:val="00344D10"/>
    <w:rsid w:val="004603AF"/>
    <w:rsid w:val="004919C9"/>
    <w:rsid w:val="00495756"/>
    <w:rsid w:val="004B394C"/>
    <w:rsid w:val="004D7DB5"/>
    <w:rsid w:val="0054487B"/>
    <w:rsid w:val="00601CAB"/>
    <w:rsid w:val="006759D3"/>
    <w:rsid w:val="006A3FBE"/>
    <w:rsid w:val="006F13E4"/>
    <w:rsid w:val="007168BE"/>
    <w:rsid w:val="007277F3"/>
    <w:rsid w:val="0076521F"/>
    <w:rsid w:val="007B3C24"/>
    <w:rsid w:val="007B4BAE"/>
    <w:rsid w:val="007D71D1"/>
    <w:rsid w:val="0085298B"/>
    <w:rsid w:val="008549D6"/>
    <w:rsid w:val="00872058"/>
    <w:rsid w:val="008A260F"/>
    <w:rsid w:val="00926A8F"/>
    <w:rsid w:val="00930160"/>
    <w:rsid w:val="00933189"/>
    <w:rsid w:val="009572BB"/>
    <w:rsid w:val="009B2320"/>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7393F"/>
    <w:rsid w:val="00ED6AFD"/>
    <w:rsid w:val="00EF76CA"/>
    <w:rsid w:val="00FB36B7"/>
    <w:rsid w:val="026467EC"/>
    <w:rsid w:val="06F60F42"/>
    <w:rsid w:val="07C56383"/>
    <w:rsid w:val="10DE5CCE"/>
    <w:rsid w:val="13282DA3"/>
    <w:rsid w:val="13E13CED"/>
    <w:rsid w:val="15E37A96"/>
    <w:rsid w:val="16563F0A"/>
    <w:rsid w:val="1890717A"/>
    <w:rsid w:val="1AFC74FE"/>
    <w:rsid w:val="1DF870CB"/>
    <w:rsid w:val="1FC44BAD"/>
    <w:rsid w:val="1FD87E41"/>
    <w:rsid w:val="26A70433"/>
    <w:rsid w:val="26D338AF"/>
    <w:rsid w:val="270616CB"/>
    <w:rsid w:val="272C7F9F"/>
    <w:rsid w:val="2E871533"/>
    <w:rsid w:val="329A5123"/>
    <w:rsid w:val="32B576AB"/>
    <w:rsid w:val="344366FB"/>
    <w:rsid w:val="35F472E2"/>
    <w:rsid w:val="38072786"/>
    <w:rsid w:val="38AA0644"/>
    <w:rsid w:val="3BB97AB6"/>
    <w:rsid w:val="3FFA23C8"/>
    <w:rsid w:val="427B5D38"/>
    <w:rsid w:val="456F28A2"/>
    <w:rsid w:val="45E87A52"/>
    <w:rsid w:val="46F70386"/>
    <w:rsid w:val="4873326C"/>
    <w:rsid w:val="4AA53B74"/>
    <w:rsid w:val="4B0525FC"/>
    <w:rsid w:val="4F472EA9"/>
    <w:rsid w:val="51D71E91"/>
    <w:rsid w:val="522C7CB2"/>
    <w:rsid w:val="5276341A"/>
    <w:rsid w:val="53BB4C1E"/>
    <w:rsid w:val="55403DF7"/>
    <w:rsid w:val="55772D74"/>
    <w:rsid w:val="582D2750"/>
    <w:rsid w:val="5CD276F1"/>
    <w:rsid w:val="5FAA5B11"/>
    <w:rsid w:val="62A94F66"/>
    <w:rsid w:val="6475535B"/>
    <w:rsid w:val="65286313"/>
    <w:rsid w:val="65BB4122"/>
    <w:rsid w:val="69766598"/>
    <w:rsid w:val="6CC3303B"/>
    <w:rsid w:val="6D807C9F"/>
    <w:rsid w:val="709A57DA"/>
    <w:rsid w:val="71A41E06"/>
    <w:rsid w:val="72A6454D"/>
    <w:rsid w:val="77C52997"/>
    <w:rsid w:val="7A2A23C6"/>
    <w:rsid w:val="7BAB33E0"/>
    <w:rsid w:val="7E0021A0"/>
    <w:rsid w:val="7F450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320"/>
    <w:pPr>
      <w:widowControl w:val="0"/>
      <w:jc w:val="both"/>
    </w:pPr>
    <w:rPr>
      <w:rFonts w:ascii="Calibri" w:hAnsi="Calibri"/>
      <w:kern w:val="2"/>
      <w:sz w:val="21"/>
      <w:szCs w:val="24"/>
    </w:rPr>
  </w:style>
  <w:style w:type="paragraph" w:styleId="5">
    <w:name w:val="heading 5"/>
    <w:basedOn w:val="a"/>
    <w:next w:val="a"/>
    <w:link w:val="5Char"/>
    <w:uiPriority w:val="99"/>
    <w:qFormat/>
    <w:rsid w:val="009B2320"/>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B2320"/>
    <w:pPr>
      <w:tabs>
        <w:tab w:val="center" w:pos="4153"/>
        <w:tab w:val="right" w:pos="8306"/>
      </w:tabs>
      <w:snapToGrid w:val="0"/>
      <w:jc w:val="left"/>
    </w:pPr>
    <w:rPr>
      <w:sz w:val="18"/>
      <w:szCs w:val="18"/>
    </w:rPr>
  </w:style>
  <w:style w:type="paragraph" w:styleId="a4">
    <w:name w:val="header"/>
    <w:basedOn w:val="a"/>
    <w:link w:val="Char0"/>
    <w:uiPriority w:val="99"/>
    <w:qFormat/>
    <w:rsid w:val="009B232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9B2320"/>
    <w:pPr>
      <w:spacing w:before="100" w:beforeAutospacing="1" w:after="100" w:afterAutospacing="1"/>
      <w:jc w:val="left"/>
    </w:pPr>
    <w:rPr>
      <w:kern w:val="0"/>
      <w:sz w:val="24"/>
    </w:rPr>
  </w:style>
  <w:style w:type="character" w:styleId="a6">
    <w:name w:val="Strong"/>
    <w:basedOn w:val="a0"/>
    <w:uiPriority w:val="99"/>
    <w:qFormat/>
    <w:rsid w:val="009B2320"/>
    <w:rPr>
      <w:rFonts w:cs="Times New Roman"/>
      <w:b/>
    </w:rPr>
  </w:style>
  <w:style w:type="character" w:customStyle="1" w:styleId="5Char">
    <w:name w:val="标题 5 Char"/>
    <w:basedOn w:val="a0"/>
    <w:link w:val="5"/>
    <w:uiPriority w:val="9"/>
    <w:semiHidden/>
    <w:qFormat/>
    <w:rsid w:val="009B2320"/>
    <w:rPr>
      <w:rFonts w:ascii="Calibri" w:hAnsi="Calibri"/>
      <w:b/>
      <w:bCs/>
      <w:sz w:val="28"/>
      <w:szCs w:val="28"/>
    </w:rPr>
  </w:style>
  <w:style w:type="character" w:customStyle="1" w:styleId="Char0">
    <w:name w:val="页眉 Char"/>
    <w:basedOn w:val="a0"/>
    <w:link w:val="a4"/>
    <w:uiPriority w:val="99"/>
    <w:semiHidden/>
    <w:qFormat/>
    <w:rsid w:val="009B2320"/>
    <w:rPr>
      <w:rFonts w:ascii="Calibri" w:hAnsi="Calibri"/>
      <w:sz w:val="18"/>
      <w:szCs w:val="18"/>
    </w:rPr>
  </w:style>
  <w:style w:type="character" w:customStyle="1" w:styleId="Char">
    <w:name w:val="页脚 Char"/>
    <w:basedOn w:val="a0"/>
    <w:link w:val="a3"/>
    <w:uiPriority w:val="99"/>
    <w:qFormat/>
    <w:locked/>
    <w:rsid w:val="009B2320"/>
    <w:rPr>
      <w:rFonts w:ascii="Calibri" w:eastAsia="宋体" w:hAnsi="Calibri" w:cs="Times New Roman"/>
      <w:kern w:val="2"/>
      <w:sz w:val="18"/>
      <w:szCs w:val="18"/>
    </w:rPr>
  </w:style>
  <w:style w:type="character" w:customStyle="1" w:styleId="ca-2">
    <w:name w:val="ca-2"/>
    <w:basedOn w:val="a0"/>
    <w:uiPriority w:val="99"/>
    <w:qFormat/>
    <w:rsid w:val="009B2320"/>
    <w:rPr>
      <w:rFonts w:cs="Times New Roman"/>
    </w:rPr>
  </w:style>
  <w:style w:type="character" w:customStyle="1" w:styleId="ca-3">
    <w:name w:val="ca-3"/>
    <w:basedOn w:val="a0"/>
    <w:uiPriority w:val="99"/>
    <w:qFormat/>
    <w:rsid w:val="009B2320"/>
    <w:rPr>
      <w:rFonts w:cs="Times New Roman"/>
    </w:rPr>
  </w:style>
  <w:style w:type="paragraph" w:styleId="a7">
    <w:name w:val="List Paragraph"/>
    <w:basedOn w:val="a"/>
    <w:uiPriority w:val="99"/>
    <w:qFormat/>
    <w:rsid w:val="009B2320"/>
    <w:pPr>
      <w:ind w:firstLineChars="200" w:firstLine="420"/>
    </w:pPr>
  </w:style>
  <w:style w:type="character" w:customStyle="1" w:styleId="font71">
    <w:name w:val="font71"/>
    <w:basedOn w:val="a0"/>
    <w:qFormat/>
    <w:rsid w:val="009B2320"/>
    <w:rPr>
      <w:rFonts w:ascii="微软雅黑" w:eastAsia="微软雅黑" w:hAnsi="微软雅黑" w:cs="微软雅黑"/>
      <w:b/>
      <w:color w:val="333333"/>
      <w:sz w:val="32"/>
      <w:szCs w:val="32"/>
      <w:u w:val="none"/>
    </w:rPr>
  </w:style>
  <w:style w:type="character" w:customStyle="1" w:styleId="font51">
    <w:name w:val="font51"/>
    <w:basedOn w:val="a0"/>
    <w:qFormat/>
    <w:rsid w:val="009B2320"/>
    <w:rPr>
      <w:rFonts w:ascii="仿宋_GB2312" w:eastAsia="仿宋_GB2312" w:cs="仿宋_GB2312" w:hint="default"/>
      <w:color w:val="000000"/>
      <w:sz w:val="24"/>
      <w:szCs w:val="24"/>
      <w:u w:val="none"/>
    </w:rPr>
  </w:style>
  <w:style w:type="character" w:customStyle="1" w:styleId="font41">
    <w:name w:val="font41"/>
    <w:basedOn w:val="a0"/>
    <w:qFormat/>
    <w:rsid w:val="009B2320"/>
    <w:rPr>
      <w:rFonts w:ascii="Times New Roman" w:hAnsi="Times New Roman" w:cs="Times New Roman" w:hint="default"/>
      <w:color w:val="000000"/>
      <w:sz w:val="24"/>
      <w:szCs w:val="24"/>
      <w:u w:val="none"/>
    </w:rPr>
  </w:style>
  <w:style w:type="character" w:customStyle="1" w:styleId="font31">
    <w:name w:val="font31"/>
    <w:basedOn w:val="a0"/>
    <w:qFormat/>
    <w:rsid w:val="009B2320"/>
    <w:rPr>
      <w:rFonts w:ascii="仿宋_GB2312" w:eastAsia="仿宋_GB2312" w:cs="仿宋_GB2312" w:hint="default"/>
      <w:color w:val="000000"/>
      <w:sz w:val="24"/>
      <w:szCs w:val="24"/>
      <w:u w:val="none"/>
    </w:rPr>
  </w:style>
  <w:style w:type="character" w:customStyle="1" w:styleId="font21">
    <w:name w:val="font21"/>
    <w:basedOn w:val="a0"/>
    <w:qFormat/>
    <w:rsid w:val="009B2320"/>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108357630">
      <w:bodyDiv w:val="1"/>
      <w:marLeft w:val="0"/>
      <w:marRight w:val="0"/>
      <w:marTop w:val="0"/>
      <w:marBottom w:val="0"/>
      <w:divBdr>
        <w:top w:val="none" w:sz="0" w:space="0" w:color="auto"/>
        <w:left w:val="none" w:sz="0" w:space="0" w:color="auto"/>
        <w:bottom w:val="none" w:sz="0" w:space="0" w:color="auto"/>
        <w:right w:val="none" w:sz="0" w:space="0" w:color="auto"/>
      </w:divBdr>
    </w:div>
    <w:div w:id="762338448">
      <w:bodyDiv w:val="1"/>
      <w:marLeft w:val="0"/>
      <w:marRight w:val="0"/>
      <w:marTop w:val="0"/>
      <w:marBottom w:val="0"/>
      <w:divBdr>
        <w:top w:val="none" w:sz="0" w:space="0" w:color="auto"/>
        <w:left w:val="none" w:sz="0" w:space="0" w:color="auto"/>
        <w:bottom w:val="none" w:sz="0" w:space="0" w:color="auto"/>
        <w:right w:val="none" w:sz="0" w:space="0" w:color="auto"/>
      </w:divBdr>
    </w:div>
    <w:div w:id="1014767076">
      <w:bodyDiv w:val="1"/>
      <w:marLeft w:val="0"/>
      <w:marRight w:val="0"/>
      <w:marTop w:val="0"/>
      <w:marBottom w:val="0"/>
      <w:divBdr>
        <w:top w:val="none" w:sz="0" w:space="0" w:color="auto"/>
        <w:left w:val="none" w:sz="0" w:space="0" w:color="auto"/>
        <w:bottom w:val="none" w:sz="0" w:space="0" w:color="auto"/>
        <w:right w:val="none" w:sz="0" w:space="0" w:color="auto"/>
      </w:divBdr>
    </w:div>
    <w:div w:id="1109739662">
      <w:bodyDiv w:val="1"/>
      <w:marLeft w:val="0"/>
      <w:marRight w:val="0"/>
      <w:marTop w:val="0"/>
      <w:marBottom w:val="0"/>
      <w:divBdr>
        <w:top w:val="none" w:sz="0" w:space="0" w:color="auto"/>
        <w:left w:val="none" w:sz="0" w:space="0" w:color="auto"/>
        <w:bottom w:val="none" w:sz="0" w:space="0" w:color="auto"/>
        <w:right w:val="none" w:sz="0" w:space="0" w:color="auto"/>
      </w:divBdr>
    </w:div>
    <w:div w:id="1762947760">
      <w:bodyDiv w:val="1"/>
      <w:marLeft w:val="0"/>
      <w:marRight w:val="0"/>
      <w:marTop w:val="0"/>
      <w:marBottom w:val="0"/>
      <w:divBdr>
        <w:top w:val="none" w:sz="0" w:space="0" w:color="auto"/>
        <w:left w:val="none" w:sz="0" w:space="0" w:color="auto"/>
        <w:bottom w:val="none" w:sz="0" w:space="0" w:color="auto"/>
        <w:right w:val="none" w:sz="0" w:space="0" w:color="auto"/>
      </w:divBdr>
    </w:div>
    <w:div w:id="1799103997">
      <w:bodyDiv w:val="1"/>
      <w:marLeft w:val="0"/>
      <w:marRight w:val="0"/>
      <w:marTop w:val="0"/>
      <w:marBottom w:val="0"/>
      <w:divBdr>
        <w:top w:val="none" w:sz="0" w:space="0" w:color="auto"/>
        <w:left w:val="none" w:sz="0" w:space="0" w:color="auto"/>
        <w:bottom w:val="none" w:sz="0" w:space="0" w:color="auto"/>
        <w:right w:val="none" w:sz="0" w:space="0" w:color="auto"/>
      </w:divBdr>
    </w:div>
    <w:div w:id="1820419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1040</Words>
  <Characters>5932</Characters>
  <Application>Microsoft Office Word</Application>
  <DocSecurity>0</DocSecurity>
  <Lines>49</Lines>
  <Paragraphs>13</Paragraphs>
  <ScaleCrop>false</ScaleCrop>
  <Company>Sky123.Org</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32</cp:revision>
  <cp:lastPrinted>2019-10-25T00:30:00Z</cp:lastPrinted>
  <dcterms:created xsi:type="dcterms:W3CDTF">2019-02-27T07:53:00Z</dcterms:created>
  <dcterms:modified xsi:type="dcterms:W3CDTF">2023-04-28T06:56:00Z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5290EEAAC20C41DAAEAB634F7902D456</vt:lpwstr>
  </property>
</Properties>
</file>