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98E48">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黄石市楠竹林小学2020年决算公开</w:t>
      </w:r>
    </w:p>
    <w:bookmarkEnd w:id="0"/>
    <w:p w14:paraId="303D1B07">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黄石市楠竹林小学2020年决算公开</w:t>
      </w:r>
    </w:p>
    <w:p w14:paraId="7D3620DD">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390A748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01FB22E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70249C0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1486AE4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68FF504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09E55B3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44CDAD9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36B74E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7CFB49C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4A7D9A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51E7B0E4">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56B089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CA5736D">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14:paraId="671D5554">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480E6BC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FE59A6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10D2DF6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6AEEBAB5">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7DBE8B01">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4D2175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1792D02B">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30689EE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0A30E4DD"/>
    <w:p w14:paraId="03AA1D6D">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89C3B1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01AE7668">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3139D10">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A04290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1EB308D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E3FD3F6">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2020年部门决算</w:t>
      </w:r>
    </w:p>
    <w:p w14:paraId="1C5C1A91">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6FF6C7B1">
      <w:pPr>
        <w:pStyle w:val="18"/>
        <w:numPr>
          <w:ilvl w:val="0"/>
          <w:numId w:val="1"/>
        </w:numPr>
        <w:spacing w:line="620" w:lineRule="exact"/>
        <w:ind w:firstLineChars="0"/>
        <w:rPr>
          <w:rStyle w:val="11"/>
          <w:rFonts w:asciiTheme="minorEastAsia" w:hAnsiTheme="minorEastAsia" w:cstheme="minorEastAsia"/>
          <w:sz w:val="28"/>
          <w:szCs w:val="28"/>
        </w:rPr>
      </w:pPr>
      <w:r>
        <w:rPr>
          <w:rStyle w:val="11"/>
          <w:rFonts w:hint="eastAsia" w:asciiTheme="minorEastAsia" w:hAnsiTheme="minorEastAsia" w:cstheme="minorEastAsia"/>
          <w:sz w:val="28"/>
          <w:szCs w:val="28"/>
        </w:rPr>
        <w:t>主要职能</w:t>
      </w:r>
    </w:p>
    <w:p w14:paraId="57A1CD5E">
      <w:pPr>
        <w:pStyle w:val="18"/>
        <w:spacing w:line="620" w:lineRule="exact"/>
        <w:ind w:left="1495" w:firstLine="0" w:firstLineChars="0"/>
        <w:rPr>
          <w:rStyle w:val="11"/>
          <w:rFonts w:asciiTheme="minorEastAsia" w:hAnsiTheme="minorEastAsia" w:cstheme="minorEastAsia"/>
          <w:sz w:val="28"/>
          <w:szCs w:val="28"/>
        </w:rPr>
      </w:pPr>
      <w:r>
        <w:rPr>
          <w:rFonts w:hint="eastAsia" w:asciiTheme="minorEastAsia" w:hAnsiTheme="minorEastAsia"/>
          <w:sz w:val="28"/>
          <w:szCs w:val="28"/>
        </w:rPr>
        <w:t>黄石市楠竹林小学</w:t>
      </w:r>
      <w:r>
        <w:rPr>
          <w:rFonts w:hint="eastAsia" w:cs="宋体" w:asciiTheme="minorEastAsia" w:hAnsiTheme="minorEastAsia"/>
          <w:color w:val="000000"/>
          <w:spacing w:val="2"/>
          <w:sz w:val="28"/>
          <w:szCs w:val="28"/>
        </w:rPr>
        <w:t>一直以来以</w:t>
      </w:r>
      <w:r>
        <w:rPr>
          <w:rFonts w:cs="宋体" w:asciiTheme="minorEastAsia" w:hAnsiTheme="minorEastAsia"/>
          <w:color w:val="000000"/>
          <w:spacing w:val="2"/>
          <w:sz w:val="28"/>
          <w:szCs w:val="28"/>
        </w:rPr>
        <w:t>加强师德师风建设，创建绿色学校，平安校园</w:t>
      </w:r>
      <w:r>
        <w:rPr>
          <w:rFonts w:hint="eastAsia" w:cs="宋体" w:asciiTheme="minorEastAsia" w:hAnsiTheme="minorEastAsia"/>
          <w:color w:val="000000"/>
          <w:spacing w:val="2"/>
          <w:sz w:val="28"/>
          <w:szCs w:val="28"/>
        </w:rPr>
        <w:t>为宗旨</w:t>
      </w:r>
      <w:r>
        <w:rPr>
          <w:rFonts w:cs="宋体" w:asciiTheme="minorEastAsia" w:hAnsiTheme="minorEastAsia"/>
          <w:color w:val="000000"/>
          <w:spacing w:val="2"/>
          <w:sz w:val="28"/>
          <w:szCs w:val="28"/>
        </w:rPr>
        <w:t>，开展党的群众路线教育实践活动，提升学校的教学质量。</w:t>
      </w:r>
      <w:r>
        <w:rPr>
          <w:rFonts w:hint="eastAsia" w:cs="仿宋" w:asciiTheme="minorEastAsia" w:hAnsiTheme="minorEastAsia"/>
          <w:sz w:val="28"/>
          <w:szCs w:val="28"/>
        </w:rPr>
        <w:t>我校坚持以学生发展为本，规范学校管理，加强师资队伍建设，打造成长共同体；紧紧抓住 “幸福德育”，扎实开展“竹林阳光 行知学堂”校本课程研修，以“三人行”工作坊为载体，全力拓展德育途径，促进师生幸福成长，全面完成了各项工作目标。</w:t>
      </w:r>
    </w:p>
    <w:p w14:paraId="5E330CFD">
      <w:pPr>
        <w:widowControl/>
        <w:shd w:val="clear" w:color="auto" w:fill="FFFFFF"/>
        <w:snapToGrid w:val="0"/>
        <w:spacing w:line="560" w:lineRule="atLeast"/>
        <w:ind w:firstLine="700" w:firstLineChars="2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（二）人员情况</w:t>
      </w:r>
    </w:p>
    <w:p w14:paraId="6C2DC07C">
      <w:pPr>
        <w:spacing w:line="520" w:lineRule="exact"/>
        <w:ind w:firstLine="1400" w:firstLineChars="500"/>
        <w:rPr>
          <w:rFonts w:cs="宋体" w:asciiTheme="minorEastAsia" w:hAnsiTheme="minorEastAsia"/>
          <w:color w:val="000000"/>
          <w:spacing w:val="2"/>
          <w:sz w:val="28"/>
          <w:szCs w:val="28"/>
        </w:rPr>
      </w:pPr>
      <w:r>
        <w:rPr>
          <w:rFonts w:hint="eastAsia" w:cs="仿宋_GB2312" w:asciiTheme="minorEastAsia" w:hAnsiTheme="minorEastAsia"/>
          <w:kern w:val="0"/>
          <w:sz w:val="28"/>
          <w:szCs w:val="28"/>
        </w:rPr>
        <w:t>2020年末实有在职人数为20人，先后调进1人、调出0人、退休4人，其中，</w:t>
      </w:r>
      <w:r>
        <w:rPr>
          <w:rFonts w:hint="eastAsia" w:cs="宋体" w:asciiTheme="minorEastAsia" w:hAnsiTheme="minorEastAsia"/>
          <w:color w:val="000000"/>
          <w:spacing w:val="2"/>
          <w:sz w:val="28"/>
          <w:szCs w:val="28"/>
        </w:rPr>
        <w:t>行政编0人，事业编20人，退休20人</w:t>
      </w:r>
      <w:r>
        <w:rPr>
          <w:rFonts w:cs="宋体" w:asciiTheme="minorEastAsia" w:hAnsiTheme="minorEastAsia"/>
          <w:color w:val="000000"/>
          <w:spacing w:val="2"/>
          <w:sz w:val="28"/>
          <w:szCs w:val="28"/>
        </w:rPr>
        <w:t>。</w:t>
      </w:r>
    </w:p>
    <w:p w14:paraId="225A68C1">
      <w:pPr>
        <w:widowControl/>
        <w:shd w:val="clear" w:color="auto" w:fill="FFFFFF"/>
        <w:snapToGrid w:val="0"/>
        <w:spacing w:line="560" w:lineRule="atLeast"/>
        <w:ind w:firstLine="450" w:firstLineChars="150"/>
        <w:jc w:val="left"/>
        <w:rPr>
          <w:rFonts w:asciiTheme="minorEastAsia" w:hAnsiTheme="minorEastAsia" w:cstheme="minorEastAsia"/>
          <w:kern w:val="0"/>
          <w:sz w:val="30"/>
          <w:szCs w:val="30"/>
        </w:rPr>
      </w:pPr>
    </w:p>
    <w:p w14:paraId="0A0B6902">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5B1911F4">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74F66298">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17CDDFAD">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4A0BAA57">
      <w:pPr>
        <w:widowControl/>
        <w:shd w:val="clear" w:color="auto" w:fill="FFFFFF"/>
        <w:snapToGrid w:val="0"/>
        <w:spacing w:line="560" w:lineRule="atLeast"/>
        <w:jc w:val="left"/>
        <w:rPr>
          <w:rFonts w:asciiTheme="minorEastAsia" w:hAnsiTheme="minorEastAsia" w:cstheme="minorEastAsia"/>
          <w:kern w:val="0"/>
          <w:sz w:val="30"/>
          <w:szCs w:val="30"/>
        </w:rPr>
      </w:pPr>
    </w:p>
    <w:p w14:paraId="753BB9A8">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部门2020年部门决算表</w:t>
      </w:r>
    </w:p>
    <w:tbl>
      <w:tblPr>
        <w:tblStyle w:val="7"/>
        <w:tblW w:w="13819" w:type="dxa"/>
        <w:tblInd w:w="0" w:type="dxa"/>
        <w:tblLayout w:type="fixed"/>
        <w:tblCellMar>
          <w:top w:w="0" w:type="dxa"/>
          <w:left w:w="0" w:type="dxa"/>
          <w:bottom w:w="0" w:type="dxa"/>
          <w:right w:w="0" w:type="dxa"/>
        </w:tblCellMar>
      </w:tblPr>
      <w:tblGrid>
        <w:gridCol w:w="4650"/>
        <w:gridCol w:w="430"/>
        <w:gridCol w:w="1908"/>
        <w:gridCol w:w="3335"/>
        <w:gridCol w:w="1257"/>
        <w:gridCol w:w="2239"/>
      </w:tblGrid>
      <w:tr w14:paraId="291CC196">
        <w:tblPrEx>
          <w:tblCellMar>
            <w:top w:w="0" w:type="dxa"/>
            <w:left w:w="0" w:type="dxa"/>
            <w:bottom w:w="0" w:type="dxa"/>
            <w:right w:w="0" w:type="dxa"/>
          </w:tblCellMar>
        </w:tblPrEx>
        <w:trPr>
          <w:trHeight w:val="638" w:hRule="atLeast"/>
        </w:trPr>
        <w:tc>
          <w:tcPr>
            <w:tcW w:w="13819" w:type="dxa"/>
            <w:gridSpan w:val="6"/>
            <w:vMerge w:val="restart"/>
            <w:tcBorders>
              <w:top w:val="nil"/>
              <w:left w:val="nil"/>
              <w:bottom w:val="nil"/>
              <w:right w:val="nil"/>
            </w:tcBorders>
            <w:shd w:val="clear" w:color="auto" w:fill="FFFFFF"/>
            <w:noWrap/>
            <w:tcMar>
              <w:top w:w="15" w:type="dxa"/>
              <w:left w:w="15" w:type="dxa"/>
              <w:right w:w="15" w:type="dxa"/>
            </w:tcMar>
            <w:vAlign w:val="center"/>
          </w:tcPr>
          <w:p w14:paraId="33C3C11C">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收入支出决算总表</w:t>
            </w:r>
          </w:p>
        </w:tc>
      </w:tr>
      <w:tr w14:paraId="5A0D731F">
        <w:tblPrEx>
          <w:tblCellMar>
            <w:top w:w="0" w:type="dxa"/>
            <w:left w:w="0" w:type="dxa"/>
            <w:bottom w:w="0" w:type="dxa"/>
            <w:right w:w="0" w:type="dxa"/>
          </w:tblCellMar>
        </w:tblPrEx>
        <w:trPr>
          <w:trHeight w:val="638" w:hRule="atLeast"/>
        </w:trPr>
        <w:tc>
          <w:tcPr>
            <w:tcW w:w="13819" w:type="dxa"/>
            <w:gridSpan w:val="6"/>
            <w:vMerge w:val="continue"/>
            <w:tcBorders>
              <w:top w:val="nil"/>
              <w:left w:val="nil"/>
              <w:bottom w:val="nil"/>
              <w:right w:val="nil"/>
            </w:tcBorders>
            <w:shd w:val="clear" w:color="auto" w:fill="FFFFFF"/>
            <w:noWrap/>
            <w:tcMar>
              <w:top w:w="15" w:type="dxa"/>
              <w:left w:w="15" w:type="dxa"/>
              <w:right w:w="15" w:type="dxa"/>
            </w:tcMar>
            <w:vAlign w:val="center"/>
          </w:tcPr>
          <w:p w14:paraId="45083B2E">
            <w:pPr>
              <w:jc w:val="center"/>
              <w:rPr>
                <w:rFonts w:ascii="黑体" w:hAnsi="宋体" w:eastAsia="黑体" w:cs="黑体"/>
                <w:color w:val="000000"/>
                <w:sz w:val="30"/>
                <w:szCs w:val="30"/>
              </w:rPr>
            </w:pPr>
          </w:p>
        </w:tc>
      </w:tr>
      <w:tr w14:paraId="584EF5D1">
        <w:tblPrEx>
          <w:tblCellMar>
            <w:top w:w="0" w:type="dxa"/>
            <w:left w:w="0" w:type="dxa"/>
            <w:bottom w:w="0" w:type="dxa"/>
            <w:right w:w="0" w:type="dxa"/>
          </w:tblCellMar>
        </w:tblPrEx>
        <w:trPr>
          <w:trHeight w:val="300" w:hRule="atLeast"/>
        </w:trPr>
        <w:tc>
          <w:tcPr>
            <w:tcW w:w="4650" w:type="dxa"/>
            <w:tcBorders>
              <w:top w:val="nil"/>
              <w:left w:val="nil"/>
              <w:bottom w:val="nil"/>
              <w:right w:val="nil"/>
            </w:tcBorders>
            <w:shd w:val="clear" w:color="auto" w:fill="FFFFFF"/>
            <w:noWrap/>
            <w:tcMar>
              <w:top w:w="15" w:type="dxa"/>
              <w:left w:w="15" w:type="dxa"/>
              <w:right w:w="15" w:type="dxa"/>
            </w:tcMar>
            <w:vAlign w:val="center"/>
          </w:tcPr>
          <w:p w14:paraId="232794FE">
            <w:pPr>
              <w:jc w:val="left"/>
              <w:rPr>
                <w:rFonts w:ascii="宋体" w:hAnsi="宋体" w:eastAsia="宋体" w:cs="宋体"/>
                <w:color w:val="000000"/>
                <w:sz w:val="18"/>
                <w:szCs w:val="18"/>
              </w:rPr>
            </w:pPr>
          </w:p>
        </w:tc>
        <w:tc>
          <w:tcPr>
            <w:tcW w:w="430" w:type="dxa"/>
            <w:tcBorders>
              <w:top w:val="nil"/>
              <w:left w:val="nil"/>
              <w:bottom w:val="nil"/>
              <w:right w:val="nil"/>
            </w:tcBorders>
            <w:shd w:val="clear" w:color="auto" w:fill="FFFFFF"/>
            <w:noWrap/>
            <w:tcMar>
              <w:top w:w="15" w:type="dxa"/>
              <w:left w:w="15" w:type="dxa"/>
              <w:right w:w="15" w:type="dxa"/>
            </w:tcMar>
            <w:vAlign w:val="center"/>
          </w:tcPr>
          <w:p w14:paraId="36923C86">
            <w:pPr>
              <w:jc w:val="left"/>
              <w:rPr>
                <w:rFonts w:ascii="宋体" w:hAnsi="宋体" w:eastAsia="宋体" w:cs="宋体"/>
                <w:color w:val="000000"/>
                <w:sz w:val="18"/>
                <w:szCs w:val="18"/>
              </w:rPr>
            </w:pPr>
          </w:p>
        </w:tc>
        <w:tc>
          <w:tcPr>
            <w:tcW w:w="1908" w:type="dxa"/>
            <w:tcBorders>
              <w:top w:val="nil"/>
              <w:left w:val="nil"/>
              <w:bottom w:val="nil"/>
              <w:right w:val="nil"/>
            </w:tcBorders>
            <w:shd w:val="clear" w:color="auto" w:fill="FFFFFF"/>
            <w:noWrap/>
            <w:tcMar>
              <w:top w:w="15" w:type="dxa"/>
              <w:left w:w="15" w:type="dxa"/>
              <w:right w:w="15" w:type="dxa"/>
            </w:tcMar>
            <w:vAlign w:val="center"/>
          </w:tcPr>
          <w:p w14:paraId="2CB08DEE">
            <w:pPr>
              <w:jc w:val="left"/>
              <w:rPr>
                <w:rFonts w:ascii="宋体" w:hAnsi="宋体" w:eastAsia="宋体" w:cs="宋体"/>
                <w:color w:val="000000"/>
                <w:sz w:val="18"/>
                <w:szCs w:val="18"/>
              </w:rPr>
            </w:pPr>
          </w:p>
        </w:tc>
        <w:tc>
          <w:tcPr>
            <w:tcW w:w="3335" w:type="dxa"/>
            <w:tcBorders>
              <w:top w:val="nil"/>
              <w:left w:val="nil"/>
              <w:bottom w:val="nil"/>
              <w:right w:val="nil"/>
            </w:tcBorders>
            <w:shd w:val="clear" w:color="auto" w:fill="FFFFFF"/>
            <w:noWrap/>
            <w:tcMar>
              <w:top w:w="15" w:type="dxa"/>
              <w:left w:w="15" w:type="dxa"/>
              <w:right w:w="15" w:type="dxa"/>
            </w:tcMar>
            <w:vAlign w:val="center"/>
          </w:tcPr>
          <w:p w14:paraId="5E95D0B7">
            <w:pPr>
              <w:jc w:val="left"/>
              <w:rPr>
                <w:rFonts w:ascii="宋体" w:hAnsi="宋体" w:eastAsia="宋体" w:cs="宋体"/>
                <w:color w:val="000000"/>
                <w:sz w:val="18"/>
                <w:szCs w:val="18"/>
              </w:rPr>
            </w:pPr>
          </w:p>
        </w:tc>
        <w:tc>
          <w:tcPr>
            <w:tcW w:w="1257" w:type="dxa"/>
            <w:tcBorders>
              <w:top w:val="nil"/>
              <w:left w:val="nil"/>
              <w:bottom w:val="nil"/>
              <w:right w:val="nil"/>
            </w:tcBorders>
            <w:shd w:val="clear" w:color="auto" w:fill="FFFFFF"/>
            <w:noWrap/>
            <w:tcMar>
              <w:top w:w="15" w:type="dxa"/>
              <w:left w:w="15" w:type="dxa"/>
              <w:right w:w="15" w:type="dxa"/>
            </w:tcMar>
            <w:vAlign w:val="center"/>
          </w:tcPr>
          <w:p w14:paraId="7163BC67">
            <w:pPr>
              <w:jc w:val="left"/>
              <w:rPr>
                <w:rFonts w:ascii="宋体" w:hAnsi="宋体" w:eastAsia="宋体" w:cs="宋体"/>
                <w:color w:val="000000"/>
                <w:sz w:val="18"/>
                <w:szCs w:val="18"/>
              </w:rPr>
            </w:pPr>
          </w:p>
        </w:tc>
        <w:tc>
          <w:tcPr>
            <w:tcW w:w="2239" w:type="dxa"/>
            <w:tcBorders>
              <w:top w:val="nil"/>
              <w:left w:val="nil"/>
              <w:bottom w:val="nil"/>
              <w:right w:val="nil"/>
            </w:tcBorders>
            <w:shd w:val="clear" w:color="auto" w:fill="FFFFFF"/>
            <w:noWrap/>
            <w:tcMar>
              <w:top w:w="15" w:type="dxa"/>
              <w:left w:w="15" w:type="dxa"/>
              <w:right w:w="15" w:type="dxa"/>
            </w:tcMar>
            <w:vAlign w:val="center"/>
          </w:tcPr>
          <w:p w14:paraId="007BF8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公开01表</w:t>
            </w:r>
          </w:p>
        </w:tc>
      </w:tr>
      <w:tr w14:paraId="733F43F7">
        <w:tblPrEx>
          <w:tblCellMar>
            <w:top w:w="0" w:type="dxa"/>
            <w:left w:w="0" w:type="dxa"/>
            <w:bottom w:w="0" w:type="dxa"/>
            <w:right w:w="0" w:type="dxa"/>
          </w:tblCellMar>
        </w:tblPrEx>
        <w:trPr>
          <w:trHeight w:val="300" w:hRule="atLeast"/>
        </w:trPr>
        <w:tc>
          <w:tcPr>
            <w:tcW w:w="4650" w:type="dxa"/>
            <w:tcBorders>
              <w:top w:val="nil"/>
              <w:left w:val="nil"/>
              <w:bottom w:val="single" w:color="000000" w:sz="4" w:space="0"/>
              <w:right w:val="nil"/>
            </w:tcBorders>
            <w:shd w:val="clear" w:color="auto" w:fill="FFFFFF"/>
            <w:noWrap/>
            <w:tcMar>
              <w:top w:w="15" w:type="dxa"/>
              <w:left w:w="15" w:type="dxa"/>
              <w:right w:w="15" w:type="dxa"/>
            </w:tcMar>
            <w:vAlign w:val="center"/>
          </w:tcPr>
          <w:p w14:paraId="1C3993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430" w:type="dxa"/>
            <w:tcBorders>
              <w:top w:val="nil"/>
              <w:left w:val="nil"/>
              <w:bottom w:val="single" w:color="000000" w:sz="4" w:space="0"/>
              <w:right w:val="nil"/>
            </w:tcBorders>
            <w:shd w:val="clear" w:color="auto" w:fill="FFFFFF"/>
            <w:noWrap/>
            <w:tcMar>
              <w:top w:w="15" w:type="dxa"/>
              <w:left w:w="15" w:type="dxa"/>
              <w:right w:w="15" w:type="dxa"/>
            </w:tcMar>
            <w:vAlign w:val="center"/>
          </w:tcPr>
          <w:p w14:paraId="5FD82300">
            <w:pPr>
              <w:rPr>
                <w:rFonts w:ascii="宋体" w:hAnsi="宋体" w:eastAsia="宋体" w:cs="宋体"/>
                <w:color w:val="000000"/>
                <w:sz w:val="18"/>
                <w:szCs w:val="18"/>
              </w:rPr>
            </w:pPr>
          </w:p>
        </w:tc>
        <w:tc>
          <w:tcPr>
            <w:tcW w:w="1908" w:type="dxa"/>
            <w:tcBorders>
              <w:top w:val="nil"/>
              <w:left w:val="nil"/>
              <w:bottom w:val="single" w:color="000000" w:sz="4" w:space="0"/>
              <w:right w:val="nil"/>
            </w:tcBorders>
            <w:shd w:val="clear" w:color="auto" w:fill="FFFFFF"/>
            <w:noWrap/>
            <w:tcMar>
              <w:top w:w="15" w:type="dxa"/>
              <w:left w:w="15" w:type="dxa"/>
              <w:right w:w="15" w:type="dxa"/>
            </w:tcMar>
            <w:vAlign w:val="center"/>
          </w:tcPr>
          <w:p w14:paraId="473081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3335" w:type="dxa"/>
            <w:tcBorders>
              <w:top w:val="nil"/>
              <w:left w:val="nil"/>
              <w:bottom w:val="single" w:color="000000" w:sz="4" w:space="0"/>
              <w:right w:val="nil"/>
            </w:tcBorders>
            <w:shd w:val="clear" w:color="auto" w:fill="FFFFFF"/>
            <w:noWrap/>
            <w:tcMar>
              <w:top w:w="15" w:type="dxa"/>
              <w:left w:w="15" w:type="dxa"/>
              <w:right w:w="15" w:type="dxa"/>
            </w:tcMar>
            <w:vAlign w:val="center"/>
          </w:tcPr>
          <w:p w14:paraId="640C3F8D">
            <w:pPr>
              <w:jc w:val="center"/>
              <w:rPr>
                <w:rFonts w:ascii="宋体" w:hAnsi="宋体" w:eastAsia="宋体" w:cs="宋体"/>
                <w:color w:val="000000"/>
                <w:sz w:val="18"/>
                <w:szCs w:val="18"/>
              </w:rPr>
            </w:pPr>
          </w:p>
        </w:tc>
        <w:tc>
          <w:tcPr>
            <w:tcW w:w="1257" w:type="dxa"/>
            <w:tcBorders>
              <w:top w:val="nil"/>
              <w:left w:val="nil"/>
              <w:bottom w:val="single" w:color="000000" w:sz="4" w:space="0"/>
              <w:right w:val="nil"/>
            </w:tcBorders>
            <w:shd w:val="clear" w:color="auto" w:fill="FFFFFF"/>
            <w:noWrap/>
            <w:tcMar>
              <w:top w:w="15" w:type="dxa"/>
              <w:left w:w="15" w:type="dxa"/>
              <w:right w:w="15" w:type="dxa"/>
            </w:tcMar>
            <w:vAlign w:val="center"/>
          </w:tcPr>
          <w:p w14:paraId="4294266E">
            <w:pPr>
              <w:jc w:val="center"/>
              <w:rPr>
                <w:rFonts w:ascii="宋体" w:hAnsi="宋体" w:eastAsia="宋体" w:cs="宋体"/>
                <w:color w:val="000000"/>
                <w:sz w:val="18"/>
                <w:szCs w:val="18"/>
              </w:rPr>
            </w:pPr>
          </w:p>
        </w:tc>
        <w:tc>
          <w:tcPr>
            <w:tcW w:w="2239" w:type="dxa"/>
            <w:tcBorders>
              <w:top w:val="nil"/>
              <w:left w:val="nil"/>
              <w:bottom w:val="single" w:color="000000" w:sz="4" w:space="0"/>
              <w:right w:val="nil"/>
            </w:tcBorders>
            <w:shd w:val="clear" w:color="auto" w:fill="FFFFFF"/>
            <w:noWrap/>
            <w:tcMar>
              <w:top w:w="15" w:type="dxa"/>
              <w:left w:w="15" w:type="dxa"/>
              <w:right w:w="15" w:type="dxa"/>
            </w:tcMar>
            <w:vAlign w:val="center"/>
          </w:tcPr>
          <w:p w14:paraId="443968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F8FD6BA">
        <w:tblPrEx>
          <w:tblCellMar>
            <w:top w:w="0" w:type="dxa"/>
            <w:left w:w="0" w:type="dxa"/>
            <w:bottom w:w="0" w:type="dxa"/>
            <w:right w:w="0" w:type="dxa"/>
          </w:tblCellMar>
        </w:tblPrEx>
        <w:trPr>
          <w:trHeight w:val="300" w:hRule="atLeast"/>
        </w:trPr>
        <w:tc>
          <w:tcPr>
            <w:tcW w:w="698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B0D46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收入</w:t>
            </w:r>
          </w:p>
        </w:tc>
        <w:tc>
          <w:tcPr>
            <w:tcW w:w="6831"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E97B9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w:t>
            </w:r>
          </w:p>
        </w:tc>
      </w:tr>
      <w:tr w14:paraId="220DD151">
        <w:tblPrEx>
          <w:tblCellMar>
            <w:top w:w="0" w:type="dxa"/>
            <w:left w:w="0" w:type="dxa"/>
            <w:bottom w:w="0" w:type="dxa"/>
            <w:right w:w="0" w:type="dxa"/>
          </w:tblCellMar>
        </w:tblPrEx>
        <w:trPr>
          <w:trHeight w:val="9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45AF5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983D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B278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5B21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A0A5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2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EF70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r>
      <w:tr w14:paraId="688AF7C0">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33FB5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FD6DAF">
            <w:pPr>
              <w:jc w:val="center"/>
              <w:rPr>
                <w:rFonts w:ascii="宋体" w:hAnsi="宋体" w:eastAsia="宋体" w:cs="宋体"/>
                <w:color w:val="000000"/>
                <w:sz w:val="20"/>
                <w:szCs w:val="20"/>
              </w:rPr>
            </w:pPr>
          </w:p>
        </w:tc>
        <w:tc>
          <w:tcPr>
            <w:tcW w:w="1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20B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8F31D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4AD4CF">
            <w:pPr>
              <w:jc w:val="center"/>
              <w:rPr>
                <w:rFonts w:ascii="宋体" w:hAnsi="宋体" w:eastAsia="宋体" w:cs="宋体"/>
                <w:color w:val="000000"/>
                <w:sz w:val="20"/>
                <w:szCs w:val="20"/>
              </w:rPr>
            </w:pPr>
          </w:p>
        </w:tc>
        <w:tc>
          <w:tcPr>
            <w:tcW w:w="22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CCAD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14:paraId="38661C8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5ACE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CD8F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55AE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F36F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E451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EE33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F4F91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D001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8C5C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2E77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8B2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70B2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2F50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A97A18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A576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三、上级补助收入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8DB2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4CEB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C4E4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9F9C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2774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118DF2D">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2A03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四、事业收入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2F84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512B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33BF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46EF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8CE5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E5A8B88">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6D70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五、经营收入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C026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91AA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6FE7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BCF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9FEC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5000151.55</w:t>
            </w:r>
          </w:p>
        </w:tc>
      </w:tr>
      <w:tr w14:paraId="61BBEE0D">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E5E2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六、附属单位上缴收入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8B5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414C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889C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189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EEBC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03C3CFB">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E4FB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七、其他收入</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C216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7848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290331.02</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9284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EC0A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CD63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CE562F7">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A82DAB">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14CD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1AFC31">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92EA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4D9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9E8F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19F1F73">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A43AE2">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A28F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6FBC2E">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626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8572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2CAF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BF8715">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B45004">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3D9A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FF8538">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5FB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F47A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B605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4E1FD8">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CEA33E">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1673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AA036E">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188D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60D0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3DBC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56D852">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D3CF06">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AA08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71265D">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11DA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1F68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4CA2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78AE6AD">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D498E9">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8639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F63CFC">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C000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95D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4127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C8E48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6BF050E">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6FF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60E608">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BC4B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十四、资源勘探信息等支出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4533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99FC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5865189">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D5E953">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F79C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6F1275">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FE8C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FBCA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57AB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3F41CC">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F742FB">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87E3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78C57A">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2112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F147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1410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CDB9551">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7247E0">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60CB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4EFA6E">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6BDF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104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146F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06DE7DC">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F3D814">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B59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9849FD">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2A46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D75D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DF6E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F03DF5">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BFDD7C">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3A30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5B31BF">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90E7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B524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7AA1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37E56E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6184A25">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A300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62FAB1">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551C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AFD1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68CA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DBBB293">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DE1010">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4612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E37BCF">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16AE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二十一、灾害防治及应急管理支出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79C9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F086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5CBCF4">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F1CBDB">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8D29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182660">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C5CE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二十二、其他支出</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B4E5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B031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5F51338">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10268F">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1531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DAD02F">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877DE">
            <w:pPr>
              <w:jc w:val="left"/>
              <w:rPr>
                <w:rFonts w:ascii="宋体" w:hAnsi="宋体" w:eastAsia="宋体" w:cs="宋体"/>
                <w:color w:val="000000"/>
                <w:sz w:val="20"/>
                <w:szCs w:val="20"/>
              </w:rPr>
            </w:pP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7A65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E056C5">
            <w:pPr>
              <w:jc w:val="right"/>
              <w:rPr>
                <w:rFonts w:ascii="宋体" w:hAnsi="宋体" w:eastAsia="宋体" w:cs="宋体"/>
                <w:color w:val="000000"/>
                <w:sz w:val="20"/>
                <w:szCs w:val="20"/>
              </w:rPr>
            </w:pPr>
          </w:p>
        </w:tc>
      </w:tr>
      <w:tr w14:paraId="4D3EA75C">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53197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36F9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3D029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5000151.55</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45C3C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D4E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57CF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5000151.55</w:t>
            </w:r>
          </w:p>
        </w:tc>
      </w:tr>
      <w:tr w14:paraId="4086F464">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9E00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用事业基金弥补收支差额</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DF6D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AEAB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9B99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结余分配</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18BE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A185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68DC3D6">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FDD1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3AE9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3CD9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220639.72</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EEF7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7E75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1DA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220639.72</w:t>
            </w:r>
          </w:p>
        </w:tc>
      </w:tr>
      <w:tr w14:paraId="45E7CB5E">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569C5E">
            <w:pPr>
              <w:jc w:val="left"/>
              <w:rPr>
                <w:rFonts w:ascii="宋体" w:hAnsi="宋体" w:eastAsia="宋体" w:cs="宋体"/>
                <w:color w:val="000000"/>
                <w:sz w:val="20"/>
                <w:szCs w:val="20"/>
              </w:rPr>
            </w:pP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1CF8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9A4FE4">
            <w:pPr>
              <w:jc w:val="right"/>
              <w:rPr>
                <w:rFonts w:ascii="宋体" w:hAnsi="宋体" w:eastAsia="宋体" w:cs="宋体"/>
                <w:color w:val="000000"/>
                <w:sz w:val="20"/>
                <w:szCs w:val="20"/>
              </w:rPr>
            </w:pP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A4408D">
            <w:pPr>
              <w:jc w:val="left"/>
              <w:rPr>
                <w:rFonts w:ascii="宋体" w:hAnsi="宋体" w:eastAsia="宋体" w:cs="宋体"/>
                <w:color w:val="000000"/>
                <w:sz w:val="20"/>
                <w:szCs w:val="20"/>
              </w:rPr>
            </w:pP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9683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D28748">
            <w:pPr>
              <w:jc w:val="left"/>
              <w:rPr>
                <w:rFonts w:ascii="宋体" w:hAnsi="宋体" w:eastAsia="宋体" w:cs="宋体"/>
                <w:color w:val="000000"/>
                <w:sz w:val="20"/>
                <w:szCs w:val="20"/>
              </w:rPr>
            </w:pPr>
          </w:p>
        </w:tc>
      </w:tr>
      <w:tr w14:paraId="7149A5FF">
        <w:tblPrEx>
          <w:tblCellMar>
            <w:top w:w="0" w:type="dxa"/>
            <w:left w:w="0" w:type="dxa"/>
            <w:bottom w:w="0" w:type="dxa"/>
            <w:right w:w="0" w:type="dxa"/>
          </w:tblCellMar>
        </w:tblPrEx>
        <w:trPr>
          <w:trHeight w:val="300" w:hRule="atLeast"/>
        </w:trPr>
        <w:tc>
          <w:tcPr>
            <w:tcW w:w="465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6AA83E">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A18D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0620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5220791.27</w:t>
            </w:r>
          </w:p>
        </w:tc>
        <w:tc>
          <w:tcPr>
            <w:tcW w:w="3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9ACE80">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12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9E0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4ED272">
            <w:pPr>
              <w:widowControl/>
              <w:jc w:val="right"/>
              <w:textAlignment w:val="center"/>
              <w:rPr>
                <w:rFonts w:ascii="宋体" w:hAnsi="宋体" w:eastAsia="宋体" w:cs="宋体"/>
                <w:color w:val="000000"/>
                <w:sz w:val="20"/>
                <w:szCs w:val="20"/>
              </w:rPr>
            </w:pPr>
            <w:r>
              <w:rPr>
                <w:rFonts w:ascii="宋体" w:hAnsi="宋体" w:eastAsia="宋体" w:cs="宋体"/>
                <w:color w:val="000000"/>
                <w:kern w:val="0"/>
                <w:sz w:val="20"/>
                <w:szCs w:val="20"/>
              </w:rPr>
              <w:t>5220791.27</w:t>
            </w:r>
          </w:p>
        </w:tc>
      </w:tr>
      <w:tr w14:paraId="2AD73F46">
        <w:tblPrEx>
          <w:tblCellMar>
            <w:top w:w="0" w:type="dxa"/>
            <w:left w:w="0" w:type="dxa"/>
            <w:bottom w:w="0" w:type="dxa"/>
            <w:right w:w="0" w:type="dxa"/>
          </w:tblCellMar>
        </w:tblPrEx>
        <w:trPr>
          <w:trHeight w:val="300" w:hRule="atLeast"/>
        </w:trPr>
        <w:tc>
          <w:tcPr>
            <w:tcW w:w="13819" w:type="dxa"/>
            <w:gridSpan w:val="6"/>
            <w:tcBorders>
              <w:top w:val="nil"/>
              <w:left w:val="nil"/>
              <w:bottom w:val="nil"/>
              <w:right w:val="nil"/>
            </w:tcBorders>
            <w:shd w:val="clear" w:color="auto" w:fill="FFFFFF"/>
            <w:noWrap/>
            <w:tcMar>
              <w:top w:w="15" w:type="dxa"/>
              <w:left w:w="15" w:type="dxa"/>
              <w:right w:w="15" w:type="dxa"/>
            </w:tcMar>
            <w:vAlign w:val="center"/>
          </w:tcPr>
          <w:p w14:paraId="61F4C3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注：本表反映部门本年度的总收支和年末结转结余情况。</w:t>
            </w:r>
          </w:p>
        </w:tc>
      </w:tr>
    </w:tbl>
    <w:p w14:paraId="7F04301C"/>
    <w:tbl>
      <w:tblPr>
        <w:tblStyle w:val="7"/>
        <w:tblW w:w="13823" w:type="dxa"/>
        <w:tblInd w:w="0" w:type="dxa"/>
        <w:tblLayout w:type="fixed"/>
        <w:tblCellMar>
          <w:top w:w="0" w:type="dxa"/>
          <w:left w:w="0" w:type="dxa"/>
          <w:bottom w:w="0" w:type="dxa"/>
          <w:right w:w="0" w:type="dxa"/>
        </w:tblCellMar>
      </w:tblPr>
      <w:tblGrid>
        <w:gridCol w:w="4639"/>
        <w:gridCol w:w="54"/>
        <w:gridCol w:w="50"/>
        <w:gridCol w:w="1634"/>
        <w:gridCol w:w="1586"/>
        <w:gridCol w:w="1586"/>
        <w:gridCol w:w="655"/>
        <w:gridCol w:w="655"/>
        <w:gridCol w:w="719"/>
        <w:gridCol w:w="852"/>
        <w:gridCol w:w="1393"/>
      </w:tblGrid>
      <w:tr w14:paraId="2D85EB5B">
        <w:tblPrEx>
          <w:tblCellMar>
            <w:top w:w="0" w:type="dxa"/>
            <w:left w:w="0" w:type="dxa"/>
            <w:bottom w:w="0" w:type="dxa"/>
            <w:right w:w="0" w:type="dxa"/>
          </w:tblCellMar>
        </w:tblPrEx>
        <w:trPr>
          <w:trHeight w:val="638" w:hRule="atLeast"/>
        </w:trPr>
        <w:tc>
          <w:tcPr>
            <w:tcW w:w="13823" w:type="dxa"/>
            <w:gridSpan w:val="11"/>
            <w:vMerge w:val="restart"/>
            <w:tcBorders>
              <w:top w:val="nil"/>
              <w:left w:val="nil"/>
              <w:bottom w:val="nil"/>
              <w:right w:val="nil"/>
            </w:tcBorders>
            <w:shd w:val="clear" w:color="auto" w:fill="FFFFFF"/>
            <w:noWrap/>
            <w:tcMar>
              <w:top w:w="15" w:type="dxa"/>
              <w:left w:w="15" w:type="dxa"/>
              <w:right w:w="15" w:type="dxa"/>
            </w:tcMar>
            <w:vAlign w:val="center"/>
          </w:tcPr>
          <w:p w14:paraId="70FFB8BE">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收入决算表</w:t>
            </w:r>
          </w:p>
        </w:tc>
      </w:tr>
      <w:tr w14:paraId="234E4628">
        <w:tblPrEx>
          <w:tblCellMar>
            <w:top w:w="0" w:type="dxa"/>
            <w:left w:w="0" w:type="dxa"/>
            <w:bottom w:w="0" w:type="dxa"/>
            <w:right w:w="0" w:type="dxa"/>
          </w:tblCellMar>
        </w:tblPrEx>
        <w:trPr>
          <w:trHeight w:val="638" w:hRule="atLeast"/>
        </w:trPr>
        <w:tc>
          <w:tcPr>
            <w:tcW w:w="13823" w:type="dxa"/>
            <w:gridSpan w:val="11"/>
            <w:vMerge w:val="continue"/>
            <w:tcBorders>
              <w:top w:val="nil"/>
              <w:left w:val="nil"/>
              <w:bottom w:val="nil"/>
              <w:right w:val="nil"/>
            </w:tcBorders>
            <w:shd w:val="clear" w:color="auto" w:fill="FFFFFF"/>
            <w:noWrap/>
            <w:tcMar>
              <w:top w:w="15" w:type="dxa"/>
              <w:left w:w="15" w:type="dxa"/>
              <w:right w:w="15" w:type="dxa"/>
            </w:tcMar>
            <w:vAlign w:val="center"/>
          </w:tcPr>
          <w:p w14:paraId="18D9DB30">
            <w:pPr>
              <w:jc w:val="center"/>
              <w:rPr>
                <w:rFonts w:ascii="黑体" w:hAnsi="宋体" w:eastAsia="黑体" w:cs="黑体"/>
                <w:color w:val="000000"/>
                <w:sz w:val="30"/>
                <w:szCs w:val="30"/>
              </w:rPr>
            </w:pPr>
          </w:p>
        </w:tc>
      </w:tr>
      <w:tr w14:paraId="2D6ED7C0">
        <w:tblPrEx>
          <w:tblCellMar>
            <w:top w:w="0" w:type="dxa"/>
            <w:left w:w="0" w:type="dxa"/>
            <w:bottom w:w="0" w:type="dxa"/>
            <w:right w:w="0" w:type="dxa"/>
          </w:tblCellMar>
        </w:tblPrEx>
        <w:trPr>
          <w:trHeight w:val="300" w:hRule="atLeast"/>
        </w:trPr>
        <w:tc>
          <w:tcPr>
            <w:tcW w:w="4639" w:type="dxa"/>
            <w:tcBorders>
              <w:top w:val="nil"/>
              <w:left w:val="nil"/>
              <w:bottom w:val="nil"/>
              <w:right w:val="nil"/>
            </w:tcBorders>
            <w:shd w:val="clear" w:color="auto" w:fill="FFFFFF"/>
            <w:noWrap/>
            <w:tcMar>
              <w:top w:w="15" w:type="dxa"/>
              <w:left w:w="15" w:type="dxa"/>
              <w:right w:w="15" w:type="dxa"/>
            </w:tcMar>
            <w:vAlign w:val="center"/>
          </w:tcPr>
          <w:p w14:paraId="70B578D4">
            <w:pPr>
              <w:jc w:val="left"/>
              <w:rPr>
                <w:rFonts w:ascii="宋体" w:hAnsi="宋体" w:eastAsia="宋体" w:cs="宋体"/>
                <w:color w:val="000000"/>
                <w:sz w:val="18"/>
                <w:szCs w:val="18"/>
              </w:rPr>
            </w:pPr>
          </w:p>
        </w:tc>
        <w:tc>
          <w:tcPr>
            <w:tcW w:w="54" w:type="dxa"/>
            <w:tcBorders>
              <w:top w:val="nil"/>
              <w:left w:val="nil"/>
              <w:bottom w:val="nil"/>
              <w:right w:val="nil"/>
            </w:tcBorders>
            <w:shd w:val="clear" w:color="auto" w:fill="FFFFFF"/>
            <w:noWrap/>
            <w:tcMar>
              <w:top w:w="15" w:type="dxa"/>
              <w:left w:w="15" w:type="dxa"/>
              <w:right w:w="15" w:type="dxa"/>
            </w:tcMar>
            <w:vAlign w:val="center"/>
          </w:tcPr>
          <w:p w14:paraId="4E608427">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24B0CC80">
            <w:pPr>
              <w:jc w:val="left"/>
              <w:rPr>
                <w:rFonts w:ascii="宋体" w:hAnsi="宋体" w:eastAsia="宋体" w:cs="宋体"/>
                <w:color w:val="000000"/>
                <w:sz w:val="18"/>
                <w:szCs w:val="18"/>
              </w:rPr>
            </w:pPr>
          </w:p>
        </w:tc>
        <w:tc>
          <w:tcPr>
            <w:tcW w:w="1634" w:type="dxa"/>
            <w:tcBorders>
              <w:top w:val="nil"/>
              <w:left w:val="nil"/>
              <w:bottom w:val="nil"/>
              <w:right w:val="nil"/>
            </w:tcBorders>
            <w:shd w:val="clear" w:color="auto" w:fill="FFFFFF"/>
            <w:noWrap/>
            <w:tcMar>
              <w:top w:w="15" w:type="dxa"/>
              <w:left w:w="15" w:type="dxa"/>
              <w:right w:w="15" w:type="dxa"/>
            </w:tcMar>
            <w:vAlign w:val="center"/>
          </w:tcPr>
          <w:p w14:paraId="506AC4F7">
            <w:pPr>
              <w:jc w:val="left"/>
              <w:rPr>
                <w:rFonts w:ascii="宋体" w:hAnsi="宋体" w:eastAsia="宋体" w:cs="宋体"/>
                <w:color w:val="000000"/>
                <w:sz w:val="18"/>
                <w:szCs w:val="18"/>
              </w:rPr>
            </w:pPr>
          </w:p>
        </w:tc>
        <w:tc>
          <w:tcPr>
            <w:tcW w:w="1586" w:type="dxa"/>
            <w:tcBorders>
              <w:top w:val="nil"/>
              <w:left w:val="nil"/>
              <w:bottom w:val="nil"/>
              <w:right w:val="nil"/>
            </w:tcBorders>
            <w:shd w:val="clear" w:color="auto" w:fill="FFFFFF"/>
            <w:noWrap/>
            <w:tcMar>
              <w:top w:w="15" w:type="dxa"/>
              <w:left w:w="15" w:type="dxa"/>
              <w:right w:w="15" w:type="dxa"/>
            </w:tcMar>
            <w:vAlign w:val="center"/>
          </w:tcPr>
          <w:p w14:paraId="6537CC3F">
            <w:pPr>
              <w:jc w:val="left"/>
              <w:rPr>
                <w:rFonts w:ascii="宋体" w:hAnsi="宋体" w:eastAsia="宋体" w:cs="宋体"/>
                <w:color w:val="000000"/>
                <w:sz w:val="18"/>
                <w:szCs w:val="18"/>
              </w:rPr>
            </w:pPr>
          </w:p>
        </w:tc>
        <w:tc>
          <w:tcPr>
            <w:tcW w:w="1586" w:type="dxa"/>
            <w:tcBorders>
              <w:top w:val="nil"/>
              <w:left w:val="nil"/>
              <w:bottom w:val="nil"/>
              <w:right w:val="nil"/>
            </w:tcBorders>
            <w:shd w:val="clear" w:color="auto" w:fill="FFFFFF"/>
            <w:noWrap/>
            <w:tcMar>
              <w:top w:w="15" w:type="dxa"/>
              <w:left w:w="15" w:type="dxa"/>
              <w:right w:w="15" w:type="dxa"/>
            </w:tcMar>
            <w:vAlign w:val="center"/>
          </w:tcPr>
          <w:p w14:paraId="3C24BF04">
            <w:pPr>
              <w:jc w:val="left"/>
              <w:rPr>
                <w:rFonts w:ascii="宋体" w:hAnsi="宋体" w:eastAsia="宋体" w:cs="宋体"/>
                <w:color w:val="000000"/>
                <w:sz w:val="18"/>
                <w:szCs w:val="18"/>
              </w:rPr>
            </w:pPr>
          </w:p>
        </w:tc>
        <w:tc>
          <w:tcPr>
            <w:tcW w:w="655" w:type="dxa"/>
            <w:tcBorders>
              <w:top w:val="nil"/>
              <w:left w:val="nil"/>
              <w:bottom w:val="nil"/>
              <w:right w:val="nil"/>
            </w:tcBorders>
            <w:shd w:val="clear" w:color="auto" w:fill="FFFFFF"/>
            <w:noWrap/>
            <w:tcMar>
              <w:top w:w="15" w:type="dxa"/>
              <w:left w:w="15" w:type="dxa"/>
              <w:right w:w="15" w:type="dxa"/>
            </w:tcMar>
            <w:vAlign w:val="center"/>
          </w:tcPr>
          <w:p w14:paraId="4E8E3121">
            <w:pPr>
              <w:jc w:val="left"/>
              <w:rPr>
                <w:rFonts w:ascii="宋体" w:hAnsi="宋体" w:eastAsia="宋体" w:cs="宋体"/>
                <w:color w:val="000000"/>
                <w:sz w:val="18"/>
                <w:szCs w:val="18"/>
              </w:rPr>
            </w:pPr>
          </w:p>
        </w:tc>
        <w:tc>
          <w:tcPr>
            <w:tcW w:w="655" w:type="dxa"/>
            <w:tcBorders>
              <w:top w:val="nil"/>
              <w:left w:val="nil"/>
              <w:bottom w:val="nil"/>
              <w:right w:val="nil"/>
            </w:tcBorders>
            <w:shd w:val="clear" w:color="auto" w:fill="FFFFFF"/>
            <w:noWrap/>
            <w:tcMar>
              <w:top w:w="15" w:type="dxa"/>
              <w:left w:w="15" w:type="dxa"/>
              <w:right w:w="15" w:type="dxa"/>
            </w:tcMar>
            <w:vAlign w:val="center"/>
          </w:tcPr>
          <w:p w14:paraId="0D15CBB3">
            <w:pPr>
              <w:jc w:val="left"/>
              <w:rPr>
                <w:rFonts w:ascii="宋体" w:hAnsi="宋体" w:eastAsia="宋体" w:cs="宋体"/>
                <w:color w:val="000000"/>
                <w:sz w:val="18"/>
                <w:szCs w:val="18"/>
              </w:rPr>
            </w:pPr>
          </w:p>
        </w:tc>
        <w:tc>
          <w:tcPr>
            <w:tcW w:w="719" w:type="dxa"/>
            <w:tcBorders>
              <w:top w:val="nil"/>
              <w:left w:val="nil"/>
              <w:bottom w:val="nil"/>
              <w:right w:val="nil"/>
            </w:tcBorders>
            <w:shd w:val="clear" w:color="auto" w:fill="FFFFFF"/>
            <w:noWrap/>
            <w:tcMar>
              <w:top w:w="15" w:type="dxa"/>
              <w:left w:w="15" w:type="dxa"/>
              <w:right w:w="15" w:type="dxa"/>
            </w:tcMar>
            <w:vAlign w:val="center"/>
          </w:tcPr>
          <w:p w14:paraId="41AD3880">
            <w:pPr>
              <w:jc w:val="left"/>
              <w:rPr>
                <w:rFonts w:ascii="宋体" w:hAnsi="宋体" w:eastAsia="宋体" w:cs="宋体"/>
                <w:color w:val="000000"/>
                <w:sz w:val="18"/>
                <w:szCs w:val="18"/>
              </w:rPr>
            </w:pPr>
          </w:p>
        </w:tc>
        <w:tc>
          <w:tcPr>
            <w:tcW w:w="852" w:type="dxa"/>
            <w:tcBorders>
              <w:top w:val="nil"/>
              <w:left w:val="nil"/>
              <w:bottom w:val="nil"/>
              <w:right w:val="nil"/>
            </w:tcBorders>
            <w:shd w:val="clear" w:color="auto" w:fill="FFFFFF"/>
            <w:noWrap/>
            <w:tcMar>
              <w:top w:w="15" w:type="dxa"/>
              <w:left w:w="15" w:type="dxa"/>
              <w:right w:w="15" w:type="dxa"/>
            </w:tcMar>
            <w:vAlign w:val="center"/>
          </w:tcPr>
          <w:p w14:paraId="08B8EA4D">
            <w:pPr>
              <w:jc w:val="left"/>
              <w:rPr>
                <w:rFonts w:ascii="宋体" w:hAnsi="宋体" w:eastAsia="宋体" w:cs="宋体"/>
                <w:color w:val="000000"/>
                <w:sz w:val="18"/>
                <w:szCs w:val="18"/>
              </w:rPr>
            </w:pPr>
          </w:p>
        </w:tc>
        <w:tc>
          <w:tcPr>
            <w:tcW w:w="1393" w:type="dxa"/>
            <w:tcBorders>
              <w:top w:val="nil"/>
              <w:left w:val="nil"/>
              <w:bottom w:val="nil"/>
              <w:right w:val="nil"/>
            </w:tcBorders>
            <w:shd w:val="clear" w:color="auto" w:fill="FFFFFF"/>
            <w:noWrap/>
            <w:tcMar>
              <w:top w:w="15" w:type="dxa"/>
              <w:left w:w="15" w:type="dxa"/>
              <w:right w:w="15" w:type="dxa"/>
            </w:tcMar>
            <w:vAlign w:val="center"/>
          </w:tcPr>
          <w:p w14:paraId="16694CB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公开02表</w:t>
            </w:r>
          </w:p>
        </w:tc>
      </w:tr>
      <w:tr w14:paraId="642DC452">
        <w:tblPrEx>
          <w:tblCellMar>
            <w:top w:w="0" w:type="dxa"/>
            <w:left w:w="0" w:type="dxa"/>
            <w:bottom w:w="0" w:type="dxa"/>
            <w:right w:w="0" w:type="dxa"/>
          </w:tblCellMar>
        </w:tblPrEx>
        <w:trPr>
          <w:trHeight w:val="300" w:hRule="atLeast"/>
        </w:trPr>
        <w:tc>
          <w:tcPr>
            <w:tcW w:w="4639" w:type="dxa"/>
            <w:tcBorders>
              <w:top w:val="nil"/>
              <w:left w:val="nil"/>
              <w:bottom w:val="single" w:color="000000" w:sz="4" w:space="0"/>
              <w:right w:val="nil"/>
            </w:tcBorders>
            <w:shd w:val="clear" w:color="auto" w:fill="FFFFFF"/>
            <w:noWrap/>
            <w:tcMar>
              <w:top w:w="15" w:type="dxa"/>
              <w:left w:w="15" w:type="dxa"/>
              <w:right w:w="15" w:type="dxa"/>
            </w:tcMar>
            <w:vAlign w:val="center"/>
          </w:tcPr>
          <w:p w14:paraId="60969A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4" w:type="dxa"/>
            <w:tcBorders>
              <w:top w:val="nil"/>
              <w:left w:val="nil"/>
              <w:bottom w:val="single" w:color="000000" w:sz="4" w:space="0"/>
              <w:right w:val="nil"/>
            </w:tcBorders>
            <w:shd w:val="clear" w:color="auto" w:fill="FFFFFF"/>
            <w:noWrap/>
            <w:tcMar>
              <w:top w:w="15" w:type="dxa"/>
              <w:left w:w="15" w:type="dxa"/>
              <w:right w:w="15" w:type="dxa"/>
            </w:tcMar>
            <w:vAlign w:val="center"/>
          </w:tcPr>
          <w:p w14:paraId="21DDD448">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47306A93">
            <w:pPr>
              <w:jc w:val="center"/>
              <w:rPr>
                <w:rFonts w:ascii="宋体" w:hAnsi="宋体" w:eastAsia="宋体" w:cs="宋体"/>
                <w:color w:val="000000"/>
                <w:sz w:val="18"/>
                <w:szCs w:val="18"/>
              </w:rPr>
            </w:pP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63257C60">
            <w:pPr>
              <w:jc w:val="center"/>
              <w:rPr>
                <w:rFonts w:ascii="宋体" w:hAnsi="宋体" w:eastAsia="宋体" w:cs="宋体"/>
                <w:color w:val="000000"/>
                <w:sz w:val="18"/>
                <w:szCs w:val="18"/>
              </w:rPr>
            </w:pPr>
          </w:p>
        </w:tc>
        <w:tc>
          <w:tcPr>
            <w:tcW w:w="1586" w:type="dxa"/>
            <w:tcBorders>
              <w:top w:val="nil"/>
              <w:left w:val="nil"/>
              <w:bottom w:val="single" w:color="000000" w:sz="4" w:space="0"/>
              <w:right w:val="nil"/>
            </w:tcBorders>
            <w:shd w:val="clear" w:color="auto" w:fill="FFFFFF"/>
            <w:noWrap/>
            <w:tcMar>
              <w:top w:w="15" w:type="dxa"/>
              <w:left w:w="15" w:type="dxa"/>
              <w:right w:w="15" w:type="dxa"/>
            </w:tcMar>
            <w:vAlign w:val="center"/>
          </w:tcPr>
          <w:p w14:paraId="135A31C5">
            <w:pPr>
              <w:jc w:val="center"/>
              <w:rPr>
                <w:rFonts w:ascii="宋体" w:hAnsi="宋体" w:eastAsia="宋体" w:cs="宋体"/>
                <w:color w:val="000000"/>
                <w:sz w:val="18"/>
                <w:szCs w:val="18"/>
              </w:rPr>
            </w:pPr>
          </w:p>
        </w:tc>
        <w:tc>
          <w:tcPr>
            <w:tcW w:w="1586" w:type="dxa"/>
            <w:tcBorders>
              <w:top w:val="nil"/>
              <w:left w:val="nil"/>
              <w:bottom w:val="single" w:color="000000" w:sz="4" w:space="0"/>
              <w:right w:val="nil"/>
            </w:tcBorders>
            <w:shd w:val="clear" w:color="auto" w:fill="FFFFFF"/>
            <w:noWrap/>
            <w:tcMar>
              <w:top w:w="15" w:type="dxa"/>
              <w:left w:w="15" w:type="dxa"/>
              <w:right w:w="15" w:type="dxa"/>
            </w:tcMar>
            <w:vAlign w:val="center"/>
          </w:tcPr>
          <w:p w14:paraId="34BC2B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655" w:type="dxa"/>
            <w:tcBorders>
              <w:top w:val="nil"/>
              <w:left w:val="nil"/>
              <w:bottom w:val="single" w:color="000000" w:sz="4" w:space="0"/>
              <w:right w:val="nil"/>
            </w:tcBorders>
            <w:shd w:val="clear" w:color="auto" w:fill="FFFFFF"/>
            <w:noWrap/>
            <w:tcMar>
              <w:top w:w="15" w:type="dxa"/>
              <w:left w:w="15" w:type="dxa"/>
              <w:right w:w="15" w:type="dxa"/>
            </w:tcMar>
            <w:vAlign w:val="center"/>
          </w:tcPr>
          <w:p w14:paraId="1084393D">
            <w:pPr>
              <w:jc w:val="center"/>
              <w:rPr>
                <w:rFonts w:ascii="宋体" w:hAnsi="宋体" w:eastAsia="宋体" w:cs="宋体"/>
                <w:color w:val="000000"/>
                <w:sz w:val="18"/>
                <w:szCs w:val="18"/>
              </w:rPr>
            </w:pPr>
          </w:p>
        </w:tc>
        <w:tc>
          <w:tcPr>
            <w:tcW w:w="655" w:type="dxa"/>
            <w:tcBorders>
              <w:top w:val="nil"/>
              <w:left w:val="nil"/>
              <w:bottom w:val="single" w:color="000000" w:sz="4" w:space="0"/>
              <w:right w:val="nil"/>
            </w:tcBorders>
            <w:shd w:val="clear" w:color="auto" w:fill="FFFFFF"/>
            <w:noWrap/>
            <w:tcMar>
              <w:top w:w="15" w:type="dxa"/>
              <w:left w:w="15" w:type="dxa"/>
              <w:right w:w="15" w:type="dxa"/>
            </w:tcMar>
            <w:vAlign w:val="center"/>
          </w:tcPr>
          <w:p w14:paraId="06A0F488">
            <w:pPr>
              <w:jc w:val="center"/>
              <w:rPr>
                <w:rFonts w:ascii="宋体" w:hAnsi="宋体" w:eastAsia="宋体" w:cs="宋体"/>
                <w:color w:val="000000"/>
                <w:sz w:val="18"/>
                <w:szCs w:val="18"/>
              </w:rPr>
            </w:pPr>
          </w:p>
        </w:tc>
        <w:tc>
          <w:tcPr>
            <w:tcW w:w="719" w:type="dxa"/>
            <w:tcBorders>
              <w:top w:val="nil"/>
              <w:left w:val="nil"/>
              <w:bottom w:val="single" w:color="000000" w:sz="4" w:space="0"/>
              <w:right w:val="nil"/>
            </w:tcBorders>
            <w:shd w:val="clear" w:color="auto" w:fill="FFFFFF"/>
            <w:noWrap/>
            <w:tcMar>
              <w:top w:w="15" w:type="dxa"/>
              <w:left w:w="15" w:type="dxa"/>
              <w:right w:w="15" w:type="dxa"/>
            </w:tcMar>
            <w:vAlign w:val="center"/>
          </w:tcPr>
          <w:p w14:paraId="4423A76E">
            <w:pPr>
              <w:jc w:val="center"/>
              <w:rPr>
                <w:rFonts w:ascii="宋体" w:hAnsi="宋体" w:eastAsia="宋体" w:cs="宋体"/>
                <w:color w:val="000000"/>
                <w:sz w:val="18"/>
                <w:szCs w:val="18"/>
              </w:rPr>
            </w:pPr>
          </w:p>
        </w:tc>
        <w:tc>
          <w:tcPr>
            <w:tcW w:w="852" w:type="dxa"/>
            <w:tcBorders>
              <w:top w:val="nil"/>
              <w:left w:val="nil"/>
              <w:bottom w:val="single" w:color="000000" w:sz="4" w:space="0"/>
              <w:right w:val="nil"/>
            </w:tcBorders>
            <w:shd w:val="clear" w:color="auto" w:fill="FFFFFF"/>
            <w:noWrap/>
            <w:tcMar>
              <w:top w:w="15" w:type="dxa"/>
              <w:left w:w="15" w:type="dxa"/>
              <w:right w:w="15" w:type="dxa"/>
            </w:tcMar>
            <w:vAlign w:val="center"/>
          </w:tcPr>
          <w:p w14:paraId="719B9809">
            <w:pPr>
              <w:jc w:val="center"/>
              <w:rPr>
                <w:rFonts w:ascii="宋体" w:hAnsi="宋体" w:eastAsia="宋体" w:cs="宋体"/>
                <w:color w:val="000000"/>
                <w:sz w:val="18"/>
                <w:szCs w:val="18"/>
              </w:rPr>
            </w:pPr>
          </w:p>
        </w:tc>
        <w:tc>
          <w:tcPr>
            <w:tcW w:w="1393" w:type="dxa"/>
            <w:tcBorders>
              <w:top w:val="nil"/>
              <w:left w:val="nil"/>
              <w:bottom w:val="single" w:color="000000" w:sz="4" w:space="0"/>
              <w:right w:val="nil"/>
            </w:tcBorders>
            <w:shd w:val="clear" w:color="auto" w:fill="FFFFFF"/>
            <w:noWrap/>
            <w:tcMar>
              <w:top w:w="15" w:type="dxa"/>
              <w:left w:w="15" w:type="dxa"/>
              <w:right w:w="15" w:type="dxa"/>
            </w:tcMar>
            <w:vAlign w:val="center"/>
          </w:tcPr>
          <w:p w14:paraId="6F5E0A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E8C6BA5">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B447F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58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2C01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58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2D0E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6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801C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上级补助收入</w:t>
            </w:r>
          </w:p>
        </w:tc>
        <w:tc>
          <w:tcPr>
            <w:tcW w:w="6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712A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事业收入</w:t>
            </w:r>
          </w:p>
        </w:tc>
        <w:tc>
          <w:tcPr>
            <w:tcW w:w="7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A04D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经营收入</w:t>
            </w:r>
          </w:p>
        </w:tc>
        <w:tc>
          <w:tcPr>
            <w:tcW w:w="8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015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附属单位上缴收入</w:t>
            </w:r>
          </w:p>
        </w:tc>
        <w:tc>
          <w:tcPr>
            <w:tcW w:w="139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A47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其他收入</w:t>
            </w:r>
          </w:p>
        </w:tc>
      </w:tr>
      <w:tr w14:paraId="4DBDFEEC">
        <w:tblPrEx>
          <w:tblCellMar>
            <w:top w:w="0" w:type="dxa"/>
            <w:left w:w="0" w:type="dxa"/>
            <w:bottom w:w="0" w:type="dxa"/>
            <w:right w:w="0" w:type="dxa"/>
          </w:tblCellMar>
        </w:tblPrEx>
        <w:trPr>
          <w:trHeight w:val="319" w:hRule="atLeast"/>
        </w:trPr>
        <w:tc>
          <w:tcPr>
            <w:tcW w:w="474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43880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63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1A90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626933">
            <w:pPr>
              <w:jc w:val="center"/>
              <w:rPr>
                <w:rFonts w:ascii="宋体" w:hAnsi="宋体" w:eastAsia="宋体" w:cs="宋体"/>
                <w:color w:val="000000"/>
                <w:sz w:val="20"/>
                <w:szCs w:val="20"/>
              </w:rPr>
            </w:pP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A587B8">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CD8CCE">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118784">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9D1E95">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636150">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781125">
            <w:pPr>
              <w:jc w:val="center"/>
              <w:rPr>
                <w:rFonts w:ascii="宋体" w:hAnsi="宋体" w:eastAsia="宋体" w:cs="宋体"/>
                <w:color w:val="000000"/>
                <w:sz w:val="20"/>
                <w:szCs w:val="20"/>
              </w:rPr>
            </w:pPr>
          </w:p>
        </w:tc>
      </w:tr>
      <w:tr w14:paraId="181D4BE6">
        <w:tblPrEx>
          <w:tblCellMar>
            <w:top w:w="0" w:type="dxa"/>
            <w:left w:w="0" w:type="dxa"/>
            <w:bottom w:w="0" w:type="dxa"/>
            <w:right w:w="0" w:type="dxa"/>
          </w:tblCellMar>
        </w:tblPrEx>
        <w:trPr>
          <w:trHeight w:val="319" w:hRule="atLeast"/>
        </w:trPr>
        <w:tc>
          <w:tcPr>
            <w:tcW w:w="474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D7F710A">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7DD14B">
            <w:pPr>
              <w:jc w:val="center"/>
              <w:rPr>
                <w:rFonts w:ascii="宋体" w:hAnsi="宋体" w:eastAsia="宋体" w:cs="宋体"/>
                <w:color w:val="000000"/>
                <w:sz w:val="20"/>
                <w:szCs w:val="20"/>
              </w:rPr>
            </w:pP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3DE3B3">
            <w:pPr>
              <w:jc w:val="center"/>
              <w:rPr>
                <w:rFonts w:ascii="宋体" w:hAnsi="宋体" w:eastAsia="宋体" w:cs="宋体"/>
                <w:color w:val="000000"/>
                <w:sz w:val="20"/>
                <w:szCs w:val="20"/>
              </w:rPr>
            </w:pP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A2D48D">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D317FE">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C58D4C">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7401D5">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564382">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78541C">
            <w:pPr>
              <w:jc w:val="center"/>
              <w:rPr>
                <w:rFonts w:ascii="宋体" w:hAnsi="宋体" w:eastAsia="宋体" w:cs="宋体"/>
                <w:color w:val="000000"/>
                <w:sz w:val="20"/>
                <w:szCs w:val="20"/>
              </w:rPr>
            </w:pPr>
          </w:p>
        </w:tc>
      </w:tr>
      <w:tr w14:paraId="48DCBD4C">
        <w:tblPrEx>
          <w:tblCellMar>
            <w:top w:w="0" w:type="dxa"/>
            <w:left w:w="0" w:type="dxa"/>
            <w:bottom w:w="0" w:type="dxa"/>
            <w:right w:w="0" w:type="dxa"/>
          </w:tblCellMar>
        </w:tblPrEx>
        <w:trPr>
          <w:trHeight w:val="319" w:hRule="atLeast"/>
        </w:trPr>
        <w:tc>
          <w:tcPr>
            <w:tcW w:w="474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396C950">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1D65EB">
            <w:pPr>
              <w:jc w:val="center"/>
              <w:rPr>
                <w:rFonts w:ascii="宋体" w:hAnsi="宋体" w:eastAsia="宋体" w:cs="宋体"/>
                <w:color w:val="000000"/>
                <w:sz w:val="20"/>
                <w:szCs w:val="20"/>
              </w:rPr>
            </w:pP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C60CE45">
            <w:pPr>
              <w:jc w:val="center"/>
              <w:rPr>
                <w:rFonts w:ascii="宋体" w:hAnsi="宋体" w:eastAsia="宋体" w:cs="宋体"/>
                <w:color w:val="000000"/>
                <w:sz w:val="20"/>
                <w:szCs w:val="20"/>
              </w:rPr>
            </w:pPr>
          </w:p>
        </w:tc>
        <w:tc>
          <w:tcPr>
            <w:tcW w:w="15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A94A70">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1F4120">
            <w:pPr>
              <w:jc w:val="center"/>
              <w:rPr>
                <w:rFonts w:ascii="宋体" w:hAnsi="宋体" w:eastAsia="宋体" w:cs="宋体"/>
                <w:color w:val="000000"/>
                <w:sz w:val="20"/>
                <w:szCs w:val="20"/>
              </w:rPr>
            </w:pPr>
          </w:p>
        </w:tc>
        <w:tc>
          <w:tcPr>
            <w:tcW w:w="6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D51CFB">
            <w:pPr>
              <w:jc w:val="center"/>
              <w:rPr>
                <w:rFonts w:ascii="宋体" w:hAnsi="宋体" w:eastAsia="宋体" w:cs="宋体"/>
                <w:color w:val="000000"/>
                <w:sz w:val="20"/>
                <w:szCs w:val="20"/>
              </w:rPr>
            </w:pPr>
          </w:p>
        </w:tc>
        <w:tc>
          <w:tcPr>
            <w:tcW w:w="7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D57658">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611404">
            <w:pPr>
              <w:jc w:val="center"/>
              <w:rPr>
                <w:rFonts w:ascii="宋体" w:hAnsi="宋体" w:eastAsia="宋体" w:cs="宋体"/>
                <w:color w:val="000000"/>
                <w:sz w:val="20"/>
                <w:szCs w:val="20"/>
              </w:rPr>
            </w:pPr>
          </w:p>
        </w:tc>
        <w:tc>
          <w:tcPr>
            <w:tcW w:w="13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058726">
            <w:pPr>
              <w:jc w:val="center"/>
              <w:rPr>
                <w:rFonts w:ascii="宋体" w:hAnsi="宋体" w:eastAsia="宋体" w:cs="宋体"/>
                <w:color w:val="000000"/>
                <w:sz w:val="20"/>
                <w:szCs w:val="20"/>
              </w:rPr>
            </w:pPr>
          </w:p>
        </w:tc>
      </w:tr>
      <w:tr w14:paraId="363BCB9D">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5EC7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58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82DE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8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04E5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6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F8DF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6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57A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B7B8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85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B12A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39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0E10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r>
      <w:tr w14:paraId="17B165CC">
        <w:tblPrEx>
          <w:tblCellMar>
            <w:top w:w="0" w:type="dxa"/>
            <w:left w:w="0" w:type="dxa"/>
            <w:bottom w:w="0" w:type="dxa"/>
            <w:right w:w="0" w:type="dxa"/>
          </w:tblCellMar>
        </w:tblPrEx>
        <w:trPr>
          <w:trHeight w:val="300" w:hRule="atLeast"/>
        </w:trPr>
        <w:tc>
          <w:tcPr>
            <w:tcW w:w="637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4B505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5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97478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5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F7AA23">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4</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709</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820.53</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A27A7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C73DC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9BB32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76755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2805F4">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290</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331.02</w:t>
            </w:r>
          </w:p>
        </w:tc>
      </w:tr>
      <w:tr w14:paraId="03ED96F7">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A3C7D6">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71F2F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1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66310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D9A3D9">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4</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709</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820.53</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0CE4D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2DBBA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EBEF9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19D3E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7C6C5">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290</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331.02</w:t>
            </w:r>
          </w:p>
        </w:tc>
      </w:tr>
      <w:tr w14:paraId="63A66352">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AAC44C">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7FB23">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1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02DC4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5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C03553">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4</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709</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820.53</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DB46B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6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E7146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7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C9741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0AED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FA3B32">
            <w:pPr>
              <w:widowControl/>
              <w:jc w:val="right"/>
              <w:textAlignment w:val="center"/>
              <w:rPr>
                <w:rFonts w:ascii="宋体" w:hAnsi="宋体" w:eastAsia="宋体" w:cs="宋体"/>
                <w:b/>
                <w:color w:val="000000"/>
                <w:sz w:val="20"/>
                <w:szCs w:val="20"/>
              </w:rPr>
            </w:pPr>
            <w:r>
              <w:rPr>
                <w:rFonts w:ascii="宋体" w:hAnsi="宋体" w:eastAsia="宋体" w:cs="宋体"/>
                <w:b/>
                <w:color w:val="000000"/>
                <w:kern w:val="0"/>
                <w:sz w:val="20"/>
                <w:szCs w:val="20"/>
              </w:rPr>
              <w:t>290</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331.02</w:t>
            </w:r>
          </w:p>
        </w:tc>
      </w:tr>
      <w:tr w14:paraId="32B470F2">
        <w:tblPrEx>
          <w:tblCellMar>
            <w:top w:w="0" w:type="dxa"/>
            <w:left w:w="0" w:type="dxa"/>
            <w:bottom w:w="0" w:type="dxa"/>
            <w:right w:w="0" w:type="dxa"/>
          </w:tblCellMar>
        </w:tblPrEx>
        <w:trPr>
          <w:trHeight w:val="300" w:hRule="atLeast"/>
        </w:trPr>
        <w:tc>
          <w:tcPr>
            <w:tcW w:w="474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2194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163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DAD48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15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EF77A3">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5,000,151.55</w:t>
            </w:r>
          </w:p>
        </w:tc>
        <w:tc>
          <w:tcPr>
            <w:tcW w:w="15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C43173">
            <w:pPr>
              <w:widowControl/>
              <w:jc w:val="right"/>
              <w:textAlignment w:val="center"/>
              <w:rPr>
                <w:rFonts w:ascii="宋体" w:hAnsi="宋体" w:eastAsia="宋体" w:cs="宋体"/>
                <w:color w:val="000000"/>
                <w:sz w:val="20"/>
                <w:szCs w:val="20"/>
              </w:rPr>
            </w:pPr>
            <w:r>
              <w:rPr>
                <w:rFonts w:ascii="宋体" w:hAnsi="宋体" w:eastAsia="宋体" w:cs="宋体"/>
                <w:b/>
                <w:color w:val="000000"/>
                <w:kern w:val="0"/>
                <w:sz w:val="20"/>
                <w:szCs w:val="20"/>
              </w:rPr>
              <w:t>4</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709</w:t>
            </w:r>
            <w:r>
              <w:rPr>
                <w:rFonts w:hint="eastAsia" w:ascii="宋体" w:hAnsi="宋体" w:eastAsia="宋体" w:cs="宋体"/>
                <w:b/>
                <w:color w:val="000000"/>
                <w:kern w:val="0"/>
                <w:sz w:val="20"/>
                <w:szCs w:val="20"/>
              </w:rPr>
              <w:t>,</w:t>
            </w:r>
            <w:r>
              <w:rPr>
                <w:rFonts w:ascii="宋体" w:hAnsi="宋体" w:eastAsia="宋体" w:cs="宋体"/>
                <w:b/>
                <w:color w:val="000000"/>
                <w:kern w:val="0"/>
                <w:sz w:val="20"/>
                <w:szCs w:val="20"/>
              </w:rPr>
              <w:t>820.53</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F3C4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6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6E6A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A1AF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F098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3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71CC15">
            <w:pPr>
              <w:widowControl/>
              <w:jc w:val="right"/>
              <w:textAlignment w:val="center"/>
              <w:rPr>
                <w:rFonts w:ascii="宋体" w:hAnsi="宋体" w:eastAsia="宋体" w:cs="宋体"/>
                <w:color w:val="000000"/>
                <w:sz w:val="20"/>
                <w:szCs w:val="20"/>
              </w:rPr>
            </w:pPr>
            <w:r>
              <w:rPr>
                <w:rFonts w:ascii="宋体" w:hAnsi="宋体" w:eastAsia="宋体" w:cs="宋体"/>
                <w:color w:val="000000"/>
                <w:kern w:val="0"/>
                <w:sz w:val="20"/>
                <w:szCs w:val="20"/>
              </w:rPr>
              <w:t>290</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331.02</w:t>
            </w:r>
          </w:p>
        </w:tc>
      </w:tr>
      <w:tr w14:paraId="0D8809B5">
        <w:tblPrEx>
          <w:tblCellMar>
            <w:top w:w="0" w:type="dxa"/>
            <w:left w:w="0" w:type="dxa"/>
            <w:bottom w:w="0" w:type="dxa"/>
            <w:right w:w="0" w:type="dxa"/>
          </w:tblCellMar>
        </w:tblPrEx>
        <w:trPr>
          <w:trHeight w:val="300" w:hRule="atLeast"/>
        </w:trPr>
        <w:tc>
          <w:tcPr>
            <w:tcW w:w="13823" w:type="dxa"/>
            <w:gridSpan w:val="11"/>
            <w:tcBorders>
              <w:top w:val="nil"/>
              <w:left w:val="nil"/>
              <w:bottom w:val="nil"/>
              <w:right w:val="nil"/>
            </w:tcBorders>
            <w:shd w:val="clear" w:color="auto" w:fill="FFFFFF"/>
            <w:noWrap/>
            <w:tcMar>
              <w:top w:w="15" w:type="dxa"/>
              <w:left w:w="15" w:type="dxa"/>
              <w:right w:w="15" w:type="dxa"/>
            </w:tcMar>
            <w:vAlign w:val="center"/>
          </w:tcPr>
          <w:p w14:paraId="620DFB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注：本表反映部门本年度取得的各项收入情况。</w:t>
            </w:r>
          </w:p>
        </w:tc>
      </w:tr>
    </w:tbl>
    <w:p w14:paraId="3B582467">
      <w:pPr>
        <w:jc w:val="center"/>
      </w:pPr>
    </w:p>
    <w:p w14:paraId="7E5AD16A">
      <w:pPr>
        <w:jc w:val="center"/>
      </w:pPr>
    </w:p>
    <w:p w14:paraId="6BE3BDAD">
      <w:pPr>
        <w:jc w:val="center"/>
      </w:pPr>
    </w:p>
    <w:p w14:paraId="3C2DF955">
      <w:pPr>
        <w:jc w:val="center"/>
      </w:pPr>
    </w:p>
    <w:p w14:paraId="3DC22328">
      <w:pPr>
        <w:jc w:val="center"/>
      </w:pPr>
    </w:p>
    <w:p w14:paraId="00FB51B3">
      <w:pPr>
        <w:jc w:val="center"/>
      </w:pPr>
    </w:p>
    <w:tbl>
      <w:tblPr>
        <w:tblStyle w:val="7"/>
        <w:tblW w:w="13865" w:type="dxa"/>
        <w:tblInd w:w="0" w:type="dxa"/>
        <w:tblLayout w:type="fixed"/>
        <w:tblCellMar>
          <w:top w:w="0" w:type="dxa"/>
          <w:left w:w="0" w:type="dxa"/>
          <w:bottom w:w="0" w:type="dxa"/>
          <w:right w:w="0" w:type="dxa"/>
        </w:tblCellMar>
      </w:tblPr>
      <w:tblGrid>
        <w:gridCol w:w="4640"/>
        <w:gridCol w:w="50"/>
        <w:gridCol w:w="50"/>
        <w:gridCol w:w="1634"/>
        <w:gridCol w:w="1676"/>
        <w:gridCol w:w="1474"/>
        <w:gridCol w:w="714"/>
        <w:gridCol w:w="852"/>
        <w:gridCol w:w="910"/>
        <w:gridCol w:w="1865"/>
      </w:tblGrid>
      <w:tr w14:paraId="01DA677E">
        <w:tblPrEx>
          <w:tblCellMar>
            <w:top w:w="0" w:type="dxa"/>
            <w:left w:w="0" w:type="dxa"/>
            <w:bottom w:w="0" w:type="dxa"/>
            <w:right w:w="0" w:type="dxa"/>
          </w:tblCellMar>
        </w:tblPrEx>
        <w:trPr>
          <w:trHeight w:val="638" w:hRule="atLeast"/>
        </w:trPr>
        <w:tc>
          <w:tcPr>
            <w:tcW w:w="13865" w:type="dxa"/>
            <w:gridSpan w:val="10"/>
            <w:vMerge w:val="restart"/>
            <w:tcBorders>
              <w:top w:val="nil"/>
              <w:left w:val="nil"/>
              <w:bottom w:val="nil"/>
              <w:right w:val="nil"/>
            </w:tcBorders>
            <w:shd w:val="clear" w:color="auto" w:fill="FFFFFF"/>
            <w:noWrap/>
            <w:tcMar>
              <w:top w:w="15" w:type="dxa"/>
              <w:left w:w="15" w:type="dxa"/>
              <w:right w:w="15" w:type="dxa"/>
            </w:tcMar>
            <w:vAlign w:val="center"/>
          </w:tcPr>
          <w:p w14:paraId="081136A3">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支出决算表</w:t>
            </w:r>
          </w:p>
        </w:tc>
      </w:tr>
      <w:tr w14:paraId="167A602C">
        <w:tblPrEx>
          <w:tblCellMar>
            <w:top w:w="0" w:type="dxa"/>
            <w:left w:w="0" w:type="dxa"/>
            <w:bottom w:w="0" w:type="dxa"/>
            <w:right w:w="0" w:type="dxa"/>
          </w:tblCellMar>
        </w:tblPrEx>
        <w:trPr>
          <w:trHeight w:val="638" w:hRule="atLeast"/>
        </w:trPr>
        <w:tc>
          <w:tcPr>
            <w:tcW w:w="13865" w:type="dxa"/>
            <w:gridSpan w:val="10"/>
            <w:vMerge w:val="continue"/>
            <w:tcBorders>
              <w:top w:val="nil"/>
              <w:left w:val="nil"/>
              <w:bottom w:val="nil"/>
              <w:right w:val="nil"/>
            </w:tcBorders>
            <w:shd w:val="clear" w:color="auto" w:fill="FFFFFF"/>
            <w:noWrap/>
            <w:tcMar>
              <w:top w:w="15" w:type="dxa"/>
              <w:left w:w="15" w:type="dxa"/>
              <w:right w:w="15" w:type="dxa"/>
            </w:tcMar>
            <w:vAlign w:val="center"/>
          </w:tcPr>
          <w:p w14:paraId="7157BE45">
            <w:pPr>
              <w:jc w:val="center"/>
              <w:rPr>
                <w:rFonts w:ascii="黑体" w:hAnsi="宋体" w:eastAsia="黑体" w:cs="黑体"/>
                <w:color w:val="000000"/>
                <w:sz w:val="30"/>
                <w:szCs w:val="30"/>
              </w:rPr>
            </w:pPr>
          </w:p>
        </w:tc>
      </w:tr>
      <w:tr w14:paraId="7DBC98E1">
        <w:tblPrEx>
          <w:tblCellMar>
            <w:top w:w="0" w:type="dxa"/>
            <w:left w:w="0" w:type="dxa"/>
            <w:bottom w:w="0" w:type="dxa"/>
            <w:right w:w="0" w:type="dxa"/>
          </w:tblCellMar>
        </w:tblPrEx>
        <w:trPr>
          <w:trHeight w:val="300" w:hRule="atLeast"/>
        </w:trPr>
        <w:tc>
          <w:tcPr>
            <w:tcW w:w="4640" w:type="dxa"/>
            <w:tcBorders>
              <w:top w:val="nil"/>
              <w:left w:val="nil"/>
              <w:bottom w:val="nil"/>
              <w:right w:val="nil"/>
            </w:tcBorders>
            <w:shd w:val="clear" w:color="auto" w:fill="FFFFFF"/>
            <w:noWrap/>
            <w:tcMar>
              <w:top w:w="15" w:type="dxa"/>
              <w:left w:w="15" w:type="dxa"/>
              <w:right w:w="15" w:type="dxa"/>
            </w:tcMar>
            <w:vAlign w:val="center"/>
          </w:tcPr>
          <w:p w14:paraId="507D5F81">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08CDDF5D">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6FCFD7C2">
            <w:pPr>
              <w:jc w:val="left"/>
              <w:rPr>
                <w:rFonts w:ascii="宋体" w:hAnsi="宋体" w:eastAsia="宋体" w:cs="宋体"/>
                <w:color w:val="000000"/>
                <w:sz w:val="18"/>
                <w:szCs w:val="18"/>
              </w:rPr>
            </w:pPr>
          </w:p>
        </w:tc>
        <w:tc>
          <w:tcPr>
            <w:tcW w:w="1634" w:type="dxa"/>
            <w:tcBorders>
              <w:top w:val="nil"/>
              <w:left w:val="nil"/>
              <w:bottom w:val="nil"/>
              <w:right w:val="nil"/>
            </w:tcBorders>
            <w:shd w:val="clear" w:color="auto" w:fill="FFFFFF"/>
            <w:noWrap/>
            <w:tcMar>
              <w:top w:w="15" w:type="dxa"/>
              <w:left w:w="15" w:type="dxa"/>
              <w:right w:w="15" w:type="dxa"/>
            </w:tcMar>
            <w:vAlign w:val="center"/>
          </w:tcPr>
          <w:p w14:paraId="3D3716E3">
            <w:pPr>
              <w:jc w:val="left"/>
              <w:rPr>
                <w:rFonts w:ascii="宋体" w:hAnsi="宋体" w:eastAsia="宋体" w:cs="宋体"/>
                <w:color w:val="000000"/>
                <w:sz w:val="18"/>
                <w:szCs w:val="18"/>
              </w:rPr>
            </w:pPr>
          </w:p>
        </w:tc>
        <w:tc>
          <w:tcPr>
            <w:tcW w:w="1676" w:type="dxa"/>
            <w:tcBorders>
              <w:top w:val="nil"/>
              <w:left w:val="nil"/>
              <w:bottom w:val="nil"/>
              <w:right w:val="nil"/>
            </w:tcBorders>
            <w:shd w:val="clear" w:color="auto" w:fill="FFFFFF"/>
            <w:noWrap/>
            <w:tcMar>
              <w:top w:w="15" w:type="dxa"/>
              <w:left w:w="15" w:type="dxa"/>
              <w:right w:w="15" w:type="dxa"/>
            </w:tcMar>
            <w:vAlign w:val="center"/>
          </w:tcPr>
          <w:p w14:paraId="53136744">
            <w:pPr>
              <w:jc w:val="left"/>
              <w:rPr>
                <w:rFonts w:ascii="宋体" w:hAnsi="宋体" w:eastAsia="宋体" w:cs="宋体"/>
                <w:color w:val="000000"/>
                <w:sz w:val="18"/>
                <w:szCs w:val="18"/>
              </w:rPr>
            </w:pPr>
          </w:p>
        </w:tc>
        <w:tc>
          <w:tcPr>
            <w:tcW w:w="1474" w:type="dxa"/>
            <w:tcBorders>
              <w:top w:val="nil"/>
              <w:left w:val="nil"/>
              <w:bottom w:val="nil"/>
              <w:right w:val="nil"/>
            </w:tcBorders>
            <w:shd w:val="clear" w:color="auto" w:fill="FFFFFF"/>
            <w:noWrap/>
            <w:tcMar>
              <w:top w:w="15" w:type="dxa"/>
              <w:left w:w="15" w:type="dxa"/>
              <w:right w:w="15" w:type="dxa"/>
            </w:tcMar>
            <w:vAlign w:val="center"/>
          </w:tcPr>
          <w:p w14:paraId="663858FC">
            <w:pPr>
              <w:jc w:val="left"/>
              <w:rPr>
                <w:rFonts w:ascii="宋体" w:hAnsi="宋体" w:eastAsia="宋体" w:cs="宋体"/>
                <w:color w:val="000000"/>
                <w:sz w:val="18"/>
                <w:szCs w:val="18"/>
              </w:rPr>
            </w:pPr>
          </w:p>
        </w:tc>
        <w:tc>
          <w:tcPr>
            <w:tcW w:w="714" w:type="dxa"/>
            <w:tcBorders>
              <w:top w:val="nil"/>
              <w:left w:val="nil"/>
              <w:bottom w:val="nil"/>
              <w:right w:val="nil"/>
            </w:tcBorders>
            <w:shd w:val="clear" w:color="auto" w:fill="FFFFFF"/>
            <w:noWrap/>
            <w:tcMar>
              <w:top w:w="15" w:type="dxa"/>
              <w:left w:w="15" w:type="dxa"/>
              <w:right w:w="15" w:type="dxa"/>
            </w:tcMar>
            <w:vAlign w:val="center"/>
          </w:tcPr>
          <w:p w14:paraId="1F565A98">
            <w:pPr>
              <w:jc w:val="left"/>
              <w:rPr>
                <w:rFonts w:ascii="宋体" w:hAnsi="宋体" w:eastAsia="宋体" w:cs="宋体"/>
                <w:color w:val="000000"/>
                <w:sz w:val="18"/>
                <w:szCs w:val="18"/>
              </w:rPr>
            </w:pPr>
          </w:p>
        </w:tc>
        <w:tc>
          <w:tcPr>
            <w:tcW w:w="852" w:type="dxa"/>
            <w:tcBorders>
              <w:top w:val="nil"/>
              <w:left w:val="nil"/>
              <w:bottom w:val="nil"/>
              <w:right w:val="nil"/>
            </w:tcBorders>
            <w:shd w:val="clear" w:color="auto" w:fill="FFFFFF"/>
            <w:noWrap/>
            <w:tcMar>
              <w:top w:w="15" w:type="dxa"/>
              <w:left w:w="15" w:type="dxa"/>
              <w:right w:w="15" w:type="dxa"/>
            </w:tcMar>
            <w:vAlign w:val="center"/>
          </w:tcPr>
          <w:p w14:paraId="65032F3B">
            <w:pPr>
              <w:jc w:val="left"/>
              <w:rPr>
                <w:rFonts w:ascii="宋体" w:hAnsi="宋体" w:eastAsia="宋体" w:cs="宋体"/>
                <w:color w:val="000000"/>
                <w:sz w:val="18"/>
                <w:szCs w:val="18"/>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2E7534AB">
            <w:pPr>
              <w:jc w:val="left"/>
              <w:rPr>
                <w:rFonts w:ascii="宋体" w:hAnsi="宋体" w:eastAsia="宋体" w:cs="宋体"/>
                <w:color w:val="000000"/>
                <w:sz w:val="18"/>
                <w:szCs w:val="18"/>
              </w:rPr>
            </w:pPr>
          </w:p>
        </w:tc>
        <w:tc>
          <w:tcPr>
            <w:tcW w:w="1865" w:type="dxa"/>
            <w:tcBorders>
              <w:top w:val="nil"/>
              <w:left w:val="nil"/>
              <w:bottom w:val="nil"/>
              <w:right w:val="nil"/>
            </w:tcBorders>
            <w:shd w:val="clear" w:color="auto" w:fill="FFFFFF"/>
            <w:noWrap/>
            <w:tcMar>
              <w:top w:w="15" w:type="dxa"/>
              <w:left w:w="15" w:type="dxa"/>
              <w:right w:w="15" w:type="dxa"/>
            </w:tcMar>
            <w:vAlign w:val="center"/>
          </w:tcPr>
          <w:p w14:paraId="7E655C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公开03表</w:t>
            </w:r>
          </w:p>
        </w:tc>
      </w:tr>
      <w:tr w14:paraId="28ED4FDE">
        <w:tblPrEx>
          <w:tblCellMar>
            <w:top w:w="0" w:type="dxa"/>
            <w:left w:w="0" w:type="dxa"/>
            <w:bottom w:w="0" w:type="dxa"/>
            <w:right w:w="0" w:type="dxa"/>
          </w:tblCellMar>
        </w:tblPrEx>
        <w:trPr>
          <w:trHeight w:val="300" w:hRule="atLeast"/>
        </w:trPr>
        <w:tc>
          <w:tcPr>
            <w:tcW w:w="4640" w:type="dxa"/>
            <w:tcBorders>
              <w:top w:val="nil"/>
              <w:left w:val="nil"/>
              <w:bottom w:val="single" w:color="000000" w:sz="4" w:space="0"/>
              <w:right w:val="nil"/>
            </w:tcBorders>
            <w:shd w:val="clear" w:color="auto" w:fill="FFFFFF"/>
            <w:noWrap/>
            <w:tcMar>
              <w:top w:w="15" w:type="dxa"/>
              <w:left w:w="15" w:type="dxa"/>
              <w:right w:w="15" w:type="dxa"/>
            </w:tcMar>
            <w:vAlign w:val="center"/>
          </w:tcPr>
          <w:p w14:paraId="42AE92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7764665B">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7527A3E1">
            <w:pPr>
              <w:jc w:val="center"/>
              <w:rPr>
                <w:rFonts w:ascii="宋体" w:hAnsi="宋体" w:eastAsia="宋体" w:cs="宋体"/>
                <w:color w:val="000000"/>
                <w:sz w:val="18"/>
                <w:szCs w:val="18"/>
              </w:rPr>
            </w:pP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16AA7F4B">
            <w:pPr>
              <w:jc w:val="center"/>
              <w:rPr>
                <w:rFonts w:ascii="宋体" w:hAnsi="宋体" w:eastAsia="宋体" w:cs="宋体"/>
                <w:color w:val="000000"/>
                <w:sz w:val="18"/>
                <w:szCs w:val="18"/>
              </w:rPr>
            </w:pPr>
          </w:p>
        </w:tc>
        <w:tc>
          <w:tcPr>
            <w:tcW w:w="1676" w:type="dxa"/>
            <w:tcBorders>
              <w:top w:val="nil"/>
              <w:left w:val="nil"/>
              <w:bottom w:val="single" w:color="000000" w:sz="4" w:space="0"/>
              <w:right w:val="nil"/>
            </w:tcBorders>
            <w:shd w:val="clear" w:color="auto" w:fill="FFFFFF"/>
            <w:noWrap/>
            <w:tcMar>
              <w:top w:w="15" w:type="dxa"/>
              <w:left w:w="15" w:type="dxa"/>
              <w:right w:w="15" w:type="dxa"/>
            </w:tcMar>
            <w:vAlign w:val="center"/>
          </w:tcPr>
          <w:p w14:paraId="050403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1474" w:type="dxa"/>
            <w:tcBorders>
              <w:top w:val="nil"/>
              <w:left w:val="nil"/>
              <w:bottom w:val="single" w:color="000000" w:sz="4" w:space="0"/>
              <w:right w:val="nil"/>
            </w:tcBorders>
            <w:shd w:val="clear" w:color="auto" w:fill="FFFFFF"/>
            <w:noWrap/>
            <w:tcMar>
              <w:top w:w="15" w:type="dxa"/>
              <w:left w:w="15" w:type="dxa"/>
              <w:right w:w="15" w:type="dxa"/>
            </w:tcMar>
            <w:vAlign w:val="center"/>
          </w:tcPr>
          <w:p w14:paraId="464B060E">
            <w:pPr>
              <w:jc w:val="center"/>
              <w:rPr>
                <w:rFonts w:ascii="宋体" w:hAnsi="宋体" w:eastAsia="宋体" w:cs="宋体"/>
                <w:color w:val="000000"/>
                <w:sz w:val="18"/>
                <w:szCs w:val="18"/>
              </w:rPr>
            </w:pPr>
          </w:p>
        </w:tc>
        <w:tc>
          <w:tcPr>
            <w:tcW w:w="714" w:type="dxa"/>
            <w:tcBorders>
              <w:top w:val="nil"/>
              <w:left w:val="nil"/>
              <w:bottom w:val="single" w:color="000000" w:sz="4" w:space="0"/>
              <w:right w:val="nil"/>
            </w:tcBorders>
            <w:shd w:val="clear" w:color="auto" w:fill="FFFFFF"/>
            <w:noWrap/>
            <w:tcMar>
              <w:top w:w="15" w:type="dxa"/>
              <w:left w:w="15" w:type="dxa"/>
              <w:right w:w="15" w:type="dxa"/>
            </w:tcMar>
            <w:vAlign w:val="center"/>
          </w:tcPr>
          <w:p w14:paraId="3468673D">
            <w:pPr>
              <w:jc w:val="center"/>
              <w:rPr>
                <w:rFonts w:ascii="宋体" w:hAnsi="宋体" w:eastAsia="宋体" w:cs="宋体"/>
                <w:color w:val="000000"/>
                <w:sz w:val="18"/>
                <w:szCs w:val="18"/>
              </w:rPr>
            </w:pPr>
          </w:p>
        </w:tc>
        <w:tc>
          <w:tcPr>
            <w:tcW w:w="852" w:type="dxa"/>
            <w:tcBorders>
              <w:top w:val="nil"/>
              <w:left w:val="nil"/>
              <w:bottom w:val="single" w:color="000000" w:sz="4" w:space="0"/>
              <w:right w:val="nil"/>
            </w:tcBorders>
            <w:shd w:val="clear" w:color="auto" w:fill="FFFFFF"/>
            <w:noWrap/>
            <w:tcMar>
              <w:top w:w="15" w:type="dxa"/>
              <w:left w:w="15" w:type="dxa"/>
              <w:right w:w="15" w:type="dxa"/>
            </w:tcMar>
            <w:vAlign w:val="center"/>
          </w:tcPr>
          <w:p w14:paraId="556BFB2A">
            <w:pPr>
              <w:jc w:val="center"/>
              <w:rPr>
                <w:rFonts w:ascii="宋体" w:hAnsi="宋体" w:eastAsia="宋体" w:cs="宋体"/>
                <w:color w:val="000000"/>
                <w:sz w:val="18"/>
                <w:szCs w:val="18"/>
              </w:rPr>
            </w:pPr>
          </w:p>
        </w:tc>
        <w:tc>
          <w:tcPr>
            <w:tcW w:w="910" w:type="dxa"/>
            <w:tcBorders>
              <w:top w:val="nil"/>
              <w:left w:val="nil"/>
              <w:bottom w:val="single" w:color="000000" w:sz="4" w:space="0"/>
              <w:right w:val="nil"/>
            </w:tcBorders>
            <w:shd w:val="clear" w:color="auto" w:fill="FFFFFF"/>
            <w:noWrap/>
            <w:tcMar>
              <w:top w:w="15" w:type="dxa"/>
              <w:left w:w="15" w:type="dxa"/>
              <w:right w:w="15" w:type="dxa"/>
            </w:tcMar>
            <w:vAlign w:val="center"/>
          </w:tcPr>
          <w:p w14:paraId="2C8C6659">
            <w:pPr>
              <w:jc w:val="center"/>
              <w:rPr>
                <w:rFonts w:ascii="宋体" w:hAnsi="宋体" w:eastAsia="宋体" w:cs="宋体"/>
                <w:color w:val="000000"/>
                <w:sz w:val="18"/>
                <w:szCs w:val="18"/>
              </w:rPr>
            </w:pPr>
          </w:p>
        </w:tc>
        <w:tc>
          <w:tcPr>
            <w:tcW w:w="1865" w:type="dxa"/>
            <w:tcBorders>
              <w:top w:val="nil"/>
              <w:left w:val="nil"/>
              <w:bottom w:val="single" w:color="000000" w:sz="4" w:space="0"/>
              <w:right w:val="nil"/>
            </w:tcBorders>
            <w:shd w:val="clear" w:color="auto" w:fill="FFFFFF"/>
            <w:noWrap/>
            <w:tcMar>
              <w:top w:w="15" w:type="dxa"/>
              <w:left w:w="15" w:type="dxa"/>
              <w:right w:w="15" w:type="dxa"/>
            </w:tcMar>
            <w:vAlign w:val="center"/>
          </w:tcPr>
          <w:p w14:paraId="35EE85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E35DD4E">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3266E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6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B911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14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2AB8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7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54D3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8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B354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上缴上级支出</w:t>
            </w:r>
          </w:p>
        </w:tc>
        <w:tc>
          <w:tcPr>
            <w:tcW w:w="9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06AB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经营支出</w:t>
            </w:r>
          </w:p>
        </w:tc>
        <w:tc>
          <w:tcPr>
            <w:tcW w:w="18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C8BD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对附属单位补助支出</w:t>
            </w:r>
          </w:p>
        </w:tc>
      </w:tr>
      <w:tr w14:paraId="4D5C38B2">
        <w:tblPrEx>
          <w:tblCellMar>
            <w:top w:w="0" w:type="dxa"/>
            <w:left w:w="0" w:type="dxa"/>
            <w:bottom w:w="0" w:type="dxa"/>
            <w:right w:w="0" w:type="dxa"/>
          </w:tblCellMar>
        </w:tblPrEx>
        <w:trPr>
          <w:trHeight w:val="319" w:hRule="atLeast"/>
        </w:trPr>
        <w:tc>
          <w:tcPr>
            <w:tcW w:w="47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8415F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63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0855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2A34E0">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D15E5B5">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9B84B6">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143025">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7B49D7">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143180">
            <w:pPr>
              <w:jc w:val="center"/>
              <w:rPr>
                <w:rFonts w:ascii="宋体" w:hAnsi="宋体" w:eastAsia="宋体" w:cs="宋体"/>
                <w:color w:val="000000"/>
                <w:sz w:val="20"/>
                <w:szCs w:val="20"/>
              </w:rPr>
            </w:pPr>
          </w:p>
        </w:tc>
      </w:tr>
      <w:tr w14:paraId="522D5409">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801317A">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7EC67">
            <w:pPr>
              <w:jc w:val="center"/>
              <w:rPr>
                <w:rFonts w:ascii="宋体" w:hAnsi="宋体" w:eastAsia="宋体" w:cs="宋体"/>
                <w:color w:val="000000"/>
                <w:sz w:val="20"/>
                <w:szCs w:val="20"/>
              </w:rPr>
            </w:pP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AFC690">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EE637B">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5788EC">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1C0194">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06F37C">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399DF5">
            <w:pPr>
              <w:jc w:val="center"/>
              <w:rPr>
                <w:rFonts w:ascii="宋体" w:hAnsi="宋体" w:eastAsia="宋体" w:cs="宋体"/>
                <w:color w:val="000000"/>
                <w:sz w:val="20"/>
                <w:szCs w:val="20"/>
              </w:rPr>
            </w:pPr>
          </w:p>
        </w:tc>
      </w:tr>
      <w:tr w14:paraId="029B53F6">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F3FE432">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F3C41">
            <w:pPr>
              <w:jc w:val="center"/>
              <w:rPr>
                <w:rFonts w:ascii="宋体" w:hAnsi="宋体" w:eastAsia="宋体" w:cs="宋体"/>
                <w:color w:val="000000"/>
                <w:sz w:val="20"/>
                <w:szCs w:val="20"/>
              </w:rPr>
            </w:pPr>
          </w:p>
        </w:tc>
        <w:tc>
          <w:tcPr>
            <w:tcW w:w="16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8E6C9B">
            <w:pPr>
              <w:jc w:val="center"/>
              <w:rPr>
                <w:rFonts w:ascii="宋体" w:hAnsi="宋体" w:eastAsia="宋体" w:cs="宋体"/>
                <w:color w:val="000000"/>
                <w:sz w:val="20"/>
                <w:szCs w:val="20"/>
              </w:rPr>
            </w:pPr>
          </w:p>
        </w:tc>
        <w:tc>
          <w:tcPr>
            <w:tcW w:w="14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4FAE13">
            <w:pPr>
              <w:jc w:val="center"/>
              <w:rPr>
                <w:rFonts w:ascii="宋体" w:hAnsi="宋体" w:eastAsia="宋体" w:cs="宋体"/>
                <w:color w:val="000000"/>
                <w:sz w:val="20"/>
                <w:szCs w:val="20"/>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C3E820">
            <w:pPr>
              <w:jc w:val="center"/>
              <w:rPr>
                <w:rFonts w:ascii="宋体" w:hAnsi="宋体" w:eastAsia="宋体" w:cs="宋体"/>
                <w:color w:val="000000"/>
                <w:sz w:val="20"/>
                <w:szCs w:val="20"/>
              </w:rPr>
            </w:pPr>
          </w:p>
        </w:tc>
        <w:tc>
          <w:tcPr>
            <w:tcW w:w="8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28512B">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E22F78">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FF1CAF">
            <w:pPr>
              <w:jc w:val="center"/>
              <w:rPr>
                <w:rFonts w:ascii="宋体" w:hAnsi="宋体" w:eastAsia="宋体" w:cs="宋体"/>
                <w:color w:val="000000"/>
                <w:sz w:val="20"/>
                <w:szCs w:val="20"/>
              </w:rPr>
            </w:pPr>
          </w:p>
        </w:tc>
      </w:tr>
      <w:tr w14:paraId="233632AE">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566A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67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6F7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4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5EB0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4F1E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5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B5FF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9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DAE2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8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0855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16DB6BA5">
        <w:tblPrEx>
          <w:tblCellMar>
            <w:top w:w="0" w:type="dxa"/>
            <w:left w:w="0" w:type="dxa"/>
            <w:bottom w:w="0" w:type="dxa"/>
            <w:right w:w="0" w:type="dxa"/>
          </w:tblCellMar>
        </w:tblPrEx>
        <w:trPr>
          <w:trHeight w:val="300" w:hRule="atLeast"/>
        </w:trPr>
        <w:tc>
          <w:tcPr>
            <w:tcW w:w="637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A5452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DC21A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4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074FB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DB24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3EEE4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68AD7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3A641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3F641784">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9118C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97830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16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259B6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4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00012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CC0C1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58D37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D54CA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EA229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58D90854">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2917ED">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73EE3C">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16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A72D0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14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8C926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5,000,151.55</w:t>
            </w:r>
          </w:p>
        </w:tc>
        <w:tc>
          <w:tcPr>
            <w:tcW w:w="7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D4AC3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8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D70D0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07101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198FC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20CD26D8">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C71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163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0AEB3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16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A26378">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5,000,151.55</w:t>
            </w:r>
          </w:p>
        </w:tc>
        <w:tc>
          <w:tcPr>
            <w:tcW w:w="14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10167A">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5,000,151.55</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F4C6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D7B0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8A79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328A9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EC3583A">
        <w:tblPrEx>
          <w:tblCellMar>
            <w:top w:w="0" w:type="dxa"/>
            <w:left w:w="0" w:type="dxa"/>
            <w:bottom w:w="0" w:type="dxa"/>
            <w:right w:w="0" w:type="dxa"/>
          </w:tblCellMar>
        </w:tblPrEx>
        <w:trPr>
          <w:trHeight w:val="300" w:hRule="atLeast"/>
        </w:trPr>
        <w:tc>
          <w:tcPr>
            <w:tcW w:w="13865" w:type="dxa"/>
            <w:gridSpan w:val="10"/>
            <w:tcBorders>
              <w:top w:val="nil"/>
              <w:left w:val="nil"/>
              <w:bottom w:val="nil"/>
              <w:right w:val="nil"/>
            </w:tcBorders>
            <w:shd w:val="clear" w:color="auto" w:fill="FFFFFF"/>
            <w:noWrap/>
            <w:tcMar>
              <w:top w:w="15" w:type="dxa"/>
              <w:left w:w="15" w:type="dxa"/>
              <w:right w:w="15" w:type="dxa"/>
            </w:tcMar>
            <w:vAlign w:val="center"/>
          </w:tcPr>
          <w:p w14:paraId="5F5BAD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注：本表反映部门本年度各项支出情况。</w:t>
            </w:r>
          </w:p>
        </w:tc>
      </w:tr>
    </w:tbl>
    <w:p w14:paraId="3A83F9D0"/>
    <w:tbl>
      <w:tblPr>
        <w:tblStyle w:val="7"/>
        <w:tblW w:w="13854" w:type="dxa"/>
        <w:tblInd w:w="0" w:type="dxa"/>
        <w:tblLayout w:type="fixed"/>
        <w:tblCellMar>
          <w:top w:w="0" w:type="dxa"/>
          <w:left w:w="0" w:type="dxa"/>
          <w:bottom w:w="0" w:type="dxa"/>
          <w:right w:w="0" w:type="dxa"/>
        </w:tblCellMar>
      </w:tblPr>
      <w:tblGrid>
        <w:gridCol w:w="2719"/>
        <w:gridCol w:w="877"/>
        <w:gridCol w:w="1684"/>
        <w:gridCol w:w="2747"/>
        <w:gridCol w:w="957"/>
        <w:gridCol w:w="1454"/>
        <w:gridCol w:w="1708"/>
        <w:gridCol w:w="1708"/>
      </w:tblGrid>
      <w:tr w14:paraId="5FD13D86">
        <w:tblPrEx>
          <w:tblCellMar>
            <w:top w:w="0" w:type="dxa"/>
            <w:left w:w="0" w:type="dxa"/>
            <w:bottom w:w="0" w:type="dxa"/>
            <w:right w:w="0" w:type="dxa"/>
          </w:tblCellMar>
        </w:tblPrEx>
        <w:trPr>
          <w:trHeight w:val="638" w:hRule="atLeast"/>
        </w:trPr>
        <w:tc>
          <w:tcPr>
            <w:tcW w:w="13854" w:type="dxa"/>
            <w:gridSpan w:val="8"/>
            <w:vMerge w:val="restart"/>
            <w:tcBorders>
              <w:top w:val="nil"/>
              <w:left w:val="nil"/>
              <w:bottom w:val="nil"/>
              <w:right w:val="nil"/>
            </w:tcBorders>
            <w:shd w:val="clear" w:color="auto" w:fill="FFFFFF"/>
            <w:noWrap/>
            <w:tcMar>
              <w:top w:w="15" w:type="dxa"/>
              <w:left w:w="15" w:type="dxa"/>
              <w:right w:w="15" w:type="dxa"/>
            </w:tcMar>
            <w:vAlign w:val="center"/>
          </w:tcPr>
          <w:p w14:paraId="2D857E1D">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财政拨款收入支出决算总表</w:t>
            </w:r>
          </w:p>
        </w:tc>
      </w:tr>
      <w:tr w14:paraId="424FE4EB">
        <w:tblPrEx>
          <w:tblCellMar>
            <w:top w:w="0" w:type="dxa"/>
            <w:left w:w="0" w:type="dxa"/>
            <w:bottom w:w="0" w:type="dxa"/>
            <w:right w:w="0" w:type="dxa"/>
          </w:tblCellMar>
        </w:tblPrEx>
        <w:trPr>
          <w:trHeight w:val="638" w:hRule="atLeast"/>
        </w:trPr>
        <w:tc>
          <w:tcPr>
            <w:tcW w:w="13854" w:type="dxa"/>
            <w:gridSpan w:val="8"/>
            <w:vMerge w:val="continue"/>
            <w:tcBorders>
              <w:top w:val="nil"/>
              <w:left w:val="nil"/>
              <w:bottom w:val="nil"/>
              <w:right w:val="nil"/>
            </w:tcBorders>
            <w:shd w:val="clear" w:color="auto" w:fill="FFFFFF"/>
            <w:noWrap/>
            <w:tcMar>
              <w:top w:w="15" w:type="dxa"/>
              <w:left w:w="15" w:type="dxa"/>
              <w:right w:w="15" w:type="dxa"/>
            </w:tcMar>
            <w:vAlign w:val="center"/>
          </w:tcPr>
          <w:p w14:paraId="68DBB327">
            <w:pPr>
              <w:jc w:val="center"/>
              <w:rPr>
                <w:rFonts w:ascii="黑体" w:hAnsi="宋体" w:eastAsia="黑体" w:cs="黑体"/>
                <w:color w:val="000000"/>
                <w:sz w:val="30"/>
                <w:szCs w:val="30"/>
              </w:rPr>
            </w:pPr>
          </w:p>
        </w:tc>
      </w:tr>
      <w:tr w14:paraId="701C12F1">
        <w:tblPrEx>
          <w:tblCellMar>
            <w:top w:w="0" w:type="dxa"/>
            <w:left w:w="0" w:type="dxa"/>
            <w:bottom w:w="0" w:type="dxa"/>
            <w:right w:w="0" w:type="dxa"/>
          </w:tblCellMar>
        </w:tblPrEx>
        <w:trPr>
          <w:trHeight w:val="300" w:hRule="atLeast"/>
        </w:trPr>
        <w:tc>
          <w:tcPr>
            <w:tcW w:w="2719" w:type="dxa"/>
            <w:tcBorders>
              <w:top w:val="nil"/>
              <w:left w:val="nil"/>
              <w:bottom w:val="nil"/>
              <w:right w:val="nil"/>
            </w:tcBorders>
            <w:shd w:val="clear" w:color="auto" w:fill="FFFFFF"/>
            <w:noWrap/>
            <w:tcMar>
              <w:top w:w="15" w:type="dxa"/>
              <w:left w:w="15" w:type="dxa"/>
              <w:right w:w="15" w:type="dxa"/>
            </w:tcMar>
            <w:vAlign w:val="center"/>
          </w:tcPr>
          <w:p w14:paraId="3F6EB1E7">
            <w:pPr>
              <w:jc w:val="left"/>
              <w:rPr>
                <w:rFonts w:ascii="宋体" w:hAnsi="宋体" w:eastAsia="宋体" w:cs="宋体"/>
                <w:color w:val="000000"/>
                <w:sz w:val="18"/>
                <w:szCs w:val="18"/>
              </w:rPr>
            </w:pPr>
          </w:p>
        </w:tc>
        <w:tc>
          <w:tcPr>
            <w:tcW w:w="877" w:type="dxa"/>
            <w:tcBorders>
              <w:top w:val="nil"/>
              <w:left w:val="nil"/>
              <w:bottom w:val="nil"/>
              <w:right w:val="nil"/>
            </w:tcBorders>
            <w:shd w:val="clear" w:color="auto" w:fill="FFFFFF"/>
            <w:noWrap/>
            <w:tcMar>
              <w:top w:w="15" w:type="dxa"/>
              <w:left w:w="15" w:type="dxa"/>
              <w:right w:w="15" w:type="dxa"/>
            </w:tcMar>
            <w:vAlign w:val="center"/>
          </w:tcPr>
          <w:p w14:paraId="531308EA">
            <w:pPr>
              <w:jc w:val="left"/>
              <w:rPr>
                <w:rFonts w:ascii="宋体" w:hAnsi="宋体" w:eastAsia="宋体" w:cs="宋体"/>
                <w:color w:val="000000"/>
                <w:sz w:val="18"/>
                <w:szCs w:val="18"/>
              </w:rPr>
            </w:pPr>
          </w:p>
        </w:tc>
        <w:tc>
          <w:tcPr>
            <w:tcW w:w="1684" w:type="dxa"/>
            <w:tcBorders>
              <w:top w:val="nil"/>
              <w:left w:val="nil"/>
              <w:bottom w:val="nil"/>
              <w:right w:val="nil"/>
            </w:tcBorders>
            <w:shd w:val="clear" w:color="auto" w:fill="FFFFFF"/>
            <w:noWrap/>
            <w:tcMar>
              <w:top w:w="15" w:type="dxa"/>
              <w:left w:w="15" w:type="dxa"/>
              <w:right w:w="15" w:type="dxa"/>
            </w:tcMar>
            <w:vAlign w:val="center"/>
          </w:tcPr>
          <w:p w14:paraId="19DAF67D">
            <w:pPr>
              <w:jc w:val="left"/>
              <w:rPr>
                <w:rFonts w:ascii="宋体" w:hAnsi="宋体" w:eastAsia="宋体" w:cs="宋体"/>
                <w:color w:val="000000"/>
                <w:sz w:val="18"/>
                <w:szCs w:val="18"/>
              </w:rPr>
            </w:pPr>
          </w:p>
        </w:tc>
        <w:tc>
          <w:tcPr>
            <w:tcW w:w="2747" w:type="dxa"/>
            <w:tcBorders>
              <w:top w:val="nil"/>
              <w:left w:val="nil"/>
              <w:bottom w:val="nil"/>
              <w:right w:val="nil"/>
            </w:tcBorders>
            <w:shd w:val="clear" w:color="auto" w:fill="FFFFFF"/>
            <w:noWrap/>
            <w:tcMar>
              <w:top w:w="15" w:type="dxa"/>
              <w:left w:w="15" w:type="dxa"/>
              <w:right w:w="15" w:type="dxa"/>
            </w:tcMar>
            <w:vAlign w:val="center"/>
          </w:tcPr>
          <w:p w14:paraId="1BC3008F">
            <w:pPr>
              <w:jc w:val="left"/>
              <w:rPr>
                <w:rFonts w:ascii="宋体" w:hAnsi="宋体" w:eastAsia="宋体" w:cs="宋体"/>
                <w:color w:val="000000"/>
                <w:sz w:val="18"/>
                <w:szCs w:val="18"/>
              </w:rPr>
            </w:pPr>
          </w:p>
        </w:tc>
        <w:tc>
          <w:tcPr>
            <w:tcW w:w="957" w:type="dxa"/>
            <w:tcBorders>
              <w:top w:val="nil"/>
              <w:left w:val="nil"/>
              <w:bottom w:val="nil"/>
              <w:right w:val="nil"/>
            </w:tcBorders>
            <w:shd w:val="clear" w:color="auto" w:fill="FFFFFF"/>
            <w:noWrap/>
            <w:tcMar>
              <w:top w:w="15" w:type="dxa"/>
              <w:left w:w="15" w:type="dxa"/>
              <w:right w:w="15" w:type="dxa"/>
            </w:tcMar>
            <w:vAlign w:val="center"/>
          </w:tcPr>
          <w:p w14:paraId="7C8CC7E4">
            <w:pPr>
              <w:jc w:val="left"/>
              <w:rPr>
                <w:rFonts w:ascii="宋体" w:hAnsi="宋体" w:eastAsia="宋体" w:cs="宋体"/>
                <w:color w:val="000000"/>
                <w:sz w:val="18"/>
                <w:szCs w:val="18"/>
              </w:rPr>
            </w:pPr>
          </w:p>
        </w:tc>
        <w:tc>
          <w:tcPr>
            <w:tcW w:w="1454" w:type="dxa"/>
            <w:tcBorders>
              <w:top w:val="nil"/>
              <w:left w:val="nil"/>
              <w:bottom w:val="nil"/>
              <w:right w:val="nil"/>
            </w:tcBorders>
            <w:shd w:val="clear" w:color="auto" w:fill="FFFFFF"/>
            <w:noWrap/>
            <w:tcMar>
              <w:top w:w="15" w:type="dxa"/>
              <w:left w:w="15" w:type="dxa"/>
              <w:right w:w="15" w:type="dxa"/>
            </w:tcMar>
            <w:vAlign w:val="center"/>
          </w:tcPr>
          <w:p w14:paraId="70EC9823">
            <w:pPr>
              <w:jc w:val="left"/>
              <w:rPr>
                <w:rFonts w:ascii="宋体" w:hAnsi="宋体" w:eastAsia="宋体" w:cs="宋体"/>
                <w:color w:val="000000"/>
                <w:sz w:val="18"/>
                <w:szCs w:val="18"/>
              </w:rPr>
            </w:pPr>
          </w:p>
        </w:tc>
        <w:tc>
          <w:tcPr>
            <w:tcW w:w="1708" w:type="dxa"/>
            <w:tcBorders>
              <w:top w:val="nil"/>
              <w:left w:val="nil"/>
              <w:bottom w:val="nil"/>
              <w:right w:val="nil"/>
            </w:tcBorders>
            <w:shd w:val="clear" w:color="auto" w:fill="FFFFFF"/>
            <w:noWrap/>
            <w:tcMar>
              <w:top w:w="15" w:type="dxa"/>
              <w:left w:w="15" w:type="dxa"/>
              <w:right w:w="15" w:type="dxa"/>
            </w:tcMar>
            <w:vAlign w:val="center"/>
          </w:tcPr>
          <w:p w14:paraId="5207F95E">
            <w:pPr>
              <w:jc w:val="left"/>
              <w:rPr>
                <w:rFonts w:ascii="宋体" w:hAnsi="宋体" w:eastAsia="宋体" w:cs="宋体"/>
                <w:color w:val="000000"/>
                <w:sz w:val="18"/>
                <w:szCs w:val="18"/>
              </w:rPr>
            </w:pPr>
          </w:p>
        </w:tc>
        <w:tc>
          <w:tcPr>
            <w:tcW w:w="1708" w:type="dxa"/>
            <w:tcBorders>
              <w:top w:val="nil"/>
              <w:left w:val="nil"/>
              <w:bottom w:val="nil"/>
              <w:right w:val="nil"/>
            </w:tcBorders>
            <w:shd w:val="clear" w:color="auto" w:fill="FFFFFF"/>
            <w:noWrap/>
            <w:tcMar>
              <w:top w:w="15" w:type="dxa"/>
              <w:left w:w="15" w:type="dxa"/>
              <w:right w:w="15" w:type="dxa"/>
            </w:tcMar>
            <w:vAlign w:val="center"/>
          </w:tcPr>
          <w:p w14:paraId="73D961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公开04表</w:t>
            </w:r>
          </w:p>
        </w:tc>
      </w:tr>
      <w:tr w14:paraId="61DDDBA0">
        <w:tblPrEx>
          <w:tblCellMar>
            <w:top w:w="0" w:type="dxa"/>
            <w:left w:w="0" w:type="dxa"/>
            <w:bottom w:w="0" w:type="dxa"/>
            <w:right w:w="0" w:type="dxa"/>
          </w:tblCellMar>
        </w:tblPrEx>
        <w:trPr>
          <w:trHeight w:val="300" w:hRule="atLeast"/>
        </w:trPr>
        <w:tc>
          <w:tcPr>
            <w:tcW w:w="2719" w:type="dxa"/>
            <w:tcBorders>
              <w:top w:val="nil"/>
              <w:left w:val="nil"/>
              <w:bottom w:val="single" w:color="000000" w:sz="4" w:space="0"/>
              <w:right w:val="nil"/>
            </w:tcBorders>
            <w:shd w:val="clear" w:color="auto" w:fill="FFFFFF"/>
            <w:noWrap/>
            <w:tcMar>
              <w:top w:w="15" w:type="dxa"/>
              <w:left w:w="15" w:type="dxa"/>
              <w:right w:w="15" w:type="dxa"/>
            </w:tcMar>
            <w:vAlign w:val="center"/>
          </w:tcPr>
          <w:p w14:paraId="51DB6F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877" w:type="dxa"/>
            <w:tcBorders>
              <w:top w:val="nil"/>
              <w:left w:val="nil"/>
              <w:bottom w:val="single" w:color="000000" w:sz="4" w:space="0"/>
              <w:right w:val="nil"/>
            </w:tcBorders>
            <w:shd w:val="clear" w:color="auto" w:fill="FFFFFF"/>
            <w:noWrap/>
            <w:tcMar>
              <w:top w:w="15" w:type="dxa"/>
              <w:left w:w="15" w:type="dxa"/>
              <w:right w:w="15" w:type="dxa"/>
            </w:tcMar>
            <w:vAlign w:val="center"/>
          </w:tcPr>
          <w:p w14:paraId="079B3B75">
            <w:pPr>
              <w:jc w:val="center"/>
              <w:rPr>
                <w:rFonts w:ascii="宋体" w:hAnsi="宋体" w:eastAsia="宋体" w:cs="宋体"/>
                <w:color w:val="000000"/>
                <w:sz w:val="18"/>
                <w:szCs w:val="18"/>
              </w:rPr>
            </w:pPr>
          </w:p>
        </w:tc>
        <w:tc>
          <w:tcPr>
            <w:tcW w:w="1684" w:type="dxa"/>
            <w:tcBorders>
              <w:top w:val="nil"/>
              <w:left w:val="nil"/>
              <w:bottom w:val="single" w:color="000000" w:sz="4" w:space="0"/>
              <w:right w:val="nil"/>
            </w:tcBorders>
            <w:shd w:val="clear" w:color="auto" w:fill="FFFFFF"/>
            <w:noWrap/>
            <w:tcMar>
              <w:top w:w="15" w:type="dxa"/>
              <w:left w:w="15" w:type="dxa"/>
              <w:right w:w="15" w:type="dxa"/>
            </w:tcMar>
            <w:vAlign w:val="center"/>
          </w:tcPr>
          <w:p w14:paraId="5AC45127">
            <w:pPr>
              <w:jc w:val="center"/>
              <w:rPr>
                <w:rFonts w:ascii="宋体" w:hAnsi="宋体" w:eastAsia="宋体" w:cs="宋体"/>
                <w:color w:val="000000"/>
                <w:sz w:val="18"/>
                <w:szCs w:val="18"/>
              </w:rPr>
            </w:pPr>
          </w:p>
        </w:tc>
        <w:tc>
          <w:tcPr>
            <w:tcW w:w="2747" w:type="dxa"/>
            <w:tcBorders>
              <w:top w:val="nil"/>
              <w:left w:val="nil"/>
              <w:bottom w:val="single" w:color="000000" w:sz="4" w:space="0"/>
              <w:right w:val="nil"/>
            </w:tcBorders>
            <w:shd w:val="clear" w:color="auto" w:fill="FFFFFF"/>
            <w:noWrap/>
            <w:tcMar>
              <w:top w:w="15" w:type="dxa"/>
              <w:left w:w="15" w:type="dxa"/>
              <w:right w:w="15" w:type="dxa"/>
            </w:tcMar>
            <w:vAlign w:val="center"/>
          </w:tcPr>
          <w:p w14:paraId="4F2ED3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957" w:type="dxa"/>
            <w:tcBorders>
              <w:top w:val="nil"/>
              <w:left w:val="nil"/>
              <w:bottom w:val="single" w:color="000000" w:sz="4" w:space="0"/>
              <w:right w:val="nil"/>
            </w:tcBorders>
            <w:shd w:val="clear" w:color="auto" w:fill="FFFFFF"/>
            <w:noWrap/>
            <w:tcMar>
              <w:top w:w="15" w:type="dxa"/>
              <w:left w:w="15" w:type="dxa"/>
              <w:right w:w="15" w:type="dxa"/>
            </w:tcMar>
            <w:vAlign w:val="center"/>
          </w:tcPr>
          <w:p w14:paraId="677ECCD7">
            <w:pPr>
              <w:jc w:val="center"/>
              <w:rPr>
                <w:rFonts w:ascii="宋体" w:hAnsi="宋体" w:eastAsia="宋体" w:cs="宋体"/>
                <w:color w:val="000000"/>
                <w:sz w:val="18"/>
                <w:szCs w:val="18"/>
              </w:rPr>
            </w:pPr>
          </w:p>
        </w:tc>
        <w:tc>
          <w:tcPr>
            <w:tcW w:w="1454" w:type="dxa"/>
            <w:tcBorders>
              <w:top w:val="nil"/>
              <w:left w:val="nil"/>
              <w:bottom w:val="single" w:color="000000" w:sz="4" w:space="0"/>
              <w:right w:val="nil"/>
            </w:tcBorders>
            <w:shd w:val="clear" w:color="auto" w:fill="FFFFFF"/>
            <w:noWrap/>
            <w:tcMar>
              <w:top w:w="15" w:type="dxa"/>
              <w:left w:w="15" w:type="dxa"/>
              <w:right w:w="15" w:type="dxa"/>
            </w:tcMar>
            <w:vAlign w:val="center"/>
          </w:tcPr>
          <w:p w14:paraId="47CFD759">
            <w:pPr>
              <w:jc w:val="center"/>
              <w:rPr>
                <w:rFonts w:ascii="宋体" w:hAnsi="宋体" w:eastAsia="宋体" w:cs="宋体"/>
                <w:color w:val="000000"/>
                <w:sz w:val="18"/>
                <w:szCs w:val="18"/>
              </w:rPr>
            </w:pPr>
          </w:p>
        </w:tc>
        <w:tc>
          <w:tcPr>
            <w:tcW w:w="1708" w:type="dxa"/>
            <w:tcBorders>
              <w:top w:val="nil"/>
              <w:left w:val="nil"/>
              <w:bottom w:val="single" w:color="000000" w:sz="4" w:space="0"/>
              <w:right w:val="nil"/>
            </w:tcBorders>
            <w:shd w:val="clear" w:color="auto" w:fill="FFFFFF"/>
            <w:noWrap/>
            <w:tcMar>
              <w:top w:w="15" w:type="dxa"/>
              <w:left w:w="15" w:type="dxa"/>
              <w:right w:w="15" w:type="dxa"/>
            </w:tcMar>
            <w:vAlign w:val="center"/>
          </w:tcPr>
          <w:p w14:paraId="3DA7227C">
            <w:pPr>
              <w:jc w:val="center"/>
              <w:rPr>
                <w:rFonts w:ascii="宋体" w:hAnsi="宋体" w:eastAsia="宋体" w:cs="宋体"/>
                <w:color w:val="000000"/>
                <w:sz w:val="18"/>
                <w:szCs w:val="18"/>
              </w:rPr>
            </w:pPr>
          </w:p>
        </w:tc>
        <w:tc>
          <w:tcPr>
            <w:tcW w:w="1708" w:type="dxa"/>
            <w:tcBorders>
              <w:top w:val="nil"/>
              <w:left w:val="nil"/>
              <w:bottom w:val="single" w:color="000000" w:sz="4" w:space="0"/>
              <w:right w:val="nil"/>
            </w:tcBorders>
            <w:shd w:val="clear" w:color="auto" w:fill="FFFFFF"/>
            <w:noWrap/>
            <w:tcMar>
              <w:top w:w="15" w:type="dxa"/>
              <w:left w:w="15" w:type="dxa"/>
              <w:right w:w="15" w:type="dxa"/>
            </w:tcMar>
            <w:vAlign w:val="center"/>
          </w:tcPr>
          <w:p w14:paraId="73C31EA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0697F4E9">
        <w:tblPrEx>
          <w:tblCellMar>
            <w:top w:w="0" w:type="dxa"/>
            <w:left w:w="0" w:type="dxa"/>
            <w:bottom w:w="0" w:type="dxa"/>
            <w:right w:w="0" w:type="dxa"/>
          </w:tblCellMar>
        </w:tblPrEx>
        <w:trPr>
          <w:trHeight w:val="300" w:hRule="atLeast"/>
        </w:trPr>
        <w:tc>
          <w:tcPr>
            <w:tcW w:w="528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8AC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     入</w:t>
            </w:r>
          </w:p>
        </w:tc>
        <w:tc>
          <w:tcPr>
            <w:tcW w:w="857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F30C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     出</w:t>
            </w:r>
          </w:p>
        </w:tc>
      </w:tr>
      <w:tr w14:paraId="5256E110">
        <w:tblPrEx>
          <w:tblCellMar>
            <w:top w:w="0" w:type="dxa"/>
            <w:left w:w="0" w:type="dxa"/>
            <w:bottom w:w="0" w:type="dxa"/>
            <w:right w:w="0" w:type="dxa"/>
          </w:tblCellMar>
        </w:tblPrEx>
        <w:trPr>
          <w:trHeight w:val="319" w:hRule="atLeast"/>
        </w:trPr>
        <w:tc>
          <w:tcPr>
            <w:tcW w:w="271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765097D">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8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7C1C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6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334B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27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757BB6EF">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9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D9A1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45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E24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7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A2F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17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E709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r>
      <w:tr w14:paraId="3BA64C97">
        <w:tblPrEx>
          <w:tblCellMar>
            <w:top w:w="0" w:type="dxa"/>
            <w:left w:w="0" w:type="dxa"/>
            <w:bottom w:w="0" w:type="dxa"/>
            <w:right w:w="0" w:type="dxa"/>
          </w:tblCellMar>
        </w:tblPrEx>
        <w:trPr>
          <w:trHeight w:val="600" w:hRule="atLeast"/>
        </w:trPr>
        <w:tc>
          <w:tcPr>
            <w:tcW w:w="271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7AF5679">
            <w:pPr>
              <w:rPr>
                <w:rFonts w:ascii="宋体" w:hAnsi="宋体" w:eastAsia="宋体" w:cs="宋体"/>
                <w:color w:val="000000"/>
                <w:sz w:val="20"/>
                <w:szCs w:val="20"/>
              </w:rPr>
            </w:pPr>
          </w:p>
        </w:tc>
        <w:tc>
          <w:tcPr>
            <w:tcW w:w="8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F8261F">
            <w:pPr>
              <w:jc w:val="center"/>
              <w:rPr>
                <w:rFonts w:ascii="宋体" w:hAnsi="宋体" w:eastAsia="宋体" w:cs="宋体"/>
                <w:color w:val="000000"/>
                <w:sz w:val="20"/>
                <w:szCs w:val="20"/>
              </w:rPr>
            </w:pPr>
          </w:p>
        </w:tc>
        <w:tc>
          <w:tcPr>
            <w:tcW w:w="16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7D2334">
            <w:pPr>
              <w:jc w:val="center"/>
              <w:rPr>
                <w:rFonts w:ascii="宋体" w:hAnsi="宋体" w:eastAsia="宋体" w:cs="宋体"/>
                <w:color w:val="000000"/>
                <w:sz w:val="20"/>
                <w:szCs w:val="20"/>
              </w:rPr>
            </w:pPr>
          </w:p>
        </w:tc>
        <w:tc>
          <w:tcPr>
            <w:tcW w:w="2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789CD02A">
            <w:pPr>
              <w:rPr>
                <w:rFonts w:ascii="宋体" w:hAnsi="宋体" w:eastAsia="宋体" w:cs="宋体"/>
                <w:color w:val="000000"/>
                <w:sz w:val="20"/>
                <w:szCs w:val="20"/>
              </w:rPr>
            </w:pPr>
          </w:p>
        </w:tc>
        <w:tc>
          <w:tcPr>
            <w:tcW w:w="9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7B820B">
            <w:pPr>
              <w:jc w:val="center"/>
              <w:rPr>
                <w:rFonts w:ascii="宋体" w:hAnsi="宋体" w:eastAsia="宋体" w:cs="宋体"/>
                <w:color w:val="000000"/>
                <w:sz w:val="20"/>
                <w:szCs w:val="20"/>
              </w:rPr>
            </w:pPr>
          </w:p>
        </w:tc>
        <w:tc>
          <w:tcPr>
            <w:tcW w:w="145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3FB0CE">
            <w:pPr>
              <w:jc w:val="center"/>
              <w:rPr>
                <w:rFonts w:ascii="宋体" w:hAnsi="宋体" w:eastAsia="宋体" w:cs="宋体"/>
                <w:color w:val="000000"/>
                <w:sz w:val="20"/>
                <w:szCs w:val="20"/>
              </w:rPr>
            </w:pPr>
          </w:p>
        </w:tc>
        <w:tc>
          <w:tcPr>
            <w:tcW w:w="17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E7DAA3">
            <w:pPr>
              <w:jc w:val="center"/>
              <w:rPr>
                <w:rFonts w:ascii="宋体" w:hAnsi="宋体" w:eastAsia="宋体" w:cs="宋体"/>
                <w:color w:val="000000"/>
                <w:sz w:val="20"/>
                <w:szCs w:val="20"/>
              </w:rPr>
            </w:pPr>
          </w:p>
        </w:tc>
        <w:tc>
          <w:tcPr>
            <w:tcW w:w="17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D042B3">
            <w:pPr>
              <w:jc w:val="center"/>
              <w:rPr>
                <w:rFonts w:ascii="宋体" w:hAnsi="宋体" w:eastAsia="宋体" w:cs="宋体"/>
                <w:color w:val="000000"/>
                <w:sz w:val="20"/>
                <w:szCs w:val="20"/>
              </w:rPr>
            </w:pPr>
          </w:p>
        </w:tc>
      </w:tr>
      <w:tr w14:paraId="49AF637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ED2D4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7C949E">
            <w:pPr>
              <w:jc w:val="center"/>
              <w:rPr>
                <w:rFonts w:ascii="宋体" w:hAnsi="宋体" w:eastAsia="宋体" w:cs="宋体"/>
                <w:color w:val="000000"/>
                <w:sz w:val="20"/>
                <w:szCs w:val="20"/>
              </w:rPr>
            </w:pPr>
          </w:p>
        </w:tc>
        <w:tc>
          <w:tcPr>
            <w:tcW w:w="16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0092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63E58EB9">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0E93B0">
            <w:pPr>
              <w:jc w:val="center"/>
              <w:rPr>
                <w:rFonts w:ascii="宋体" w:hAnsi="宋体" w:eastAsia="宋体" w:cs="宋体"/>
                <w:color w:val="000000"/>
                <w:sz w:val="20"/>
                <w:szCs w:val="20"/>
              </w:rPr>
            </w:pPr>
          </w:p>
        </w:tc>
        <w:tc>
          <w:tcPr>
            <w:tcW w:w="14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6F44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7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BABB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7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61FB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r>
      <w:tr w14:paraId="51F3B31E">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E217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22FE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65D274">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4,709,820.53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1867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347E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0BAE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5DC4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28C1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E6A4D7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14DC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733D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F4D4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B377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ABD1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0481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D24F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720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5AE71E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D356DA">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B5D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70A8B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4993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D552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E9B7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0327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CCC5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9C99FC">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54CE2B">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62B4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DFAB3F">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9A08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A288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DF44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6600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E091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AE40C98">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7EF886">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50A4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3F86D3">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84A9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B355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D6CA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6A56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EFB7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293016">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7FD76D">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CEB7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BBD0E0">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151B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74B7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D2A2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B276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39BA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9C34E31">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3E4E0F">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70F4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2E033C">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DF89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D682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F9B0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A8A7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94B3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87B6D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95ED93">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CEA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7B1D16">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D872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BA17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B49B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2DD4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9435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47D632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01FDD0">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9B5C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E0BA9E">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9A3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15EB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B37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44D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13E4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5808969">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7C62C1">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F4C8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A94D9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1C6B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A151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23B2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4353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C2B0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7867572">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A68BA8">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AAB9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7CF0F5">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8E4E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3E91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B266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F38E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5E6B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C14D9BA">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2A73CE">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30C0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C18BE0">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E5FA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2D7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CBC3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8C32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3FBC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DF2001C">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F97E81">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ED1D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C713C0">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ECCA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E636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43C7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F436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717C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44D8D0">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CFFCE5">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E4E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3BE9DF">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7B86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十四、资源勘探信息等支出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634B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48DB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A986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9459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D35BAC">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31F00A">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04EB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43EEFF">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B138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50D0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5E92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193D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999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A7B906A">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526329">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90E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EE5851">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008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B45C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C77F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3E42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D6F3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331DBFD">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27B3EE">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0223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7A5FE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5F1D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B66E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ED8A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1CC4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BF91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0674FE">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C1AADA">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2DBF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8E414A">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1690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2BDE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544C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431B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FDFB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C0CCCFE">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5C32CE">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4B82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7073B9">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6F33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B320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3402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B58F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F428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B8941D9">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993AC2">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5636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6140DE">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679A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5557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CCD1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FA01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F69C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2C034BB">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9AF4D9">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2460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11E4FE">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3431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二十一、灾害防治及应急管理支出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790A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2F2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EA3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1D2F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23B75EA">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3C7995">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F330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AD7FAF">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F939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二十二、其他支出</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7A19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7D78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AF86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5027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0C093E3">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53E86B">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5D7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05431">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F18A19">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B7F7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6E63F3">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433A77">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1D99A9">
            <w:pPr>
              <w:jc w:val="right"/>
              <w:rPr>
                <w:rFonts w:ascii="宋体" w:hAnsi="宋体" w:eastAsia="宋体" w:cs="宋体"/>
                <w:color w:val="000000"/>
                <w:sz w:val="20"/>
                <w:szCs w:val="20"/>
              </w:rPr>
            </w:pPr>
          </w:p>
        </w:tc>
      </w:tr>
      <w:tr w14:paraId="1271D7E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99BB9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A9E7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02BC04">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4,709,820.53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ECC6E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2378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2D4A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BF1A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3CF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2221024">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B354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B6A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4815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D2F9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ED6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CB3CA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F708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378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7E3467">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0C27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9F0E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F0EA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B36AA5">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0D0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393902">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A89098">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F474BC">
            <w:pPr>
              <w:jc w:val="right"/>
              <w:rPr>
                <w:rFonts w:ascii="宋体" w:hAnsi="宋体" w:eastAsia="宋体" w:cs="宋体"/>
                <w:color w:val="000000"/>
                <w:sz w:val="20"/>
                <w:szCs w:val="20"/>
              </w:rPr>
            </w:pPr>
          </w:p>
        </w:tc>
      </w:tr>
      <w:tr w14:paraId="070F17D9">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966A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6313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9E7A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167BCD">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C2D1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0CB483">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B9AE13">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8CC182">
            <w:pPr>
              <w:jc w:val="right"/>
              <w:rPr>
                <w:rFonts w:ascii="宋体" w:hAnsi="宋体" w:eastAsia="宋体" w:cs="宋体"/>
                <w:color w:val="000000"/>
                <w:sz w:val="20"/>
                <w:szCs w:val="20"/>
              </w:rPr>
            </w:pPr>
          </w:p>
        </w:tc>
      </w:tr>
      <w:tr w14:paraId="42864928">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C10714">
            <w:pPr>
              <w:jc w:val="left"/>
              <w:rPr>
                <w:rFonts w:ascii="宋体" w:hAnsi="宋体" w:eastAsia="宋体" w:cs="宋体"/>
                <w:color w:val="000000"/>
                <w:sz w:val="20"/>
                <w:szCs w:val="20"/>
              </w:rPr>
            </w:pP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54B4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6C3D42">
            <w:pPr>
              <w:jc w:val="right"/>
              <w:rPr>
                <w:rFonts w:ascii="宋体" w:hAnsi="宋体" w:eastAsia="宋体" w:cs="宋体"/>
                <w:color w:val="000000"/>
                <w:sz w:val="20"/>
                <w:szCs w:val="20"/>
              </w:rPr>
            </w:pP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22457">
            <w:pPr>
              <w:jc w:val="left"/>
              <w:rPr>
                <w:rFonts w:ascii="宋体" w:hAnsi="宋体" w:eastAsia="宋体" w:cs="宋体"/>
                <w:color w:val="000000"/>
                <w:sz w:val="20"/>
                <w:szCs w:val="20"/>
              </w:rPr>
            </w:pP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44B1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5E5C0F">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6E664C">
            <w:pPr>
              <w:jc w:val="right"/>
              <w:rPr>
                <w:rFonts w:ascii="宋体" w:hAnsi="宋体" w:eastAsia="宋体" w:cs="宋体"/>
                <w:color w:val="000000"/>
                <w:sz w:val="20"/>
                <w:szCs w:val="20"/>
              </w:rPr>
            </w:pP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31D239">
            <w:pPr>
              <w:jc w:val="right"/>
              <w:rPr>
                <w:rFonts w:ascii="宋体" w:hAnsi="宋体" w:eastAsia="宋体" w:cs="宋体"/>
                <w:color w:val="000000"/>
                <w:sz w:val="20"/>
                <w:szCs w:val="20"/>
              </w:rPr>
            </w:pPr>
          </w:p>
        </w:tc>
      </w:tr>
      <w:tr w14:paraId="16099245">
        <w:tblPrEx>
          <w:tblCellMar>
            <w:top w:w="0" w:type="dxa"/>
            <w:left w:w="0" w:type="dxa"/>
            <w:bottom w:w="0" w:type="dxa"/>
            <w:right w:w="0" w:type="dxa"/>
          </w:tblCellMar>
        </w:tblPrEx>
        <w:trPr>
          <w:trHeight w:val="300" w:hRule="atLeast"/>
        </w:trPr>
        <w:tc>
          <w:tcPr>
            <w:tcW w:w="271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83321C">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87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491C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6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595C2">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4,709,820.53</w:t>
            </w:r>
          </w:p>
        </w:tc>
        <w:tc>
          <w:tcPr>
            <w:tcW w:w="2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844EA4">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E896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14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134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52E0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4,709,820.53</w:t>
            </w:r>
          </w:p>
        </w:tc>
        <w:tc>
          <w:tcPr>
            <w:tcW w:w="17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1723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821DE23">
        <w:tblPrEx>
          <w:tblCellMar>
            <w:top w:w="0" w:type="dxa"/>
            <w:left w:w="0" w:type="dxa"/>
            <w:bottom w:w="0" w:type="dxa"/>
            <w:right w:w="0" w:type="dxa"/>
          </w:tblCellMar>
        </w:tblPrEx>
        <w:trPr>
          <w:trHeight w:val="300" w:hRule="atLeast"/>
        </w:trPr>
        <w:tc>
          <w:tcPr>
            <w:tcW w:w="13854" w:type="dxa"/>
            <w:gridSpan w:val="8"/>
            <w:tcBorders>
              <w:top w:val="nil"/>
              <w:left w:val="nil"/>
              <w:bottom w:val="nil"/>
              <w:right w:val="nil"/>
            </w:tcBorders>
            <w:shd w:val="clear" w:color="auto" w:fill="FFFFFF"/>
            <w:noWrap/>
            <w:tcMar>
              <w:top w:w="15" w:type="dxa"/>
              <w:left w:w="15" w:type="dxa"/>
              <w:right w:w="15" w:type="dxa"/>
            </w:tcMar>
            <w:vAlign w:val="center"/>
          </w:tcPr>
          <w:p w14:paraId="396226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注：本表反映部门本年度一般公共预算财政拨款和政府性基金预算财政拨款的总收支和年末结转结余情况。</w:t>
            </w:r>
          </w:p>
        </w:tc>
      </w:tr>
    </w:tbl>
    <w:p w14:paraId="3A1E8EA4"/>
    <w:p w14:paraId="7B2462C9"/>
    <w:p w14:paraId="4505C807"/>
    <w:p w14:paraId="6E7C863F"/>
    <w:tbl>
      <w:tblPr>
        <w:tblStyle w:val="7"/>
        <w:tblW w:w="13934" w:type="dxa"/>
        <w:tblInd w:w="0" w:type="dxa"/>
        <w:tblLayout w:type="fixed"/>
        <w:tblCellMar>
          <w:top w:w="0" w:type="dxa"/>
          <w:left w:w="0" w:type="dxa"/>
          <w:bottom w:w="0" w:type="dxa"/>
          <w:right w:w="0" w:type="dxa"/>
        </w:tblCellMar>
      </w:tblPr>
      <w:tblGrid>
        <w:gridCol w:w="4640"/>
        <w:gridCol w:w="50"/>
        <w:gridCol w:w="50"/>
        <w:gridCol w:w="2446"/>
        <w:gridCol w:w="2429"/>
        <w:gridCol w:w="2189"/>
        <w:gridCol w:w="2130"/>
      </w:tblGrid>
      <w:tr w14:paraId="32803A00">
        <w:tblPrEx>
          <w:tblCellMar>
            <w:top w:w="0" w:type="dxa"/>
            <w:left w:w="0" w:type="dxa"/>
            <w:bottom w:w="0" w:type="dxa"/>
            <w:right w:w="0" w:type="dxa"/>
          </w:tblCellMar>
        </w:tblPrEx>
        <w:trPr>
          <w:trHeight w:val="638" w:hRule="atLeast"/>
        </w:trPr>
        <w:tc>
          <w:tcPr>
            <w:tcW w:w="13934" w:type="dxa"/>
            <w:gridSpan w:val="7"/>
            <w:vMerge w:val="restart"/>
            <w:tcBorders>
              <w:top w:val="nil"/>
              <w:left w:val="nil"/>
              <w:bottom w:val="nil"/>
              <w:right w:val="nil"/>
            </w:tcBorders>
            <w:shd w:val="clear" w:color="auto" w:fill="FFFFFF"/>
            <w:noWrap/>
            <w:tcMar>
              <w:top w:w="15" w:type="dxa"/>
              <w:left w:w="15" w:type="dxa"/>
              <w:right w:w="15" w:type="dxa"/>
            </w:tcMar>
            <w:vAlign w:val="center"/>
          </w:tcPr>
          <w:p w14:paraId="6F81DF66">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一般公共预算财政拨款支出决算表</w:t>
            </w:r>
          </w:p>
        </w:tc>
      </w:tr>
      <w:tr w14:paraId="3F87073C">
        <w:tblPrEx>
          <w:tblCellMar>
            <w:top w:w="0" w:type="dxa"/>
            <w:left w:w="0" w:type="dxa"/>
            <w:bottom w:w="0" w:type="dxa"/>
            <w:right w:w="0" w:type="dxa"/>
          </w:tblCellMar>
        </w:tblPrEx>
        <w:trPr>
          <w:trHeight w:val="638" w:hRule="atLeast"/>
        </w:trPr>
        <w:tc>
          <w:tcPr>
            <w:tcW w:w="13934" w:type="dxa"/>
            <w:gridSpan w:val="7"/>
            <w:vMerge w:val="continue"/>
            <w:tcBorders>
              <w:top w:val="nil"/>
              <w:left w:val="nil"/>
              <w:bottom w:val="nil"/>
              <w:right w:val="nil"/>
            </w:tcBorders>
            <w:shd w:val="clear" w:color="auto" w:fill="FFFFFF"/>
            <w:noWrap/>
            <w:tcMar>
              <w:top w:w="15" w:type="dxa"/>
              <w:left w:w="15" w:type="dxa"/>
              <w:right w:w="15" w:type="dxa"/>
            </w:tcMar>
            <w:vAlign w:val="center"/>
          </w:tcPr>
          <w:p w14:paraId="797F9FA1">
            <w:pPr>
              <w:jc w:val="center"/>
              <w:rPr>
                <w:rFonts w:ascii="黑体" w:hAnsi="宋体" w:eastAsia="黑体" w:cs="黑体"/>
                <w:color w:val="000000"/>
                <w:sz w:val="30"/>
                <w:szCs w:val="30"/>
              </w:rPr>
            </w:pPr>
          </w:p>
        </w:tc>
      </w:tr>
      <w:tr w14:paraId="745C7ADF">
        <w:tblPrEx>
          <w:tblCellMar>
            <w:top w:w="0" w:type="dxa"/>
            <w:left w:w="0" w:type="dxa"/>
            <w:bottom w:w="0" w:type="dxa"/>
            <w:right w:w="0" w:type="dxa"/>
          </w:tblCellMar>
        </w:tblPrEx>
        <w:trPr>
          <w:trHeight w:val="300" w:hRule="atLeast"/>
        </w:trPr>
        <w:tc>
          <w:tcPr>
            <w:tcW w:w="4640" w:type="dxa"/>
            <w:tcBorders>
              <w:top w:val="nil"/>
              <w:left w:val="nil"/>
              <w:bottom w:val="nil"/>
              <w:right w:val="nil"/>
            </w:tcBorders>
            <w:shd w:val="clear" w:color="auto" w:fill="FFFFFF"/>
            <w:noWrap/>
            <w:tcMar>
              <w:top w:w="15" w:type="dxa"/>
              <w:left w:w="15" w:type="dxa"/>
              <w:right w:w="15" w:type="dxa"/>
            </w:tcMar>
            <w:vAlign w:val="center"/>
          </w:tcPr>
          <w:p w14:paraId="165CD0F1">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574B325A">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5EAAEA6B">
            <w:pPr>
              <w:jc w:val="left"/>
              <w:rPr>
                <w:rFonts w:ascii="宋体" w:hAnsi="宋体" w:eastAsia="宋体" w:cs="宋体"/>
                <w:color w:val="000000"/>
                <w:sz w:val="18"/>
                <w:szCs w:val="18"/>
              </w:rPr>
            </w:pPr>
          </w:p>
        </w:tc>
        <w:tc>
          <w:tcPr>
            <w:tcW w:w="2446" w:type="dxa"/>
            <w:tcBorders>
              <w:top w:val="nil"/>
              <w:left w:val="nil"/>
              <w:bottom w:val="nil"/>
              <w:right w:val="nil"/>
            </w:tcBorders>
            <w:shd w:val="clear" w:color="auto" w:fill="FFFFFF"/>
            <w:noWrap/>
            <w:tcMar>
              <w:top w:w="15" w:type="dxa"/>
              <w:left w:w="15" w:type="dxa"/>
              <w:right w:w="15" w:type="dxa"/>
            </w:tcMar>
            <w:vAlign w:val="center"/>
          </w:tcPr>
          <w:p w14:paraId="5D96F4A9">
            <w:pPr>
              <w:jc w:val="left"/>
              <w:rPr>
                <w:rFonts w:ascii="宋体" w:hAnsi="宋体" w:eastAsia="宋体" w:cs="宋体"/>
                <w:color w:val="000000"/>
                <w:sz w:val="18"/>
                <w:szCs w:val="18"/>
              </w:rPr>
            </w:pPr>
          </w:p>
        </w:tc>
        <w:tc>
          <w:tcPr>
            <w:tcW w:w="2429" w:type="dxa"/>
            <w:tcBorders>
              <w:top w:val="nil"/>
              <w:left w:val="nil"/>
              <w:bottom w:val="nil"/>
              <w:right w:val="nil"/>
            </w:tcBorders>
            <w:shd w:val="clear" w:color="auto" w:fill="FFFFFF"/>
            <w:noWrap/>
            <w:tcMar>
              <w:top w:w="15" w:type="dxa"/>
              <w:left w:w="15" w:type="dxa"/>
              <w:right w:w="15" w:type="dxa"/>
            </w:tcMar>
            <w:vAlign w:val="center"/>
          </w:tcPr>
          <w:p w14:paraId="1292C05D">
            <w:pPr>
              <w:jc w:val="left"/>
              <w:rPr>
                <w:rFonts w:ascii="宋体" w:hAnsi="宋体" w:eastAsia="宋体" w:cs="宋体"/>
                <w:color w:val="000000"/>
                <w:sz w:val="18"/>
                <w:szCs w:val="18"/>
              </w:rPr>
            </w:pPr>
          </w:p>
        </w:tc>
        <w:tc>
          <w:tcPr>
            <w:tcW w:w="2189" w:type="dxa"/>
            <w:tcBorders>
              <w:top w:val="nil"/>
              <w:left w:val="nil"/>
              <w:bottom w:val="nil"/>
              <w:right w:val="nil"/>
            </w:tcBorders>
            <w:shd w:val="clear" w:color="auto" w:fill="FFFFFF"/>
            <w:noWrap/>
            <w:tcMar>
              <w:top w:w="15" w:type="dxa"/>
              <w:left w:w="15" w:type="dxa"/>
              <w:right w:w="15" w:type="dxa"/>
            </w:tcMar>
            <w:vAlign w:val="center"/>
          </w:tcPr>
          <w:p w14:paraId="2A1F9612">
            <w:pPr>
              <w:jc w:val="left"/>
              <w:rPr>
                <w:rFonts w:ascii="宋体" w:hAnsi="宋体" w:eastAsia="宋体" w:cs="宋体"/>
                <w:color w:val="000000"/>
                <w:sz w:val="18"/>
                <w:szCs w:val="18"/>
              </w:rPr>
            </w:pPr>
          </w:p>
        </w:tc>
        <w:tc>
          <w:tcPr>
            <w:tcW w:w="2130" w:type="dxa"/>
            <w:tcBorders>
              <w:top w:val="nil"/>
              <w:left w:val="nil"/>
              <w:bottom w:val="nil"/>
              <w:right w:val="nil"/>
            </w:tcBorders>
            <w:shd w:val="clear" w:color="auto" w:fill="FFFFFF"/>
            <w:noWrap/>
            <w:tcMar>
              <w:top w:w="15" w:type="dxa"/>
              <w:left w:w="15" w:type="dxa"/>
              <w:right w:w="15" w:type="dxa"/>
            </w:tcMar>
            <w:vAlign w:val="center"/>
          </w:tcPr>
          <w:p w14:paraId="5D6201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公开05表</w:t>
            </w:r>
          </w:p>
        </w:tc>
      </w:tr>
      <w:tr w14:paraId="3F6D7C7B">
        <w:tblPrEx>
          <w:tblCellMar>
            <w:top w:w="0" w:type="dxa"/>
            <w:left w:w="0" w:type="dxa"/>
            <w:bottom w:w="0" w:type="dxa"/>
            <w:right w:w="0" w:type="dxa"/>
          </w:tblCellMar>
        </w:tblPrEx>
        <w:trPr>
          <w:trHeight w:val="300" w:hRule="atLeast"/>
        </w:trPr>
        <w:tc>
          <w:tcPr>
            <w:tcW w:w="4640" w:type="dxa"/>
            <w:tcBorders>
              <w:top w:val="nil"/>
              <w:left w:val="nil"/>
              <w:bottom w:val="single" w:color="000000" w:sz="4" w:space="0"/>
              <w:right w:val="nil"/>
            </w:tcBorders>
            <w:shd w:val="clear" w:color="auto" w:fill="FFFFFF"/>
            <w:noWrap/>
            <w:tcMar>
              <w:top w:w="15" w:type="dxa"/>
              <w:left w:w="15" w:type="dxa"/>
              <w:right w:w="15" w:type="dxa"/>
            </w:tcMar>
            <w:vAlign w:val="center"/>
          </w:tcPr>
          <w:p w14:paraId="675BAC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部门：黄石市楠竹林小学</w:t>
            </w: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6A9DE9B8">
            <w:pPr>
              <w:jc w:val="center"/>
              <w:rPr>
                <w:rFonts w:ascii="宋体" w:hAnsi="宋体" w:eastAsia="宋体" w:cs="宋体"/>
                <w:color w:val="000000"/>
                <w:sz w:val="18"/>
                <w:szCs w:val="18"/>
              </w:rPr>
            </w:pP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30B4CA41">
            <w:pPr>
              <w:jc w:val="center"/>
              <w:rPr>
                <w:rFonts w:ascii="宋体" w:hAnsi="宋体" w:eastAsia="宋体" w:cs="宋体"/>
                <w:color w:val="000000"/>
                <w:sz w:val="18"/>
                <w:szCs w:val="18"/>
              </w:rPr>
            </w:pPr>
          </w:p>
        </w:tc>
        <w:tc>
          <w:tcPr>
            <w:tcW w:w="2446" w:type="dxa"/>
            <w:tcBorders>
              <w:top w:val="nil"/>
              <w:left w:val="nil"/>
              <w:bottom w:val="single" w:color="000000" w:sz="4" w:space="0"/>
              <w:right w:val="nil"/>
            </w:tcBorders>
            <w:shd w:val="clear" w:color="auto" w:fill="FFFFFF"/>
            <w:noWrap/>
            <w:tcMar>
              <w:top w:w="15" w:type="dxa"/>
              <w:left w:w="15" w:type="dxa"/>
              <w:right w:w="15" w:type="dxa"/>
            </w:tcMar>
            <w:vAlign w:val="center"/>
          </w:tcPr>
          <w:p w14:paraId="476974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2429" w:type="dxa"/>
            <w:tcBorders>
              <w:top w:val="nil"/>
              <w:left w:val="nil"/>
              <w:bottom w:val="single" w:color="000000" w:sz="4" w:space="0"/>
              <w:right w:val="nil"/>
            </w:tcBorders>
            <w:shd w:val="clear" w:color="auto" w:fill="FFFFFF"/>
            <w:noWrap/>
            <w:tcMar>
              <w:top w:w="15" w:type="dxa"/>
              <w:left w:w="15" w:type="dxa"/>
              <w:right w:w="15" w:type="dxa"/>
            </w:tcMar>
            <w:vAlign w:val="center"/>
          </w:tcPr>
          <w:p w14:paraId="6530848B">
            <w:pPr>
              <w:jc w:val="center"/>
              <w:rPr>
                <w:rFonts w:ascii="宋体" w:hAnsi="宋体" w:eastAsia="宋体" w:cs="宋体"/>
                <w:color w:val="000000"/>
                <w:sz w:val="18"/>
                <w:szCs w:val="18"/>
              </w:rPr>
            </w:pPr>
          </w:p>
        </w:tc>
        <w:tc>
          <w:tcPr>
            <w:tcW w:w="2189" w:type="dxa"/>
            <w:tcBorders>
              <w:top w:val="nil"/>
              <w:left w:val="nil"/>
              <w:bottom w:val="single" w:color="000000" w:sz="4" w:space="0"/>
              <w:right w:val="nil"/>
            </w:tcBorders>
            <w:shd w:val="clear" w:color="auto" w:fill="FFFFFF"/>
            <w:noWrap/>
            <w:tcMar>
              <w:top w:w="15" w:type="dxa"/>
              <w:left w:w="15" w:type="dxa"/>
              <w:right w:w="15" w:type="dxa"/>
            </w:tcMar>
            <w:vAlign w:val="center"/>
          </w:tcPr>
          <w:p w14:paraId="0483E669">
            <w:pPr>
              <w:jc w:val="center"/>
              <w:rPr>
                <w:rFonts w:ascii="宋体" w:hAnsi="宋体" w:eastAsia="宋体" w:cs="宋体"/>
                <w:color w:val="000000"/>
                <w:sz w:val="18"/>
                <w:szCs w:val="18"/>
              </w:rPr>
            </w:pPr>
          </w:p>
        </w:tc>
        <w:tc>
          <w:tcPr>
            <w:tcW w:w="2130" w:type="dxa"/>
            <w:tcBorders>
              <w:top w:val="nil"/>
              <w:left w:val="nil"/>
              <w:bottom w:val="single" w:color="000000" w:sz="4" w:space="0"/>
              <w:right w:val="nil"/>
            </w:tcBorders>
            <w:shd w:val="clear" w:color="auto" w:fill="FFFFFF"/>
            <w:noWrap/>
            <w:tcMar>
              <w:top w:w="15" w:type="dxa"/>
              <w:left w:w="15" w:type="dxa"/>
              <w:right w:w="15" w:type="dxa"/>
            </w:tcMar>
            <w:vAlign w:val="center"/>
          </w:tcPr>
          <w:p w14:paraId="76702B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270567C5">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42F04C">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74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24A9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32BB0599">
        <w:tblPrEx>
          <w:tblCellMar>
            <w:top w:w="0" w:type="dxa"/>
            <w:left w:w="0" w:type="dxa"/>
            <w:bottom w:w="0" w:type="dxa"/>
            <w:right w:w="0" w:type="dxa"/>
          </w:tblCellMar>
        </w:tblPrEx>
        <w:trPr>
          <w:trHeight w:val="319" w:hRule="atLeast"/>
        </w:trPr>
        <w:tc>
          <w:tcPr>
            <w:tcW w:w="47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00298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2446"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54F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42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CF23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1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F813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1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3BC3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0F8F14DF">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037F000">
            <w:pPr>
              <w:jc w:val="center"/>
              <w:rPr>
                <w:rFonts w:ascii="宋体" w:hAnsi="宋体" w:eastAsia="宋体" w:cs="宋体"/>
                <w:color w:val="000000"/>
                <w:sz w:val="20"/>
                <w:szCs w:val="20"/>
              </w:rPr>
            </w:pPr>
          </w:p>
        </w:tc>
        <w:tc>
          <w:tcPr>
            <w:tcW w:w="244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58AB38">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E59B69">
            <w:pPr>
              <w:jc w:val="center"/>
              <w:rPr>
                <w:rFonts w:ascii="宋体" w:hAnsi="宋体" w:eastAsia="宋体" w:cs="宋体"/>
                <w:color w:val="000000"/>
                <w:sz w:val="20"/>
                <w:szCs w:val="20"/>
              </w:rPr>
            </w:pPr>
          </w:p>
        </w:tc>
        <w:tc>
          <w:tcPr>
            <w:tcW w:w="2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3D04D2">
            <w:pPr>
              <w:jc w:val="center"/>
              <w:rPr>
                <w:rFonts w:ascii="宋体" w:hAnsi="宋体" w:eastAsia="宋体" w:cs="宋体"/>
                <w:color w:val="000000"/>
                <w:sz w:val="20"/>
                <w:szCs w:val="20"/>
              </w:rPr>
            </w:pPr>
          </w:p>
        </w:tc>
        <w:tc>
          <w:tcPr>
            <w:tcW w:w="21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2D3A7C">
            <w:pPr>
              <w:jc w:val="center"/>
              <w:rPr>
                <w:rFonts w:ascii="宋体" w:hAnsi="宋体" w:eastAsia="宋体" w:cs="宋体"/>
                <w:color w:val="000000"/>
                <w:sz w:val="20"/>
                <w:szCs w:val="20"/>
              </w:rPr>
            </w:pPr>
          </w:p>
        </w:tc>
      </w:tr>
      <w:tr w14:paraId="7D3E6429">
        <w:tblPrEx>
          <w:tblCellMar>
            <w:top w:w="0" w:type="dxa"/>
            <w:left w:w="0" w:type="dxa"/>
            <w:bottom w:w="0" w:type="dxa"/>
            <w:right w:w="0" w:type="dxa"/>
          </w:tblCellMar>
        </w:tblPrEx>
        <w:trPr>
          <w:trHeight w:val="319" w:hRule="atLeast"/>
        </w:trPr>
        <w:tc>
          <w:tcPr>
            <w:tcW w:w="47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418863F">
            <w:pPr>
              <w:jc w:val="center"/>
              <w:rPr>
                <w:rFonts w:ascii="宋体" w:hAnsi="宋体" w:eastAsia="宋体" w:cs="宋体"/>
                <w:color w:val="000000"/>
                <w:sz w:val="20"/>
                <w:szCs w:val="20"/>
              </w:rPr>
            </w:pPr>
          </w:p>
        </w:tc>
        <w:tc>
          <w:tcPr>
            <w:tcW w:w="244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3CB260">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AD7243">
            <w:pPr>
              <w:jc w:val="center"/>
              <w:rPr>
                <w:rFonts w:ascii="宋体" w:hAnsi="宋体" w:eastAsia="宋体" w:cs="宋体"/>
                <w:color w:val="000000"/>
                <w:sz w:val="20"/>
                <w:szCs w:val="20"/>
              </w:rPr>
            </w:pPr>
          </w:p>
        </w:tc>
        <w:tc>
          <w:tcPr>
            <w:tcW w:w="2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1E7D07">
            <w:pPr>
              <w:jc w:val="center"/>
              <w:rPr>
                <w:rFonts w:ascii="宋体" w:hAnsi="宋体" w:eastAsia="宋体" w:cs="宋体"/>
                <w:color w:val="000000"/>
                <w:sz w:val="20"/>
                <w:szCs w:val="20"/>
              </w:rPr>
            </w:pPr>
          </w:p>
        </w:tc>
        <w:tc>
          <w:tcPr>
            <w:tcW w:w="21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7617C7">
            <w:pPr>
              <w:jc w:val="center"/>
              <w:rPr>
                <w:rFonts w:ascii="宋体" w:hAnsi="宋体" w:eastAsia="宋体" w:cs="宋体"/>
                <w:color w:val="000000"/>
                <w:sz w:val="20"/>
                <w:szCs w:val="20"/>
              </w:rPr>
            </w:pPr>
          </w:p>
        </w:tc>
      </w:tr>
      <w:tr w14:paraId="3EC759B0">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B8FF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D883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E070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A697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7C8D21BC">
        <w:tblPrEx>
          <w:tblCellMar>
            <w:top w:w="0" w:type="dxa"/>
            <w:left w:w="0" w:type="dxa"/>
            <w:bottom w:w="0" w:type="dxa"/>
            <w:right w:w="0" w:type="dxa"/>
          </w:tblCellMar>
        </w:tblPrEx>
        <w:trPr>
          <w:trHeight w:val="300" w:hRule="atLeast"/>
        </w:trPr>
        <w:tc>
          <w:tcPr>
            <w:tcW w:w="7186"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0FB67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4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67A1F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BE0B5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F5659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006E31E7">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463F7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w:t>
            </w:r>
          </w:p>
        </w:tc>
        <w:tc>
          <w:tcPr>
            <w:tcW w:w="2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42B34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教育支出</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F9AED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44380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955F0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5C721506">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93A53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20502</w:t>
            </w:r>
          </w:p>
        </w:tc>
        <w:tc>
          <w:tcPr>
            <w:tcW w:w="2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335DF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普通教育</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98EE3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3D8FD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4,709,820.53</w:t>
            </w:r>
          </w:p>
        </w:tc>
        <w:tc>
          <w:tcPr>
            <w:tcW w:w="21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E12F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7335C953">
        <w:tblPrEx>
          <w:tblCellMar>
            <w:top w:w="0" w:type="dxa"/>
            <w:left w:w="0" w:type="dxa"/>
            <w:bottom w:w="0" w:type="dxa"/>
            <w:right w:w="0" w:type="dxa"/>
          </w:tblCellMar>
        </w:tblPrEx>
        <w:trPr>
          <w:trHeight w:val="300" w:hRule="atLeast"/>
        </w:trPr>
        <w:tc>
          <w:tcPr>
            <w:tcW w:w="47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C45D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2050202</w:t>
            </w:r>
          </w:p>
        </w:tc>
        <w:tc>
          <w:tcPr>
            <w:tcW w:w="244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60532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小学教育</w:t>
            </w:r>
          </w:p>
        </w:tc>
        <w:tc>
          <w:tcPr>
            <w:tcW w:w="24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97BEE2">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4,709,820.53</w:t>
            </w:r>
          </w:p>
        </w:tc>
        <w:tc>
          <w:tcPr>
            <w:tcW w:w="2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82C720">
            <w:pPr>
              <w:widowControl/>
              <w:jc w:val="right"/>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rPr>
              <w:t>4,709,820.53</w:t>
            </w:r>
          </w:p>
        </w:tc>
        <w:tc>
          <w:tcPr>
            <w:tcW w:w="21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1E3BF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3DE35E">
        <w:tblPrEx>
          <w:tblCellMar>
            <w:top w:w="0" w:type="dxa"/>
            <w:left w:w="0" w:type="dxa"/>
            <w:bottom w:w="0" w:type="dxa"/>
            <w:right w:w="0" w:type="dxa"/>
          </w:tblCellMar>
        </w:tblPrEx>
        <w:trPr>
          <w:trHeight w:val="300" w:hRule="atLeast"/>
        </w:trPr>
        <w:tc>
          <w:tcPr>
            <w:tcW w:w="13934" w:type="dxa"/>
            <w:gridSpan w:val="7"/>
            <w:tcBorders>
              <w:top w:val="nil"/>
              <w:left w:val="nil"/>
              <w:bottom w:val="nil"/>
              <w:right w:val="nil"/>
            </w:tcBorders>
            <w:shd w:val="clear" w:color="auto" w:fill="FFFFFF"/>
            <w:noWrap/>
            <w:tcMar>
              <w:top w:w="15" w:type="dxa"/>
              <w:left w:w="15" w:type="dxa"/>
              <w:right w:w="15" w:type="dxa"/>
            </w:tcMar>
            <w:vAlign w:val="center"/>
          </w:tcPr>
          <w:p w14:paraId="51E41D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注：本表反映部门本年度一般公共预算财政拨款支出情况。</w:t>
            </w:r>
          </w:p>
        </w:tc>
      </w:tr>
    </w:tbl>
    <w:p w14:paraId="162A065F"/>
    <w:tbl>
      <w:tblPr>
        <w:tblStyle w:val="7"/>
        <w:tblW w:w="13988" w:type="dxa"/>
        <w:tblInd w:w="0" w:type="dxa"/>
        <w:tblLayout w:type="fixed"/>
        <w:tblCellMar>
          <w:top w:w="0" w:type="dxa"/>
          <w:left w:w="0" w:type="dxa"/>
          <w:bottom w:w="0" w:type="dxa"/>
          <w:right w:w="0" w:type="dxa"/>
        </w:tblCellMar>
      </w:tblPr>
      <w:tblGrid>
        <w:gridCol w:w="757"/>
        <w:gridCol w:w="2516"/>
        <w:gridCol w:w="1269"/>
        <w:gridCol w:w="1269"/>
        <w:gridCol w:w="2066"/>
        <w:gridCol w:w="1211"/>
        <w:gridCol w:w="750"/>
        <w:gridCol w:w="2550"/>
        <w:gridCol w:w="1600"/>
      </w:tblGrid>
      <w:tr w14:paraId="561DB2CA">
        <w:tblPrEx>
          <w:tblCellMar>
            <w:top w:w="0" w:type="dxa"/>
            <w:left w:w="0" w:type="dxa"/>
            <w:bottom w:w="0" w:type="dxa"/>
            <w:right w:w="0" w:type="dxa"/>
          </w:tblCellMar>
        </w:tblPrEx>
        <w:trPr>
          <w:trHeight w:val="638"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14:paraId="012B3BD9">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一般公共预算财政拨款基本支出决算表</w:t>
            </w:r>
          </w:p>
        </w:tc>
      </w:tr>
      <w:tr w14:paraId="4457C2F6">
        <w:tblPrEx>
          <w:tblCellMar>
            <w:top w:w="0" w:type="dxa"/>
            <w:left w:w="0" w:type="dxa"/>
            <w:bottom w:w="0" w:type="dxa"/>
            <w:right w:w="0" w:type="dxa"/>
          </w:tblCellMar>
        </w:tblPrEx>
        <w:trPr>
          <w:trHeight w:val="638"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14:paraId="2943461E">
            <w:pPr>
              <w:jc w:val="center"/>
              <w:rPr>
                <w:rFonts w:ascii="黑体" w:hAnsi="宋体" w:eastAsia="黑体" w:cs="黑体"/>
                <w:color w:val="000000"/>
                <w:sz w:val="30"/>
                <w:szCs w:val="30"/>
              </w:rPr>
            </w:pPr>
          </w:p>
        </w:tc>
      </w:tr>
      <w:tr w14:paraId="129DA822">
        <w:tblPrEx>
          <w:tblCellMar>
            <w:top w:w="0" w:type="dxa"/>
            <w:left w:w="0" w:type="dxa"/>
            <w:bottom w:w="0" w:type="dxa"/>
            <w:right w:w="0" w:type="dxa"/>
          </w:tblCellMar>
        </w:tblPrEx>
        <w:trPr>
          <w:trHeight w:val="300" w:hRule="atLeast"/>
        </w:trPr>
        <w:tc>
          <w:tcPr>
            <w:tcW w:w="757" w:type="dxa"/>
            <w:tcBorders>
              <w:top w:val="nil"/>
              <w:left w:val="nil"/>
              <w:bottom w:val="nil"/>
              <w:right w:val="nil"/>
            </w:tcBorders>
            <w:shd w:val="clear" w:color="auto" w:fill="FFFFFF"/>
            <w:noWrap/>
            <w:tcMar>
              <w:top w:w="15" w:type="dxa"/>
              <w:left w:w="15" w:type="dxa"/>
              <w:right w:w="15" w:type="dxa"/>
            </w:tcMar>
            <w:vAlign w:val="center"/>
          </w:tcPr>
          <w:p w14:paraId="0753DAF9">
            <w:pPr>
              <w:jc w:val="left"/>
              <w:rPr>
                <w:rFonts w:ascii="宋体" w:hAnsi="宋体" w:eastAsia="宋体" w:cs="宋体"/>
                <w:color w:val="000000"/>
                <w:sz w:val="18"/>
                <w:szCs w:val="18"/>
              </w:rPr>
            </w:pPr>
          </w:p>
        </w:tc>
        <w:tc>
          <w:tcPr>
            <w:tcW w:w="2516" w:type="dxa"/>
            <w:tcBorders>
              <w:top w:val="nil"/>
              <w:left w:val="nil"/>
              <w:bottom w:val="nil"/>
              <w:right w:val="nil"/>
            </w:tcBorders>
            <w:shd w:val="clear" w:color="auto" w:fill="FFFFFF"/>
            <w:noWrap/>
            <w:tcMar>
              <w:top w:w="15" w:type="dxa"/>
              <w:left w:w="15" w:type="dxa"/>
              <w:right w:w="15" w:type="dxa"/>
            </w:tcMar>
            <w:vAlign w:val="center"/>
          </w:tcPr>
          <w:p w14:paraId="6CE71B1B">
            <w:pPr>
              <w:jc w:val="left"/>
              <w:rPr>
                <w:rFonts w:ascii="宋体" w:hAnsi="宋体" w:eastAsia="宋体" w:cs="宋体"/>
                <w:color w:val="000000"/>
                <w:sz w:val="18"/>
                <w:szCs w:val="18"/>
              </w:rPr>
            </w:pPr>
          </w:p>
        </w:tc>
        <w:tc>
          <w:tcPr>
            <w:tcW w:w="1269" w:type="dxa"/>
            <w:tcBorders>
              <w:top w:val="nil"/>
              <w:left w:val="nil"/>
              <w:bottom w:val="nil"/>
              <w:right w:val="nil"/>
            </w:tcBorders>
            <w:shd w:val="clear" w:color="auto" w:fill="FFFFFF"/>
            <w:noWrap/>
            <w:tcMar>
              <w:top w:w="15" w:type="dxa"/>
              <w:left w:w="15" w:type="dxa"/>
              <w:right w:w="15" w:type="dxa"/>
            </w:tcMar>
            <w:vAlign w:val="center"/>
          </w:tcPr>
          <w:p w14:paraId="55B42AD8">
            <w:pPr>
              <w:jc w:val="left"/>
              <w:rPr>
                <w:rFonts w:ascii="宋体" w:hAnsi="宋体" w:eastAsia="宋体" w:cs="宋体"/>
                <w:color w:val="000000"/>
                <w:sz w:val="18"/>
                <w:szCs w:val="18"/>
              </w:rPr>
            </w:pPr>
          </w:p>
        </w:tc>
        <w:tc>
          <w:tcPr>
            <w:tcW w:w="1269" w:type="dxa"/>
            <w:tcBorders>
              <w:top w:val="nil"/>
              <w:left w:val="nil"/>
              <w:bottom w:val="nil"/>
              <w:right w:val="nil"/>
            </w:tcBorders>
            <w:shd w:val="clear" w:color="auto" w:fill="FFFFFF"/>
            <w:noWrap/>
            <w:tcMar>
              <w:top w:w="15" w:type="dxa"/>
              <w:left w:w="15" w:type="dxa"/>
              <w:right w:w="15" w:type="dxa"/>
            </w:tcMar>
            <w:vAlign w:val="center"/>
          </w:tcPr>
          <w:p w14:paraId="6690113F">
            <w:pPr>
              <w:jc w:val="left"/>
              <w:rPr>
                <w:rFonts w:ascii="宋体" w:hAnsi="宋体" w:eastAsia="宋体" w:cs="宋体"/>
                <w:color w:val="000000"/>
                <w:sz w:val="18"/>
                <w:szCs w:val="18"/>
              </w:rPr>
            </w:pPr>
          </w:p>
        </w:tc>
        <w:tc>
          <w:tcPr>
            <w:tcW w:w="2066" w:type="dxa"/>
            <w:tcBorders>
              <w:top w:val="nil"/>
              <w:left w:val="nil"/>
              <w:bottom w:val="nil"/>
              <w:right w:val="nil"/>
            </w:tcBorders>
            <w:shd w:val="clear" w:color="auto" w:fill="FFFFFF"/>
            <w:noWrap/>
            <w:tcMar>
              <w:top w:w="15" w:type="dxa"/>
              <w:left w:w="15" w:type="dxa"/>
              <w:right w:w="15" w:type="dxa"/>
            </w:tcMar>
            <w:vAlign w:val="center"/>
          </w:tcPr>
          <w:p w14:paraId="5A7C7BF3">
            <w:pPr>
              <w:jc w:val="left"/>
              <w:rPr>
                <w:rFonts w:ascii="宋体" w:hAnsi="宋体" w:eastAsia="宋体" w:cs="宋体"/>
                <w:color w:val="000000"/>
                <w:sz w:val="18"/>
                <w:szCs w:val="18"/>
              </w:rPr>
            </w:pPr>
          </w:p>
        </w:tc>
        <w:tc>
          <w:tcPr>
            <w:tcW w:w="1211" w:type="dxa"/>
            <w:tcBorders>
              <w:top w:val="nil"/>
              <w:left w:val="nil"/>
              <w:bottom w:val="nil"/>
              <w:right w:val="nil"/>
            </w:tcBorders>
            <w:shd w:val="clear" w:color="auto" w:fill="FFFFFF"/>
            <w:noWrap/>
            <w:tcMar>
              <w:top w:w="15" w:type="dxa"/>
              <w:left w:w="15" w:type="dxa"/>
              <w:right w:w="15" w:type="dxa"/>
            </w:tcMar>
            <w:vAlign w:val="center"/>
          </w:tcPr>
          <w:p w14:paraId="0D9A9457">
            <w:pPr>
              <w:jc w:val="left"/>
              <w:rPr>
                <w:rFonts w:ascii="宋体" w:hAnsi="宋体" w:eastAsia="宋体" w:cs="宋体"/>
                <w:color w:val="000000"/>
                <w:sz w:val="18"/>
                <w:szCs w:val="18"/>
              </w:rPr>
            </w:pPr>
          </w:p>
        </w:tc>
        <w:tc>
          <w:tcPr>
            <w:tcW w:w="750" w:type="dxa"/>
            <w:tcBorders>
              <w:top w:val="nil"/>
              <w:left w:val="nil"/>
              <w:bottom w:val="nil"/>
              <w:right w:val="nil"/>
            </w:tcBorders>
            <w:shd w:val="clear" w:color="auto" w:fill="FFFFFF"/>
            <w:noWrap/>
            <w:tcMar>
              <w:top w:w="15" w:type="dxa"/>
              <w:left w:w="15" w:type="dxa"/>
              <w:right w:w="15" w:type="dxa"/>
            </w:tcMar>
            <w:vAlign w:val="center"/>
          </w:tcPr>
          <w:p w14:paraId="34AD7AFA">
            <w:pPr>
              <w:jc w:val="left"/>
              <w:rPr>
                <w:rFonts w:ascii="宋体" w:hAnsi="宋体" w:eastAsia="宋体" w:cs="宋体"/>
                <w:color w:val="000000"/>
                <w:sz w:val="18"/>
                <w:szCs w:val="18"/>
              </w:rPr>
            </w:pPr>
          </w:p>
        </w:tc>
        <w:tc>
          <w:tcPr>
            <w:tcW w:w="2550" w:type="dxa"/>
            <w:tcBorders>
              <w:top w:val="nil"/>
              <w:left w:val="nil"/>
              <w:bottom w:val="nil"/>
              <w:right w:val="nil"/>
            </w:tcBorders>
            <w:shd w:val="clear" w:color="auto" w:fill="FFFFFF"/>
            <w:noWrap/>
            <w:tcMar>
              <w:top w:w="15" w:type="dxa"/>
              <w:left w:w="15" w:type="dxa"/>
              <w:right w:w="15" w:type="dxa"/>
            </w:tcMar>
            <w:vAlign w:val="center"/>
          </w:tcPr>
          <w:p w14:paraId="0C242568">
            <w:pPr>
              <w:jc w:val="left"/>
              <w:rPr>
                <w:rFonts w:ascii="宋体" w:hAnsi="宋体" w:eastAsia="宋体" w:cs="宋体"/>
                <w:color w:val="000000"/>
                <w:sz w:val="18"/>
                <w:szCs w:val="18"/>
              </w:rPr>
            </w:pPr>
          </w:p>
        </w:tc>
        <w:tc>
          <w:tcPr>
            <w:tcW w:w="1600" w:type="dxa"/>
            <w:tcBorders>
              <w:top w:val="nil"/>
              <w:left w:val="nil"/>
              <w:bottom w:val="nil"/>
              <w:right w:val="nil"/>
            </w:tcBorders>
            <w:shd w:val="clear" w:color="auto" w:fill="FFFFFF"/>
            <w:noWrap/>
            <w:tcMar>
              <w:top w:w="15" w:type="dxa"/>
              <w:left w:w="15" w:type="dxa"/>
              <w:right w:w="15" w:type="dxa"/>
            </w:tcMar>
            <w:vAlign w:val="center"/>
          </w:tcPr>
          <w:p w14:paraId="47BF26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公开06表</w:t>
            </w:r>
          </w:p>
        </w:tc>
      </w:tr>
      <w:tr w14:paraId="5EFE76F3">
        <w:tblPrEx>
          <w:tblCellMar>
            <w:top w:w="0" w:type="dxa"/>
            <w:left w:w="0" w:type="dxa"/>
            <w:bottom w:w="0" w:type="dxa"/>
            <w:right w:w="0" w:type="dxa"/>
          </w:tblCellMar>
        </w:tblPrEx>
        <w:trPr>
          <w:trHeight w:val="300" w:hRule="atLeast"/>
        </w:trPr>
        <w:tc>
          <w:tcPr>
            <w:tcW w:w="4542"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7C459DB6">
            <w:pPr>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1269" w:type="dxa"/>
            <w:tcBorders>
              <w:top w:val="nil"/>
              <w:left w:val="nil"/>
              <w:bottom w:val="single" w:color="000000" w:sz="4" w:space="0"/>
              <w:right w:val="nil"/>
            </w:tcBorders>
            <w:shd w:val="clear" w:color="auto" w:fill="FFFFFF"/>
            <w:noWrap/>
            <w:tcMar>
              <w:top w:w="15" w:type="dxa"/>
              <w:left w:w="15" w:type="dxa"/>
              <w:right w:w="15" w:type="dxa"/>
            </w:tcMar>
            <w:vAlign w:val="center"/>
          </w:tcPr>
          <w:p w14:paraId="773DFDF0">
            <w:pPr>
              <w:jc w:val="center"/>
              <w:rPr>
                <w:rFonts w:ascii="宋体" w:hAnsi="宋体" w:eastAsia="宋体" w:cs="宋体"/>
                <w:color w:val="000000"/>
                <w:sz w:val="18"/>
                <w:szCs w:val="18"/>
              </w:rPr>
            </w:pPr>
          </w:p>
        </w:tc>
        <w:tc>
          <w:tcPr>
            <w:tcW w:w="2066" w:type="dxa"/>
            <w:tcBorders>
              <w:top w:val="nil"/>
              <w:left w:val="nil"/>
              <w:bottom w:val="single" w:color="000000" w:sz="4" w:space="0"/>
              <w:right w:val="nil"/>
            </w:tcBorders>
            <w:shd w:val="clear" w:color="auto" w:fill="FFFFFF"/>
            <w:noWrap/>
            <w:tcMar>
              <w:top w:w="15" w:type="dxa"/>
              <w:left w:w="15" w:type="dxa"/>
              <w:right w:w="15" w:type="dxa"/>
            </w:tcMar>
            <w:vAlign w:val="center"/>
          </w:tcPr>
          <w:p w14:paraId="141DAE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1211" w:type="dxa"/>
            <w:tcBorders>
              <w:top w:val="nil"/>
              <w:left w:val="nil"/>
              <w:bottom w:val="single" w:color="000000" w:sz="4" w:space="0"/>
              <w:right w:val="nil"/>
            </w:tcBorders>
            <w:shd w:val="clear" w:color="auto" w:fill="FFFFFF"/>
            <w:noWrap/>
            <w:tcMar>
              <w:top w:w="15" w:type="dxa"/>
              <w:left w:w="15" w:type="dxa"/>
              <w:right w:w="15" w:type="dxa"/>
            </w:tcMar>
            <w:vAlign w:val="center"/>
          </w:tcPr>
          <w:p w14:paraId="0C9FADEB">
            <w:pPr>
              <w:jc w:val="center"/>
              <w:rPr>
                <w:rFonts w:ascii="宋体" w:hAnsi="宋体" w:eastAsia="宋体" w:cs="宋体"/>
                <w:color w:val="000000"/>
                <w:sz w:val="18"/>
                <w:szCs w:val="18"/>
              </w:rPr>
            </w:pPr>
          </w:p>
        </w:tc>
        <w:tc>
          <w:tcPr>
            <w:tcW w:w="750" w:type="dxa"/>
            <w:tcBorders>
              <w:top w:val="nil"/>
              <w:left w:val="nil"/>
              <w:bottom w:val="single" w:color="000000" w:sz="4" w:space="0"/>
              <w:right w:val="nil"/>
            </w:tcBorders>
            <w:shd w:val="clear" w:color="auto" w:fill="FFFFFF"/>
            <w:noWrap/>
            <w:tcMar>
              <w:top w:w="15" w:type="dxa"/>
              <w:left w:w="15" w:type="dxa"/>
              <w:right w:w="15" w:type="dxa"/>
            </w:tcMar>
            <w:vAlign w:val="center"/>
          </w:tcPr>
          <w:p w14:paraId="08DF12A4">
            <w:pPr>
              <w:jc w:val="center"/>
              <w:rPr>
                <w:rFonts w:ascii="宋体" w:hAnsi="宋体" w:eastAsia="宋体" w:cs="宋体"/>
                <w:color w:val="000000"/>
                <w:sz w:val="18"/>
                <w:szCs w:val="18"/>
              </w:rPr>
            </w:pPr>
          </w:p>
        </w:tc>
        <w:tc>
          <w:tcPr>
            <w:tcW w:w="2550" w:type="dxa"/>
            <w:tcBorders>
              <w:top w:val="nil"/>
              <w:left w:val="nil"/>
              <w:bottom w:val="single" w:color="000000" w:sz="4" w:space="0"/>
              <w:right w:val="nil"/>
            </w:tcBorders>
            <w:shd w:val="clear" w:color="auto" w:fill="FFFFFF"/>
            <w:noWrap/>
            <w:tcMar>
              <w:top w:w="15" w:type="dxa"/>
              <w:left w:w="15" w:type="dxa"/>
              <w:right w:w="15" w:type="dxa"/>
            </w:tcMar>
            <w:vAlign w:val="center"/>
          </w:tcPr>
          <w:p w14:paraId="03DE3ED9">
            <w:pPr>
              <w:jc w:val="center"/>
              <w:rPr>
                <w:rFonts w:ascii="宋体" w:hAnsi="宋体" w:eastAsia="宋体" w:cs="宋体"/>
                <w:color w:val="000000"/>
                <w:sz w:val="18"/>
                <w:szCs w:val="18"/>
              </w:rPr>
            </w:pPr>
          </w:p>
        </w:tc>
        <w:tc>
          <w:tcPr>
            <w:tcW w:w="1600" w:type="dxa"/>
            <w:tcBorders>
              <w:top w:val="nil"/>
              <w:left w:val="nil"/>
              <w:bottom w:val="single" w:color="000000" w:sz="4" w:space="0"/>
              <w:right w:val="nil"/>
            </w:tcBorders>
            <w:shd w:val="clear" w:color="auto" w:fill="FFFFFF"/>
            <w:noWrap/>
            <w:tcMar>
              <w:top w:w="15" w:type="dxa"/>
              <w:left w:w="15" w:type="dxa"/>
              <w:right w:w="15" w:type="dxa"/>
            </w:tcMar>
            <w:vAlign w:val="center"/>
          </w:tcPr>
          <w:p w14:paraId="20323C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33DB0E4B">
        <w:tblPrEx>
          <w:tblCellMar>
            <w:top w:w="0" w:type="dxa"/>
            <w:left w:w="0" w:type="dxa"/>
            <w:bottom w:w="0" w:type="dxa"/>
            <w:right w:w="0" w:type="dxa"/>
          </w:tblCellMar>
        </w:tblPrEx>
        <w:trPr>
          <w:trHeight w:val="300" w:hRule="atLeast"/>
        </w:trPr>
        <w:tc>
          <w:tcPr>
            <w:tcW w:w="454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58D8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944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19D4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w:t>
            </w:r>
          </w:p>
        </w:tc>
      </w:tr>
      <w:tr w14:paraId="29FC8595">
        <w:tblPrEx>
          <w:tblCellMar>
            <w:top w:w="0" w:type="dxa"/>
            <w:left w:w="0" w:type="dxa"/>
            <w:bottom w:w="0" w:type="dxa"/>
            <w:right w:w="0" w:type="dxa"/>
          </w:tblCellMar>
        </w:tblPrEx>
        <w:trPr>
          <w:trHeight w:val="319" w:hRule="atLeast"/>
        </w:trPr>
        <w:tc>
          <w:tcPr>
            <w:tcW w:w="75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F73CE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5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332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4BD5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12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4ED1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0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53CC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2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D61E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7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A877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5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749E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6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86B6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771CC295">
        <w:tblPrEx>
          <w:tblCellMar>
            <w:top w:w="0" w:type="dxa"/>
            <w:left w:w="0" w:type="dxa"/>
            <w:bottom w:w="0" w:type="dxa"/>
            <w:right w:w="0" w:type="dxa"/>
          </w:tblCellMar>
        </w:tblPrEx>
        <w:trPr>
          <w:trHeight w:val="319" w:hRule="atLeast"/>
        </w:trPr>
        <w:tc>
          <w:tcPr>
            <w:tcW w:w="75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23DB9B5">
            <w:pPr>
              <w:jc w:val="center"/>
              <w:rPr>
                <w:rFonts w:ascii="宋体" w:hAnsi="宋体" w:eastAsia="宋体" w:cs="宋体"/>
                <w:color w:val="000000"/>
                <w:sz w:val="20"/>
                <w:szCs w:val="20"/>
              </w:rPr>
            </w:pPr>
          </w:p>
        </w:tc>
        <w:tc>
          <w:tcPr>
            <w:tcW w:w="25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AE48D0">
            <w:pPr>
              <w:jc w:val="center"/>
              <w:rPr>
                <w:rFonts w:ascii="宋体" w:hAnsi="宋体" w:eastAsia="宋体" w:cs="宋体"/>
                <w:color w:val="000000"/>
                <w:sz w:val="20"/>
                <w:szCs w:val="20"/>
              </w:rPr>
            </w:pPr>
          </w:p>
        </w:tc>
        <w:tc>
          <w:tcPr>
            <w:tcW w:w="12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A15F05">
            <w:pPr>
              <w:jc w:val="center"/>
              <w:rPr>
                <w:rFonts w:ascii="宋体" w:hAnsi="宋体" w:eastAsia="宋体" w:cs="宋体"/>
                <w:color w:val="000000"/>
                <w:sz w:val="20"/>
                <w:szCs w:val="20"/>
              </w:rPr>
            </w:pPr>
          </w:p>
        </w:tc>
        <w:tc>
          <w:tcPr>
            <w:tcW w:w="12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DDA527">
            <w:pPr>
              <w:jc w:val="center"/>
              <w:rPr>
                <w:rFonts w:ascii="宋体" w:hAnsi="宋体" w:eastAsia="宋体" w:cs="宋体"/>
                <w:color w:val="000000"/>
                <w:sz w:val="20"/>
                <w:szCs w:val="20"/>
              </w:rPr>
            </w:pPr>
          </w:p>
        </w:tc>
        <w:tc>
          <w:tcPr>
            <w:tcW w:w="20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40674F">
            <w:pPr>
              <w:jc w:val="center"/>
              <w:rPr>
                <w:rFonts w:ascii="宋体" w:hAnsi="宋体" w:eastAsia="宋体" w:cs="宋体"/>
                <w:color w:val="000000"/>
                <w:sz w:val="20"/>
                <w:szCs w:val="20"/>
              </w:rPr>
            </w:pPr>
          </w:p>
        </w:tc>
        <w:tc>
          <w:tcPr>
            <w:tcW w:w="12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325375">
            <w:pPr>
              <w:jc w:val="center"/>
              <w:rPr>
                <w:rFonts w:ascii="宋体" w:hAnsi="宋体" w:eastAsia="宋体" w:cs="宋体"/>
                <w:color w:val="000000"/>
                <w:sz w:val="20"/>
                <w:szCs w:val="20"/>
              </w:rPr>
            </w:pPr>
          </w:p>
        </w:tc>
        <w:tc>
          <w:tcPr>
            <w:tcW w:w="7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C7A42A">
            <w:pPr>
              <w:jc w:val="center"/>
              <w:rPr>
                <w:rFonts w:ascii="宋体" w:hAnsi="宋体" w:eastAsia="宋体" w:cs="宋体"/>
                <w:color w:val="000000"/>
                <w:sz w:val="20"/>
                <w:szCs w:val="20"/>
              </w:rPr>
            </w:pPr>
          </w:p>
        </w:tc>
        <w:tc>
          <w:tcPr>
            <w:tcW w:w="25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EE1BAE">
            <w:pPr>
              <w:jc w:val="center"/>
              <w:rPr>
                <w:rFonts w:ascii="宋体" w:hAnsi="宋体" w:eastAsia="宋体" w:cs="宋体"/>
                <w:color w:val="000000"/>
                <w:sz w:val="20"/>
                <w:szCs w:val="20"/>
              </w:rPr>
            </w:pPr>
          </w:p>
        </w:tc>
        <w:tc>
          <w:tcPr>
            <w:tcW w:w="16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718DD1">
            <w:pPr>
              <w:jc w:val="center"/>
              <w:rPr>
                <w:rFonts w:ascii="宋体" w:hAnsi="宋体" w:eastAsia="宋体" w:cs="宋体"/>
                <w:color w:val="000000"/>
                <w:sz w:val="20"/>
                <w:szCs w:val="20"/>
              </w:rPr>
            </w:pPr>
          </w:p>
        </w:tc>
      </w:tr>
      <w:tr w14:paraId="45DB8058">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ABD9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B301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BE32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3,707,749.05</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64E3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AB6B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2DEA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626,228.86</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33C2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3D22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BEFC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430C39">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4954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7FF1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E3F1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1,250,802.46</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8CCB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AE06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3D9D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33,322.84</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DF14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9555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9560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D2F52FC">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ABE2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CAE0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A262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162,034.94</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35D9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0E35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2A94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021D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7812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42D9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95D73F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3FBF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2945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E998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62A7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130F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83B7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852C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B4E0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07A6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208,988.00</w:t>
            </w:r>
          </w:p>
        </w:tc>
      </w:tr>
      <w:tr w14:paraId="6BE4064F">
        <w:tblPrEx>
          <w:tblCellMar>
            <w:top w:w="0" w:type="dxa"/>
            <w:left w:w="0" w:type="dxa"/>
            <w:bottom w:w="0" w:type="dxa"/>
            <w:right w:w="0" w:type="dxa"/>
          </w:tblCellMar>
        </w:tblPrEx>
        <w:trPr>
          <w:trHeight w:val="319"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B972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06DE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C176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CD52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4A00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6EB7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5D8C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AAEA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31F3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3C0156">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A0F2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B68A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119D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1,563,954.55</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4285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F8C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C7C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10896.10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A4D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D4EB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7042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110,588.00</w:t>
            </w:r>
          </w:p>
        </w:tc>
      </w:tr>
      <w:tr w14:paraId="1358AFEC">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8476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DBB6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C904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366,577.20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A16E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6BFF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5565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17,618.42</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9926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1699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4AA4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98,400.00</w:t>
            </w:r>
          </w:p>
        </w:tc>
      </w:tr>
      <w:tr w14:paraId="4EE32CC0">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B1F6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A58C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A334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10,485.96</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D2A7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821E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764B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2,449.94</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8E1E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ED44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8581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2D4EEC">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A97F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4DF5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EE3A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922,765.11</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FCF0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12EE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27A4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8ED5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5ADC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ABD4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E5AFE4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B929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200E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B576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3E4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4B32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F499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4D28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E61E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9B8C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905AF2">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FE47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0252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29C1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14,150.43</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C0AD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ECCA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487A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731E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E35F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D793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88C06B8">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9A2F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D3E7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3CA6DC">
            <w:pPr>
              <w:widowControl/>
              <w:jc w:val="right"/>
              <w:textAlignment w:val="center"/>
              <w:rPr>
                <w:rFonts w:ascii="宋体" w:hAnsi="宋体" w:eastAsia="宋体" w:cs="宋体"/>
                <w:color w:val="000000"/>
                <w:sz w:val="20"/>
                <w:szCs w:val="20"/>
              </w:rPr>
            </w:pPr>
            <w:r>
              <w:rPr>
                <w:rFonts w:ascii="宋体" w:hAnsi="宋体" w:eastAsia="宋体" w:cs="宋体"/>
                <w:color w:val="000000"/>
                <w:kern w:val="0"/>
                <w:sz w:val="20"/>
                <w:szCs w:val="20"/>
              </w:rPr>
              <w:t>16</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500.92</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F13A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4D60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481F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10A3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2A07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FEB3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24F5B47">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562C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064B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C7D9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0F55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E0EF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BE54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39,265.33</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2916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35D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C7E6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678165">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6EEF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7DE2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FD6F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477.48</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A92B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D521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4430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52E0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EFDE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A92C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A2502D">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7F66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EB50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A4DC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166,854.62</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680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26D7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ECB7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7CFE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2A3C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AEEB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BF84B2">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D559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81EBE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EE2B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C40B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13DB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FFEB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2E0C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B9FB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8CF3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AE24E99">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AA7B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3C5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6897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156,714.62</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F3DB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92C7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C8C3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229C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A24D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83F1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67E73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BB2B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65D9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1FEF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4B8B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12F1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DCE4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1884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ED7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7A69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6FEEE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6AB3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A41F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1BDE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247A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E5EC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FD18D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8DFA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61E4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FEA4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96C67AD">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BA35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0AAA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FCDC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10,140.00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846A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1377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97EA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01C6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5E3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0F9E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71E1E8">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EBB1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0291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3CC0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337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5954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9AE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272,784.36</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CA77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AC2A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3394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FAFA971">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3CAB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CCDC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FCAC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185C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6D4B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44E6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131,269.40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0214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AAB2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47F3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848CAB">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2506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C32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55CD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B541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AFF4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C3A0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70,119.50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6FC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179A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B9B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E663A5F">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98E7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CEFD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0039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97BE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964C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1584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1B5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B533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52B5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C85384">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1F5E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00A8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25D2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F26E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03F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21A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A911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B69C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0F5A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F78E83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53AE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F0A5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7677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17A2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60D1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3E1F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4,481.10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DB4F4A">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1014E0">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AAA81A">
            <w:pPr>
              <w:jc w:val="right"/>
              <w:rPr>
                <w:rFonts w:ascii="宋体" w:hAnsi="宋体" w:eastAsia="宋体" w:cs="宋体"/>
                <w:color w:val="000000"/>
                <w:sz w:val="20"/>
                <w:szCs w:val="20"/>
              </w:rPr>
            </w:pPr>
          </w:p>
        </w:tc>
      </w:tr>
      <w:tr w14:paraId="10745EEC">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6208E4">
            <w:pPr>
              <w:jc w:val="left"/>
              <w:rPr>
                <w:rFonts w:ascii="宋体" w:hAnsi="宋体" w:eastAsia="宋体" w:cs="宋体"/>
                <w:color w:val="000000"/>
                <w:sz w:val="20"/>
                <w:szCs w:val="20"/>
              </w:rPr>
            </w:pP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785F2D">
            <w:pPr>
              <w:jc w:val="lef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00EE91">
            <w:pPr>
              <w:jc w:val="righ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D280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B5BB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049E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9D1895">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F2873A">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C1A76E">
            <w:pPr>
              <w:jc w:val="right"/>
              <w:rPr>
                <w:rFonts w:ascii="宋体" w:hAnsi="宋体" w:eastAsia="宋体" w:cs="宋体"/>
                <w:color w:val="000000"/>
                <w:sz w:val="20"/>
                <w:szCs w:val="20"/>
              </w:rPr>
            </w:pPr>
          </w:p>
        </w:tc>
      </w:tr>
      <w:tr w14:paraId="66511C6A">
        <w:tblPrEx>
          <w:tblCellMar>
            <w:top w:w="0" w:type="dxa"/>
            <w:left w:w="0" w:type="dxa"/>
            <w:bottom w:w="0" w:type="dxa"/>
            <w:right w:w="0" w:type="dxa"/>
          </w:tblCellMar>
        </w:tblPrEx>
        <w:trPr>
          <w:trHeight w:val="300" w:hRule="atLeast"/>
        </w:trPr>
        <w:tc>
          <w:tcPr>
            <w:tcW w:w="7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8B5F95">
            <w:pPr>
              <w:jc w:val="left"/>
              <w:rPr>
                <w:rFonts w:ascii="宋体" w:hAnsi="宋体" w:eastAsia="宋体" w:cs="宋体"/>
                <w:color w:val="000000"/>
                <w:sz w:val="20"/>
                <w:szCs w:val="20"/>
              </w:rPr>
            </w:pPr>
          </w:p>
        </w:tc>
        <w:tc>
          <w:tcPr>
            <w:tcW w:w="25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542AE2">
            <w:pPr>
              <w:jc w:val="lef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3A323F">
            <w:pPr>
              <w:jc w:val="right"/>
              <w:rPr>
                <w:rFonts w:ascii="宋体" w:hAnsi="宋体" w:eastAsia="宋体" w:cs="宋体"/>
                <w:color w:val="000000"/>
                <w:sz w:val="20"/>
                <w:szCs w:val="20"/>
              </w:rPr>
            </w:pPr>
          </w:p>
        </w:tc>
        <w:tc>
          <w:tcPr>
            <w:tcW w:w="12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61D6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20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F8D9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2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1449C4">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43,301.87</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648ADA">
            <w:pPr>
              <w:jc w:val="left"/>
              <w:rPr>
                <w:rFonts w:ascii="宋体" w:hAnsi="宋体" w:eastAsia="宋体" w:cs="宋体"/>
                <w:color w:val="000000"/>
                <w:sz w:val="20"/>
                <w:szCs w:val="20"/>
              </w:rPr>
            </w:pPr>
          </w:p>
        </w:tc>
        <w:tc>
          <w:tcPr>
            <w:tcW w:w="25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577AFA">
            <w:pPr>
              <w:jc w:val="left"/>
              <w:rPr>
                <w:rFonts w:ascii="宋体" w:hAnsi="宋体" w:eastAsia="宋体" w:cs="宋体"/>
                <w:color w:val="000000"/>
                <w:sz w:val="20"/>
                <w:szCs w:val="20"/>
              </w:rPr>
            </w:pP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FBB0A6">
            <w:pPr>
              <w:jc w:val="right"/>
              <w:rPr>
                <w:rFonts w:ascii="宋体" w:hAnsi="宋体" w:eastAsia="宋体" w:cs="宋体"/>
                <w:color w:val="000000"/>
                <w:sz w:val="20"/>
                <w:szCs w:val="20"/>
              </w:rPr>
            </w:pPr>
          </w:p>
        </w:tc>
      </w:tr>
      <w:tr w14:paraId="106FA133">
        <w:tblPrEx>
          <w:tblCellMar>
            <w:top w:w="0" w:type="dxa"/>
            <w:left w:w="0" w:type="dxa"/>
            <w:bottom w:w="0" w:type="dxa"/>
            <w:right w:w="0" w:type="dxa"/>
          </w:tblCellMar>
        </w:tblPrEx>
        <w:trPr>
          <w:trHeight w:val="300" w:hRule="atLeast"/>
        </w:trPr>
        <w:tc>
          <w:tcPr>
            <w:tcW w:w="327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E5B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2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8745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3,874,603.67</w:t>
            </w:r>
          </w:p>
        </w:tc>
        <w:tc>
          <w:tcPr>
            <w:tcW w:w="7846"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CB63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1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4E8C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835,216.86</w:t>
            </w:r>
          </w:p>
        </w:tc>
      </w:tr>
      <w:tr w14:paraId="14719938">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2BDB4F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注：本表反映部门本年度一般公共预算财政拨款基本支出明细情况。</w:t>
            </w:r>
          </w:p>
        </w:tc>
      </w:tr>
    </w:tbl>
    <w:p w14:paraId="7273ED3F"/>
    <w:p w14:paraId="7989DC6D"/>
    <w:p w14:paraId="25097634"/>
    <w:p w14:paraId="6CC8E5B5"/>
    <w:p w14:paraId="320EE1B1"/>
    <w:p w14:paraId="33268593"/>
    <w:tbl>
      <w:tblPr>
        <w:tblStyle w:val="7"/>
        <w:tblW w:w="13911" w:type="dxa"/>
        <w:tblInd w:w="0" w:type="dxa"/>
        <w:tblLayout w:type="fixed"/>
        <w:tblCellMar>
          <w:top w:w="0" w:type="dxa"/>
          <w:left w:w="0" w:type="dxa"/>
          <w:bottom w:w="0" w:type="dxa"/>
          <w:right w:w="0" w:type="dxa"/>
        </w:tblCellMar>
      </w:tblPr>
      <w:tblGrid>
        <w:gridCol w:w="1438"/>
        <w:gridCol w:w="969"/>
        <w:gridCol w:w="912"/>
        <w:gridCol w:w="1442"/>
        <w:gridCol w:w="1166"/>
        <w:gridCol w:w="1084"/>
        <w:gridCol w:w="1004"/>
        <w:gridCol w:w="912"/>
        <w:gridCol w:w="1015"/>
        <w:gridCol w:w="1027"/>
        <w:gridCol w:w="931"/>
        <w:gridCol w:w="2011"/>
      </w:tblGrid>
      <w:tr w14:paraId="6C9EDBB5">
        <w:tblPrEx>
          <w:tblCellMar>
            <w:top w:w="0" w:type="dxa"/>
            <w:left w:w="0" w:type="dxa"/>
            <w:bottom w:w="0" w:type="dxa"/>
            <w:right w:w="0" w:type="dxa"/>
          </w:tblCellMar>
        </w:tblPrEx>
        <w:trPr>
          <w:trHeight w:val="638" w:hRule="atLeast"/>
        </w:trPr>
        <w:tc>
          <w:tcPr>
            <w:tcW w:w="13911" w:type="dxa"/>
            <w:gridSpan w:val="12"/>
            <w:vMerge w:val="restart"/>
            <w:tcBorders>
              <w:top w:val="nil"/>
              <w:left w:val="nil"/>
              <w:bottom w:val="nil"/>
              <w:right w:val="nil"/>
            </w:tcBorders>
            <w:shd w:val="clear" w:color="auto" w:fill="FFFFFF"/>
            <w:noWrap/>
            <w:tcMar>
              <w:top w:w="15" w:type="dxa"/>
              <w:left w:w="15" w:type="dxa"/>
              <w:right w:w="15" w:type="dxa"/>
            </w:tcMar>
            <w:vAlign w:val="center"/>
          </w:tcPr>
          <w:p w14:paraId="02B24397">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财政拨款“三公”经费支出决算表</w:t>
            </w:r>
          </w:p>
        </w:tc>
      </w:tr>
      <w:tr w14:paraId="0FCCD9CE">
        <w:tblPrEx>
          <w:tblCellMar>
            <w:top w:w="0" w:type="dxa"/>
            <w:left w:w="0" w:type="dxa"/>
            <w:bottom w:w="0" w:type="dxa"/>
            <w:right w:w="0" w:type="dxa"/>
          </w:tblCellMar>
        </w:tblPrEx>
        <w:trPr>
          <w:trHeight w:val="638" w:hRule="atLeast"/>
        </w:trPr>
        <w:tc>
          <w:tcPr>
            <w:tcW w:w="13911" w:type="dxa"/>
            <w:gridSpan w:val="12"/>
            <w:vMerge w:val="continue"/>
            <w:tcBorders>
              <w:top w:val="nil"/>
              <w:left w:val="nil"/>
              <w:bottom w:val="nil"/>
              <w:right w:val="nil"/>
            </w:tcBorders>
            <w:shd w:val="clear" w:color="auto" w:fill="FFFFFF"/>
            <w:noWrap/>
            <w:tcMar>
              <w:top w:w="15" w:type="dxa"/>
              <w:left w:w="15" w:type="dxa"/>
              <w:right w:w="15" w:type="dxa"/>
            </w:tcMar>
            <w:vAlign w:val="center"/>
          </w:tcPr>
          <w:p w14:paraId="74BD8A40">
            <w:pPr>
              <w:jc w:val="center"/>
              <w:rPr>
                <w:rFonts w:ascii="黑体" w:hAnsi="宋体" w:eastAsia="黑体" w:cs="黑体"/>
                <w:color w:val="000000"/>
                <w:sz w:val="30"/>
                <w:szCs w:val="30"/>
              </w:rPr>
            </w:pPr>
          </w:p>
        </w:tc>
      </w:tr>
      <w:tr w14:paraId="57295841">
        <w:tblPrEx>
          <w:tblCellMar>
            <w:top w:w="0" w:type="dxa"/>
            <w:left w:w="0" w:type="dxa"/>
            <w:bottom w:w="0" w:type="dxa"/>
            <w:right w:w="0" w:type="dxa"/>
          </w:tblCellMar>
        </w:tblPrEx>
        <w:trPr>
          <w:trHeight w:val="300" w:hRule="atLeast"/>
        </w:trPr>
        <w:tc>
          <w:tcPr>
            <w:tcW w:w="1438" w:type="dxa"/>
            <w:tcBorders>
              <w:top w:val="nil"/>
              <w:left w:val="nil"/>
              <w:bottom w:val="nil"/>
              <w:right w:val="nil"/>
            </w:tcBorders>
            <w:shd w:val="clear" w:color="auto" w:fill="FFFFFF"/>
            <w:noWrap/>
            <w:tcMar>
              <w:top w:w="15" w:type="dxa"/>
              <w:left w:w="15" w:type="dxa"/>
              <w:right w:w="15" w:type="dxa"/>
            </w:tcMar>
            <w:vAlign w:val="center"/>
          </w:tcPr>
          <w:p w14:paraId="7C28BECF">
            <w:pPr>
              <w:jc w:val="left"/>
              <w:rPr>
                <w:rFonts w:ascii="宋体" w:hAnsi="宋体" w:eastAsia="宋体" w:cs="宋体"/>
                <w:color w:val="000000"/>
                <w:sz w:val="18"/>
                <w:szCs w:val="18"/>
              </w:rPr>
            </w:pPr>
          </w:p>
        </w:tc>
        <w:tc>
          <w:tcPr>
            <w:tcW w:w="969" w:type="dxa"/>
            <w:tcBorders>
              <w:top w:val="nil"/>
              <w:left w:val="nil"/>
              <w:bottom w:val="nil"/>
              <w:right w:val="nil"/>
            </w:tcBorders>
            <w:shd w:val="clear" w:color="auto" w:fill="FFFFFF"/>
            <w:noWrap/>
            <w:tcMar>
              <w:top w:w="15" w:type="dxa"/>
              <w:left w:w="15" w:type="dxa"/>
              <w:right w:w="15" w:type="dxa"/>
            </w:tcMar>
            <w:vAlign w:val="center"/>
          </w:tcPr>
          <w:p w14:paraId="01C82481">
            <w:pPr>
              <w:jc w:val="left"/>
              <w:rPr>
                <w:rFonts w:ascii="宋体" w:hAnsi="宋体" w:eastAsia="宋体" w:cs="宋体"/>
                <w:color w:val="000000"/>
                <w:sz w:val="18"/>
                <w:szCs w:val="18"/>
              </w:rPr>
            </w:pPr>
          </w:p>
        </w:tc>
        <w:tc>
          <w:tcPr>
            <w:tcW w:w="912" w:type="dxa"/>
            <w:tcBorders>
              <w:top w:val="nil"/>
              <w:left w:val="nil"/>
              <w:bottom w:val="nil"/>
              <w:right w:val="nil"/>
            </w:tcBorders>
            <w:shd w:val="clear" w:color="auto" w:fill="FFFFFF"/>
            <w:noWrap/>
            <w:tcMar>
              <w:top w:w="15" w:type="dxa"/>
              <w:left w:w="15" w:type="dxa"/>
              <w:right w:w="15" w:type="dxa"/>
            </w:tcMar>
            <w:vAlign w:val="center"/>
          </w:tcPr>
          <w:p w14:paraId="0300F1A3">
            <w:pPr>
              <w:jc w:val="left"/>
              <w:rPr>
                <w:rFonts w:ascii="宋体" w:hAnsi="宋体" w:eastAsia="宋体" w:cs="宋体"/>
                <w:color w:val="000000"/>
                <w:sz w:val="18"/>
                <w:szCs w:val="18"/>
              </w:rPr>
            </w:pPr>
          </w:p>
        </w:tc>
        <w:tc>
          <w:tcPr>
            <w:tcW w:w="1442" w:type="dxa"/>
            <w:tcBorders>
              <w:top w:val="nil"/>
              <w:left w:val="nil"/>
              <w:bottom w:val="nil"/>
              <w:right w:val="nil"/>
            </w:tcBorders>
            <w:shd w:val="clear" w:color="auto" w:fill="FFFFFF"/>
            <w:noWrap/>
            <w:tcMar>
              <w:top w:w="15" w:type="dxa"/>
              <w:left w:w="15" w:type="dxa"/>
              <w:right w:w="15" w:type="dxa"/>
            </w:tcMar>
            <w:vAlign w:val="center"/>
          </w:tcPr>
          <w:p w14:paraId="7CCAB73C">
            <w:pPr>
              <w:jc w:val="left"/>
              <w:rPr>
                <w:rFonts w:ascii="宋体" w:hAnsi="宋体" w:eastAsia="宋体" w:cs="宋体"/>
                <w:color w:val="000000"/>
                <w:sz w:val="18"/>
                <w:szCs w:val="18"/>
              </w:rPr>
            </w:pPr>
          </w:p>
        </w:tc>
        <w:tc>
          <w:tcPr>
            <w:tcW w:w="1166" w:type="dxa"/>
            <w:tcBorders>
              <w:top w:val="nil"/>
              <w:left w:val="nil"/>
              <w:bottom w:val="nil"/>
              <w:right w:val="nil"/>
            </w:tcBorders>
            <w:shd w:val="clear" w:color="auto" w:fill="FFFFFF"/>
            <w:noWrap/>
            <w:tcMar>
              <w:top w:w="15" w:type="dxa"/>
              <w:left w:w="15" w:type="dxa"/>
              <w:right w:w="15" w:type="dxa"/>
            </w:tcMar>
            <w:vAlign w:val="center"/>
          </w:tcPr>
          <w:p w14:paraId="17F6AB85">
            <w:pPr>
              <w:jc w:val="left"/>
              <w:rPr>
                <w:rFonts w:ascii="宋体" w:hAnsi="宋体" w:eastAsia="宋体" w:cs="宋体"/>
                <w:color w:val="000000"/>
                <w:sz w:val="18"/>
                <w:szCs w:val="18"/>
              </w:rPr>
            </w:pPr>
          </w:p>
        </w:tc>
        <w:tc>
          <w:tcPr>
            <w:tcW w:w="1084" w:type="dxa"/>
            <w:tcBorders>
              <w:top w:val="nil"/>
              <w:left w:val="nil"/>
              <w:bottom w:val="nil"/>
              <w:right w:val="nil"/>
            </w:tcBorders>
            <w:shd w:val="clear" w:color="auto" w:fill="FFFFFF"/>
            <w:noWrap/>
            <w:tcMar>
              <w:top w:w="15" w:type="dxa"/>
              <w:left w:w="15" w:type="dxa"/>
              <w:right w:w="15" w:type="dxa"/>
            </w:tcMar>
            <w:vAlign w:val="center"/>
          </w:tcPr>
          <w:p w14:paraId="2FE00602">
            <w:pPr>
              <w:jc w:val="left"/>
              <w:rPr>
                <w:rFonts w:ascii="宋体" w:hAnsi="宋体" w:eastAsia="宋体" w:cs="宋体"/>
                <w:color w:val="000000"/>
                <w:sz w:val="18"/>
                <w:szCs w:val="18"/>
              </w:rPr>
            </w:pPr>
          </w:p>
        </w:tc>
        <w:tc>
          <w:tcPr>
            <w:tcW w:w="1004" w:type="dxa"/>
            <w:tcBorders>
              <w:top w:val="nil"/>
              <w:left w:val="nil"/>
              <w:bottom w:val="nil"/>
              <w:right w:val="nil"/>
            </w:tcBorders>
            <w:shd w:val="clear" w:color="auto" w:fill="FFFFFF"/>
            <w:noWrap/>
            <w:tcMar>
              <w:top w:w="15" w:type="dxa"/>
              <w:left w:w="15" w:type="dxa"/>
              <w:right w:w="15" w:type="dxa"/>
            </w:tcMar>
            <w:vAlign w:val="center"/>
          </w:tcPr>
          <w:p w14:paraId="16820663">
            <w:pPr>
              <w:jc w:val="left"/>
              <w:rPr>
                <w:rFonts w:ascii="宋体" w:hAnsi="宋体" w:eastAsia="宋体" w:cs="宋体"/>
                <w:color w:val="000000"/>
                <w:sz w:val="18"/>
                <w:szCs w:val="18"/>
              </w:rPr>
            </w:pPr>
          </w:p>
        </w:tc>
        <w:tc>
          <w:tcPr>
            <w:tcW w:w="912" w:type="dxa"/>
            <w:tcBorders>
              <w:top w:val="nil"/>
              <w:left w:val="nil"/>
              <w:bottom w:val="nil"/>
              <w:right w:val="nil"/>
            </w:tcBorders>
            <w:shd w:val="clear" w:color="auto" w:fill="FFFFFF"/>
            <w:noWrap/>
            <w:tcMar>
              <w:top w:w="15" w:type="dxa"/>
              <w:left w:w="15" w:type="dxa"/>
              <w:right w:w="15" w:type="dxa"/>
            </w:tcMar>
            <w:vAlign w:val="center"/>
          </w:tcPr>
          <w:p w14:paraId="080A54CB">
            <w:pPr>
              <w:jc w:val="left"/>
              <w:rPr>
                <w:rFonts w:ascii="宋体" w:hAnsi="宋体" w:eastAsia="宋体" w:cs="宋体"/>
                <w:color w:val="000000"/>
                <w:sz w:val="18"/>
                <w:szCs w:val="18"/>
              </w:rPr>
            </w:pPr>
          </w:p>
        </w:tc>
        <w:tc>
          <w:tcPr>
            <w:tcW w:w="1015" w:type="dxa"/>
            <w:tcBorders>
              <w:top w:val="nil"/>
              <w:left w:val="nil"/>
              <w:bottom w:val="nil"/>
              <w:right w:val="nil"/>
            </w:tcBorders>
            <w:shd w:val="clear" w:color="auto" w:fill="FFFFFF"/>
            <w:noWrap/>
            <w:tcMar>
              <w:top w:w="15" w:type="dxa"/>
              <w:left w:w="15" w:type="dxa"/>
              <w:right w:w="15" w:type="dxa"/>
            </w:tcMar>
            <w:vAlign w:val="center"/>
          </w:tcPr>
          <w:p w14:paraId="32033C7E">
            <w:pPr>
              <w:jc w:val="left"/>
              <w:rPr>
                <w:rFonts w:ascii="宋体" w:hAnsi="宋体" w:eastAsia="宋体" w:cs="宋体"/>
                <w:color w:val="000000"/>
                <w:sz w:val="18"/>
                <w:szCs w:val="18"/>
              </w:rPr>
            </w:pPr>
          </w:p>
        </w:tc>
        <w:tc>
          <w:tcPr>
            <w:tcW w:w="1027" w:type="dxa"/>
            <w:tcBorders>
              <w:top w:val="nil"/>
              <w:left w:val="nil"/>
              <w:bottom w:val="nil"/>
              <w:right w:val="nil"/>
            </w:tcBorders>
            <w:shd w:val="clear" w:color="auto" w:fill="FFFFFF"/>
            <w:noWrap/>
            <w:tcMar>
              <w:top w:w="15" w:type="dxa"/>
              <w:left w:w="15" w:type="dxa"/>
              <w:right w:w="15" w:type="dxa"/>
            </w:tcMar>
            <w:vAlign w:val="center"/>
          </w:tcPr>
          <w:p w14:paraId="54BB5E6A">
            <w:pPr>
              <w:jc w:val="left"/>
              <w:rPr>
                <w:rFonts w:ascii="宋体" w:hAnsi="宋体" w:eastAsia="宋体" w:cs="宋体"/>
                <w:color w:val="000000"/>
                <w:sz w:val="18"/>
                <w:szCs w:val="18"/>
              </w:rPr>
            </w:pPr>
          </w:p>
        </w:tc>
        <w:tc>
          <w:tcPr>
            <w:tcW w:w="931" w:type="dxa"/>
            <w:tcBorders>
              <w:top w:val="nil"/>
              <w:left w:val="nil"/>
              <w:bottom w:val="nil"/>
              <w:right w:val="nil"/>
            </w:tcBorders>
            <w:shd w:val="clear" w:color="auto" w:fill="FFFFFF"/>
            <w:noWrap/>
            <w:tcMar>
              <w:top w:w="15" w:type="dxa"/>
              <w:left w:w="15" w:type="dxa"/>
              <w:right w:w="15" w:type="dxa"/>
            </w:tcMar>
            <w:vAlign w:val="center"/>
          </w:tcPr>
          <w:p w14:paraId="22D8D246">
            <w:pPr>
              <w:jc w:val="left"/>
              <w:rPr>
                <w:rFonts w:ascii="宋体" w:hAnsi="宋体" w:eastAsia="宋体" w:cs="宋体"/>
                <w:color w:val="000000"/>
                <w:sz w:val="18"/>
                <w:szCs w:val="18"/>
              </w:rPr>
            </w:pPr>
          </w:p>
        </w:tc>
        <w:tc>
          <w:tcPr>
            <w:tcW w:w="2011" w:type="dxa"/>
            <w:tcBorders>
              <w:top w:val="nil"/>
              <w:left w:val="nil"/>
              <w:bottom w:val="nil"/>
              <w:right w:val="nil"/>
            </w:tcBorders>
            <w:shd w:val="clear" w:color="auto" w:fill="FFFFFF"/>
            <w:noWrap/>
            <w:tcMar>
              <w:top w:w="15" w:type="dxa"/>
              <w:left w:w="15" w:type="dxa"/>
              <w:right w:w="15" w:type="dxa"/>
            </w:tcMar>
            <w:vAlign w:val="center"/>
          </w:tcPr>
          <w:p w14:paraId="1720A0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59E29920">
        <w:tblPrEx>
          <w:tblCellMar>
            <w:top w:w="0" w:type="dxa"/>
            <w:left w:w="0" w:type="dxa"/>
            <w:bottom w:w="0" w:type="dxa"/>
            <w:right w:w="0" w:type="dxa"/>
          </w:tblCellMar>
        </w:tblPrEx>
        <w:trPr>
          <w:trHeight w:val="300" w:hRule="atLeast"/>
        </w:trPr>
        <w:tc>
          <w:tcPr>
            <w:tcW w:w="4761"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60858C68">
            <w:pPr>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1166" w:type="dxa"/>
            <w:tcBorders>
              <w:top w:val="nil"/>
              <w:left w:val="nil"/>
              <w:bottom w:val="single" w:color="000000" w:sz="4" w:space="0"/>
              <w:right w:val="nil"/>
            </w:tcBorders>
            <w:shd w:val="clear" w:color="auto" w:fill="FFFFFF"/>
            <w:noWrap/>
            <w:tcMar>
              <w:top w:w="15" w:type="dxa"/>
              <w:left w:w="15" w:type="dxa"/>
              <w:right w:w="15" w:type="dxa"/>
            </w:tcMar>
            <w:vAlign w:val="center"/>
          </w:tcPr>
          <w:p w14:paraId="1CA19DED">
            <w:pPr>
              <w:jc w:val="center"/>
              <w:rPr>
                <w:rFonts w:ascii="宋体" w:hAnsi="宋体" w:eastAsia="宋体" w:cs="宋体"/>
                <w:color w:val="000000"/>
                <w:sz w:val="18"/>
                <w:szCs w:val="18"/>
              </w:rPr>
            </w:pPr>
          </w:p>
        </w:tc>
        <w:tc>
          <w:tcPr>
            <w:tcW w:w="1084" w:type="dxa"/>
            <w:tcBorders>
              <w:top w:val="nil"/>
              <w:left w:val="nil"/>
              <w:bottom w:val="single" w:color="000000" w:sz="4" w:space="0"/>
              <w:right w:val="nil"/>
            </w:tcBorders>
            <w:shd w:val="clear" w:color="auto" w:fill="FFFFFF"/>
            <w:noWrap/>
            <w:tcMar>
              <w:top w:w="15" w:type="dxa"/>
              <w:left w:w="15" w:type="dxa"/>
              <w:right w:w="15" w:type="dxa"/>
            </w:tcMar>
            <w:vAlign w:val="center"/>
          </w:tcPr>
          <w:p w14:paraId="7409DD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1004" w:type="dxa"/>
            <w:tcBorders>
              <w:top w:val="nil"/>
              <w:left w:val="nil"/>
              <w:bottom w:val="single" w:color="000000" w:sz="4" w:space="0"/>
              <w:right w:val="nil"/>
            </w:tcBorders>
            <w:shd w:val="clear" w:color="auto" w:fill="FFFFFF"/>
            <w:noWrap/>
            <w:tcMar>
              <w:top w:w="15" w:type="dxa"/>
              <w:left w:w="15" w:type="dxa"/>
              <w:right w:w="15" w:type="dxa"/>
            </w:tcMar>
            <w:vAlign w:val="center"/>
          </w:tcPr>
          <w:p w14:paraId="61DF39EB">
            <w:pPr>
              <w:jc w:val="center"/>
              <w:rPr>
                <w:rFonts w:ascii="宋体" w:hAnsi="宋体" w:eastAsia="宋体" w:cs="宋体"/>
                <w:color w:val="000000"/>
                <w:sz w:val="18"/>
                <w:szCs w:val="18"/>
              </w:rPr>
            </w:pPr>
          </w:p>
        </w:tc>
        <w:tc>
          <w:tcPr>
            <w:tcW w:w="912" w:type="dxa"/>
            <w:tcBorders>
              <w:top w:val="nil"/>
              <w:left w:val="nil"/>
              <w:bottom w:val="single" w:color="000000" w:sz="4" w:space="0"/>
              <w:right w:val="nil"/>
            </w:tcBorders>
            <w:shd w:val="clear" w:color="auto" w:fill="FFFFFF"/>
            <w:noWrap/>
            <w:tcMar>
              <w:top w:w="15" w:type="dxa"/>
              <w:left w:w="15" w:type="dxa"/>
              <w:right w:w="15" w:type="dxa"/>
            </w:tcMar>
            <w:vAlign w:val="center"/>
          </w:tcPr>
          <w:p w14:paraId="005B922F">
            <w:pPr>
              <w:jc w:val="center"/>
              <w:rPr>
                <w:rFonts w:ascii="宋体" w:hAnsi="宋体" w:eastAsia="宋体" w:cs="宋体"/>
                <w:color w:val="000000"/>
                <w:sz w:val="18"/>
                <w:szCs w:val="18"/>
              </w:rPr>
            </w:pPr>
          </w:p>
        </w:tc>
        <w:tc>
          <w:tcPr>
            <w:tcW w:w="1015" w:type="dxa"/>
            <w:tcBorders>
              <w:top w:val="nil"/>
              <w:left w:val="nil"/>
              <w:bottom w:val="single" w:color="000000" w:sz="4" w:space="0"/>
              <w:right w:val="nil"/>
            </w:tcBorders>
            <w:shd w:val="clear" w:color="auto" w:fill="FFFFFF"/>
            <w:noWrap/>
            <w:tcMar>
              <w:top w:w="15" w:type="dxa"/>
              <w:left w:w="15" w:type="dxa"/>
              <w:right w:w="15" w:type="dxa"/>
            </w:tcMar>
            <w:vAlign w:val="center"/>
          </w:tcPr>
          <w:p w14:paraId="171E10DF">
            <w:pPr>
              <w:jc w:val="center"/>
              <w:rPr>
                <w:rFonts w:ascii="宋体" w:hAnsi="宋体" w:eastAsia="宋体" w:cs="宋体"/>
                <w:color w:val="000000"/>
                <w:sz w:val="18"/>
                <w:szCs w:val="18"/>
              </w:rPr>
            </w:pPr>
          </w:p>
        </w:tc>
        <w:tc>
          <w:tcPr>
            <w:tcW w:w="1027" w:type="dxa"/>
            <w:tcBorders>
              <w:top w:val="nil"/>
              <w:left w:val="nil"/>
              <w:bottom w:val="single" w:color="000000" w:sz="4" w:space="0"/>
              <w:right w:val="nil"/>
            </w:tcBorders>
            <w:shd w:val="clear" w:color="auto" w:fill="FFFFFF"/>
            <w:noWrap/>
            <w:tcMar>
              <w:top w:w="15" w:type="dxa"/>
              <w:left w:w="15" w:type="dxa"/>
              <w:right w:w="15" w:type="dxa"/>
            </w:tcMar>
            <w:vAlign w:val="center"/>
          </w:tcPr>
          <w:p w14:paraId="3F8305BD">
            <w:pPr>
              <w:jc w:val="center"/>
              <w:rPr>
                <w:rFonts w:ascii="宋体" w:hAnsi="宋体" w:eastAsia="宋体" w:cs="宋体"/>
                <w:color w:val="000000"/>
                <w:sz w:val="18"/>
                <w:szCs w:val="18"/>
              </w:rPr>
            </w:pPr>
          </w:p>
        </w:tc>
        <w:tc>
          <w:tcPr>
            <w:tcW w:w="931" w:type="dxa"/>
            <w:tcBorders>
              <w:top w:val="nil"/>
              <w:left w:val="nil"/>
              <w:bottom w:val="single" w:color="000000" w:sz="4" w:space="0"/>
              <w:right w:val="nil"/>
            </w:tcBorders>
            <w:shd w:val="clear" w:color="auto" w:fill="FFFFFF"/>
            <w:noWrap/>
            <w:tcMar>
              <w:top w:w="15" w:type="dxa"/>
              <w:left w:w="15" w:type="dxa"/>
              <w:right w:w="15" w:type="dxa"/>
            </w:tcMar>
            <w:vAlign w:val="center"/>
          </w:tcPr>
          <w:p w14:paraId="520B5497">
            <w:pPr>
              <w:jc w:val="center"/>
              <w:rPr>
                <w:rFonts w:ascii="宋体" w:hAnsi="宋体" w:eastAsia="宋体" w:cs="宋体"/>
                <w:color w:val="000000"/>
                <w:sz w:val="18"/>
                <w:szCs w:val="18"/>
              </w:rPr>
            </w:pPr>
          </w:p>
        </w:tc>
        <w:tc>
          <w:tcPr>
            <w:tcW w:w="2011" w:type="dxa"/>
            <w:tcBorders>
              <w:top w:val="nil"/>
              <w:left w:val="nil"/>
              <w:bottom w:val="single" w:color="000000" w:sz="4" w:space="0"/>
              <w:right w:val="nil"/>
            </w:tcBorders>
            <w:shd w:val="clear" w:color="auto" w:fill="FFFFFF"/>
            <w:noWrap/>
            <w:tcMar>
              <w:top w:w="15" w:type="dxa"/>
              <w:left w:w="15" w:type="dxa"/>
              <w:right w:w="15" w:type="dxa"/>
            </w:tcMar>
            <w:vAlign w:val="center"/>
          </w:tcPr>
          <w:p w14:paraId="51419A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7D761D32">
        <w:tblPrEx>
          <w:tblCellMar>
            <w:top w:w="0" w:type="dxa"/>
            <w:left w:w="0" w:type="dxa"/>
            <w:bottom w:w="0" w:type="dxa"/>
            <w:right w:w="0" w:type="dxa"/>
          </w:tblCellMar>
        </w:tblPrEx>
        <w:trPr>
          <w:trHeight w:val="300" w:hRule="atLeast"/>
        </w:trPr>
        <w:tc>
          <w:tcPr>
            <w:tcW w:w="7011"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DA4A7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90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359D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74D16D1A">
        <w:tblPrEx>
          <w:tblCellMar>
            <w:top w:w="0" w:type="dxa"/>
            <w:left w:w="0" w:type="dxa"/>
            <w:bottom w:w="0" w:type="dxa"/>
            <w:right w:w="0" w:type="dxa"/>
          </w:tblCellMar>
        </w:tblPrEx>
        <w:trPr>
          <w:trHeight w:val="300" w:hRule="atLeast"/>
        </w:trPr>
        <w:tc>
          <w:tcPr>
            <w:tcW w:w="143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0D57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0565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352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3AD0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0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425C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10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7717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13C0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97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3618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20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4DBD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49BDA0A2">
        <w:tblPrEx>
          <w:tblCellMar>
            <w:top w:w="0" w:type="dxa"/>
            <w:left w:w="0" w:type="dxa"/>
            <w:bottom w:w="0" w:type="dxa"/>
            <w:right w:w="0" w:type="dxa"/>
          </w:tblCellMar>
        </w:tblPrEx>
        <w:trPr>
          <w:trHeight w:val="600" w:hRule="atLeast"/>
        </w:trPr>
        <w:tc>
          <w:tcPr>
            <w:tcW w:w="143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BB53D2D">
            <w:pPr>
              <w:jc w:val="center"/>
              <w:rPr>
                <w:rFonts w:ascii="宋体" w:hAnsi="宋体" w:eastAsia="宋体" w:cs="宋体"/>
                <w:color w:val="000000"/>
                <w:sz w:val="20"/>
                <w:szCs w:val="20"/>
              </w:rPr>
            </w:pPr>
          </w:p>
        </w:tc>
        <w:tc>
          <w:tcPr>
            <w:tcW w:w="9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92683A">
            <w:pPr>
              <w:jc w:val="center"/>
              <w:rPr>
                <w:rFonts w:ascii="宋体" w:hAnsi="宋体" w:eastAsia="宋体" w:cs="宋体"/>
                <w:color w:val="000000"/>
                <w:sz w:val="20"/>
                <w:szCs w:val="20"/>
              </w:rPr>
            </w:pP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7EF1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44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5FFF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1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EEC3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0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8CE663">
            <w:pPr>
              <w:jc w:val="center"/>
              <w:rPr>
                <w:rFonts w:ascii="宋体" w:hAnsi="宋体" w:eastAsia="宋体" w:cs="宋体"/>
                <w:color w:val="000000"/>
                <w:sz w:val="20"/>
                <w:szCs w:val="20"/>
              </w:rPr>
            </w:pPr>
          </w:p>
        </w:tc>
        <w:tc>
          <w:tcPr>
            <w:tcW w:w="10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504711">
            <w:pPr>
              <w:jc w:val="center"/>
              <w:rPr>
                <w:rFonts w:ascii="宋体" w:hAnsi="宋体" w:eastAsia="宋体" w:cs="宋体"/>
                <w:color w:val="000000"/>
                <w:sz w:val="20"/>
                <w:szCs w:val="20"/>
              </w:rPr>
            </w:pPr>
          </w:p>
        </w:tc>
        <w:tc>
          <w:tcPr>
            <w:tcW w:w="9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731933">
            <w:pPr>
              <w:jc w:val="center"/>
              <w:rPr>
                <w:rFonts w:ascii="宋体" w:hAnsi="宋体" w:eastAsia="宋体" w:cs="宋体"/>
                <w:color w:val="000000"/>
                <w:sz w:val="20"/>
                <w:szCs w:val="20"/>
              </w:rPr>
            </w:pPr>
          </w:p>
        </w:tc>
        <w:tc>
          <w:tcPr>
            <w:tcW w:w="10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8E9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0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D8E4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6A6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20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4F2C14">
            <w:pPr>
              <w:jc w:val="center"/>
              <w:rPr>
                <w:rFonts w:ascii="宋体" w:hAnsi="宋体" w:eastAsia="宋体" w:cs="宋体"/>
                <w:color w:val="000000"/>
                <w:sz w:val="20"/>
                <w:szCs w:val="20"/>
              </w:rPr>
            </w:pPr>
          </w:p>
        </w:tc>
      </w:tr>
      <w:tr w14:paraId="3C64359F">
        <w:tblPrEx>
          <w:tblCellMar>
            <w:top w:w="0" w:type="dxa"/>
            <w:left w:w="0" w:type="dxa"/>
            <w:bottom w:w="0" w:type="dxa"/>
            <w:right w:w="0" w:type="dxa"/>
          </w:tblCellMar>
        </w:tblPrEx>
        <w:trPr>
          <w:trHeight w:val="300" w:hRule="atLeast"/>
        </w:trPr>
        <w:tc>
          <w:tcPr>
            <w:tcW w:w="1438"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9CE1C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93FF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E1B7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4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39B3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1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ADA0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08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0B9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0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5D85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9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1413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0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F569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0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48A7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9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8E7E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01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21DE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6918A438">
        <w:tblPrEx>
          <w:tblCellMar>
            <w:top w:w="0" w:type="dxa"/>
            <w:left w:w="0" w:type="dxa"/>
            <w:bottom w:w="0" w:type="dxa"/>
            <w:right w:w="0" w:type="dxa"/>
          </w:tblCellMar>
        </w:tblPrEx>
        <w:trPr>
          <w:trHeight w:val="300" w:hRule="atLeast"/>
        </w:trPr>
        <w:tc>
          <w:tcPr>
            <w:tcW w:w="1438"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14:paraId="51D3FF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22B5D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12"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14:paraId="666675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4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6615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ED03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C795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EC73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AE99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1311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F07D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E152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2716A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8489EC8">
        <w:tblPrEx>
          <w:tblCellMar>
            <w:top w:w="0" w:type="dxa"/>
            <w:left w:w="0" w:type="dxa"/>
            <w:bottom w:w="0" w:type="dxa"/>
            <w:right w:w="0" w:type="dxa"/>
          </w:tblCellMar>
        </w:tblPrEx>
        <w:trPr>
          <w:trHeight w:val="600" w:hRule="atLeast"/>
        </w:trPr>
        <w:tc>
          <w:tcPr>
            <w:tcW w:w="13911" w:type="dxa"/>
            <w:gridSpan w:val="12"/>
            <w:tcBorders>
              <w:top w:val="nil"/>
              <w:left w:val="nil"/>
              <w:bottom w:val="nil"/>
              <w:right w:val="nil"/>
            </w:tcBorders>
            <w:shd w:val="clear" w:color="auto" w:fill="FFFFFF"/>
            <w:tcMar>
              <w:top w:w="15" w:type="dxa"/>
              <w:left w:w="15" w:type="dxa"/>
              <w:right w:w="15" w:type="dxa"/>
            </w:tcMar>
            <w:vAlign w:val="center"/>
          </w:tcPr>
          <w:p w14:paraId="0E8BCB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1A23A49A"/>
    <w:p w14:paraId="79F853CA"/>
    <w:tbl>
      <w:tblPr>
        <w:tblStyle w:val="7"/>
        <w:tblpPr w:leftFromText="180" w:rightFromText="180" w:vertAnchor="text" w:horzAnchor="page" w:tblpXSpec="center" w:tblpY="-21"/>
        <w:tblOverlap w:val="never"/>
        <w:tblW w:w="13700" w:type="dxa"/>
        <w:jc w:val="center"/>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6BFF16BF">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0106F580">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0BF6EF10">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627B305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C5DC170">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center"/>
          </w:tcPr>
          <w:p w14:paraId="4FF356D7">
            <w:pPr>
              <w:jc w:val="left"/>
              <w:rPr>
                <w:rFonts w:ascii="宋体" w:hAnsi="宋体" w:eastAsia="宋体" w:cs="宋体"/>
                <w:color w:val="000000"/>
                <w:sz w:val="18"/>
                <w:szCs w:val="18"/>
              </w:rPr>
            </w:pPr>
            <w:r>
              <w:rPr>
                <w:rFonts w:hint="eastAsia" w:ascii="宋体" w:hAnsi="宋体" w:eastAsia="宋体" w:cs="宋体"/>
                <w:color w:val="000000"/>
                <w:kern w:val="0"/>
                <w:sz w:val="22"/>
                <w:szCs w:val="22"/>
              </w:rPr>
              <w:t>部门：黄石市楠竹林小学</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56029DFB">
            <w:pPr>
              <w:jc w:val="center"/>
              <w:rPr>
                <w:rFonts w:ascii="Arial" w:hAnsi="Arial" w:cs="Arial"/>
                <w:color w:val="000000"/>
                <w:sz w:val="20"/>
                <w:szCs w:val="20"/>
              </w:rPr>
            </w:pPr>
            <w:r>
              <w:rPr>
                <w:rFonts w:hint="eastAsia" w:ascii="宋体" w:hAnsi="宋体" w:eastAsia="宋体" w:cs="宋体"/>
                <w:color w:val="000000"/>
                <w:kern w:val="0"/>
                <w:sz w:val="22"/>
                <w:szCs w:val="22"/>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2C4371EE">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1959B89E">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181E17A4">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2C8C8B6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A5E3F85">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28C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0595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27BB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4F2F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C575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292C8D48">
        <w:tblPrEx>
          <w:tblCellMar>
            <w:top w:w="0" w:type="dxa"/>
            <w:left w:w="0" w:type="dxa"/>
            <w:bottom w:w="0" w:type="dxa"/>
            <w:right w:w="0" w:type="dxa"/>
          </w:tblCellMar>
        </w:tblPrEx>
        <w:trPr>
          <w:trHeight w:val="319"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EE6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557F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85B896">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5D30B4">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AFC4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7F6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64A7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BCD94D">
            <w:pPr>
              <w:jc w:val="center"/>
              <w:rPr>
                <w:rFonts w:ascii="宋体" w:hAnsi="宋体" w:eastAsia="宋体" w:cs="宋体"/>
                <w:color w:val="000000"/>
                <w:sz w:val="22"/>
                <w:szCs w:val="22"/>
              </w:rPr>
            </w:pPr>
          </w:p>
        </w:tc>
      </w:tr>
      <w:tr w14:paraId="4CDFB6CE">
        <w:tblPrEx>
          <w:tblCellMar>
            <w:top w:w="0" w:type="dxa"/>
            <w:left w:w="0" w:type="dxa"/>
            <w:bottom w:w="0" w:type="dxa"/>
            <w:right w:w="0" w:type="dxa"/>
          </w:tblCellMar>
        </w:tblPrEx>
        <w:trPr>
          <w:trHeight w:val="319"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B9163">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52228">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161AE2">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1A528C">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B6AA13">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DF905B">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1E096A">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AC90BF">
            <w:pPr>
              <w:jc w:val="center"/>
              <w:rPr>
                <w:rFonts w:ascii="宋体" w:hAnsi="宋体" w:eastAsia="宋体" w:cs="宋体"/>
                <w:color w:val="000000"/>
                <w:sz w:val="22"/>
                <w:szCs w:val="22"/>
              </w:rPr>
            </w:pPr>
          </w:p>
        </w:tc>
      </w:tr>
      <w:tr w14:paraId="1B37E05E">
        <w:tblPrEx>
          <w:tblCellMar>
            <w:top w:w="0" w:type="dxa"/>
            <w:left w:w="0" w:type="dxa"/>
            <w:bottom w:w="0" w:type="dxa"/>
            <w:right w:w="0" w:type="dxa"/>
          </w:tblCellMar>
        </w:tblPrEx>
        <w:trPr>
          <w:trHeight w:val="319"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56669">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28F86D">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1BB587">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F3ABDF">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DE2860">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A960B4">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AC89D1">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D929DC">
            <w:pPr>
              <w:jc w:val="center"/>
              <w:rPr>
                <w:rFonts w:ascii="宋体" w:hAnsi="宋体" w:eastAsia="宋体" w:cs="宋体"/>
                <w:color w:val="000000"/>
                <w:sz w:val="22"/>
                <w:szCs w:val="22"/>
              </w:rPr>
            </w:pPr>
          </w:p>
        </w:tc>
      </w:tr>
      <w:tr w14:paraId="0D5AD5D7">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A9D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72CE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4E6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470E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D2D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A9A3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6924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795FAB14">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5A1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6F539">
            <w:pPr>
              <w:jc w:val="right"/>
              <w:rPr>
                <w:rFonts w:ascii="宋体" w:hAnsi="宋体" w:eastAsia="宋体" w:cs="宋体"/>
                <w:b/>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459DF">
            <w:pPr>
              <w:jc w:val="right"/>
              <w:rPr>
                <w:rFonts w:ascii="宋体" w:hAnsi="宋体" w:eastAsia="宋体" w:cs="宋体"/>
                <w:b/>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373F">
            <w:pPr>
              <w:jc w:val="right"/>
              <w:rPr>
                <w:rFonts w:ascii="宋体" w:hAnsi="宋体" w:eastAsia="宋体" w:cs="宋体"/>
                <w:b/>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6B3C">
            <w:pPr>
              <w:jc w:val="right"/>
              <w:rPr>
                <w:rFonts w:ascii="宋体" w:hAnsi="宋体" w:eastAsia="宋体" w:cs="宋体"/>
                <w:b/>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5E731">
            <w:pPr>
              <w:jc w:val="right"/>
              <w:rPr>
                <w:rFonts w:ascii="宋体" w:hAnsi="宋体" w:eastAsia="宋体" w:cs="宋体"/>
                <w:b/>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8048">
            <w:pPr>
              <w:jc w:val="right"/>
              <w:rPr>
                <w:rFonts w:ascii="宋体" w:hAnsi="宋体" w:eastAsia="宋体" w:cs="宋体"/>
                <w:b/>
                <w:color w:val="000000"/>
                <w:sz w:val="22"/>
                <w:szCs w:val="22"/>
              </w:rPr>
            </w:pPr>
          </w:p>
        </w:tc>
      </w:tr>
      <w:tr w14:paraId="16F61BFA">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0AA4">
            <w:pPr>
              <w:jc w:val="left"/>
              <w:rPr>
                <w:rFonts w:ascii="宋体" w:hAnsi="宋体" w:eastAsia="宋体" w:cs="宋体"/>
                <w:color w:val="000000"/>
                <w:sz w:val="22"/>
                <w:szCs w:val="22"/>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E370">
            <w:pPr>
              <w:jc w:val="left"/>
              <w:rPr>
                <w:rFonts w:ascii="宋体" w:hAnsi="宋体" w:eastAsia="宋体" w:cs="宋体"/>
                <w:color w:val="000000"/>
                <w:sz w:val="22"/>
                <w:szCs w:val="22"/>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280B">
            <w:pPr>
              <w:jc w:val="right"/>
              <w:rPr>
                <w:rFonts w:ascii="宋体" w:hAnsi="宋体" w:eastAsia="宋体" w:cs="宋体"/>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FADA5">
            <w:pPr>
              <w:jc w:val="right"/>
              <w:rPr>
                <w:rFonts w:ascii="宋体" w:hAnsi="宋体" w:eastAsia="宋体" w:cs="宋体"/>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314B">
            <w:pPr>
              <w:jc w:val="right"/>
              <w:rPr>
                <w:rFonts w:ascii="宋体" w:hAnsi="宋体" w:eastAsia="宋体" w:cs="宋体"/>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5DE2">
            <w:pPr>
              <w:jc w:val="right"/>
              <w:rPr>
                <w:rFonts w:ascii="宋体" w:hAnsi="宋体" w:eastAsia="宋体" w:cs="宋体"/>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DEDF">
            <w:pPr>
              <w:jc w:val="right"/>
              <w:rPr>
                <w:rFonts w:ascii="宋体" w:hAnsi="宋体" w:eastAsia="宋体" w:cs="宋体"/>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6A38">
            <w:pPr>
              <w:jc w:val="right"/>
              <w:rPr>
                <w:rFonts w:ascii="宋体" w:hAnsi="宋体" w:eastAsia="宋体" w:cs="宋体"/>
                <w:color w:val="000000"/>
                <w:sz w:val="22"/>
                <w:szCs w:val="22"/>
              </w:rPr>
            </w:pPr>
          </w:p>
        </w:tc>
      </w:tr>
      <w:tr w14:paraId="2D5A2BDB">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501598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14:paraId="7B3A53B8"/>
    <w:p w14:paraId="4A2ECA17"/>
    <w:p w14:paraId="0AFC5BF2">
      <w:pPr>
        <w:jc w:val="center"/>
      </w:pPr>
    </w:p>
    <w:p w14:paraId="15987D47"/>
    <w:p w14:paraId="0D673E69"/>
    <w:p w14:paraId="6B7C5FFA">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2020年部门决算情况说明</w:t>
      </w:r>
    </w:p>
    <w:p w14:paraId="53E436B9">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3898C5B8">
      <w:pPr>
        <w:ind w:firstLine="420" w:firstLineChars="150"/>
        <w:jc w:val="left"/>
        <w:rPr>
          <w:rFonts w:cs="仿宋" w:asciiTheme="minorEastAsia" w:hAnsiTheme="minorEastAsia"/>
          <w:sz w:val="28"/>
          <w:szCs w:val="28"/>
        </w:rPr>
      </w:pPr>
      <w:r>
        <w:rPr>
          <w:rFonts w:hint="eastAsia" w:cs="仿宋" w:asciiTheme="minorEastAsia" w:hAnsiTheme="minorEastAsia"/>
          <w:sz w:val="28"/>
          <w:szCs w:val="28"/>
        </w:rPr>
        <w:t>单位本年度实际收到的</w:t>
      </w:r>
      <w:r>
        <w:rPr>
          <w:rFonts w:hint="eastAsia" w:cs="仿宋" w:asciiTheme="minorEastAsia" w:hAnsiTheme="minorEastAsia"/>
          <w:bCs/>
          <w:sz w:val="28"/>
          <w:szCs w:val="28"/>
        </w:rPr>
        <w:t>一般</w:t>
      </w:r>
      <w:r>
        <w:rPr>
          <w:rFonts w:hint="eastAsia" w:cs="仿宋" w:asciiTheme="minorEastAsia" w:hAnsiTheme="minorEastAsia"/>
          <w:sz w:val="28"/>
          <w:szCs w:val="28"/>
        </w:rPr>
        <w:t>公共预算财政拨款收入</w:t>
      </w:r>
      <w:r>
        <w:rPr>
          <w:rFonts w:cs="Times New Roman" w:asciiTheme="minorEastAsia" w:hAnsiTheme="minorEastAsia"/>
          <w:color w:val="000000"/>
          <w:spacing w:val="2"/>
          <w:sz w:val="28"/>
          <w:szCs w:val="28"/>
        </w:rPr>
        <w:t>3128440</w:t>
      </w:r>
      <w:r>
        <w:rPr>
          <w:rFonts w:hint="eastAsia" w:cs="仿宋" w:asciiTheme="minorEastAsia" w:hAnsiTheme="minorEastAsia"/>
          <w:sz w:val="28"/>
          <w:szCs w:val="28"/>
        </w:rPr>
        <w:t>元，比2019年</w:t>
      </w:r>
      <w:r>
        <w:rPr>
          <w:rFonts w:hint="eastAsia" w:cs="Times New Roman" w:asciiTheme="minorEastAsia" w:hAnsiTheme="minorEastAsia"/>
          <w:color w:val="000000"/>
          <w:spacing w:val="2"/>
          <w:sz w:val="28"/>
          <w:szCs w:val="28"/>
        </w:rPr>
        <w:t>3716549</w:t>
      </w:r>
      <w:r>
        <w:rPr>
          <w:rFonts w:hint="eastAsia" w:cs="仿宋" w:asciiTheme="minorEastAsia" w:hAnsiTheme="minorEastAsia"/>
          <w:sz w:val="28"/>
          <w:szCs w:val="28"/>
        </w:rPr>
        <w:t>元下降</w:t>
      </w:r>
      <w:r>
        <w:rPr>
          <w:rFonts w:cs="Times New Roman" w:asciiTheme="minorEastAsia" w:hAnsiTheme="minorEastAsia"/>
          <w:color w:val="000000"/>
          <w:spacing w:val="2"/>
          <w:sz w:val="28"/>
          <w:szCs w:val="28"/>
        </w:rPr>
        <w:t>588109</w:t>
      </w:r>
      <w:r>
        <w:rPr>
          <w:rFonts w:hint="eastAsia" w:cs="仿宋" w:asciiTheme="minorEastAsia" w:hAnsiTheme="minorEastAsia"/>
          <w:sz w:val="28"/>
          <w:szCs w:val="28"/>
        </w:rPr>
        <w:t>万元，降幅15.82%，</w:t>
      </w:r>
      <w:r>
        <w:rPr>
          <w:rFonts w:hint="eastAsia" w:asciiTheme="minorEastAsia" w:hAnsiTheme="minorEastAsia"/>
          <w:sz w:val="28"/>
          <w:szCs w:val="28"/>
        </w:rPr>
        <w:t>全部为财政拨款。</w:t>
      </w:r>
    </w:p>
    <w:p w14:paraId="4F37E41E">
      <w:pPr>
        <w:pStyle w:val="6"/>
        <w:widowControl/>
        <w:spacing w:beforeAutospacing="0" w:afterAutospacing="0"/>
        <w:ind w:firstLine="560"/>
        <w:rPr>
          <w:rFonts w:asciiTheme="minorEastAsia" w:hAnsi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cstheme="minorEastAsia"/>
          <w:sz w:val="28"/>
          <w:szCs w:val="28"/>
          <w:shd w:val="clear" w:color="auto" w:fill="FFFFFF"/>
        </w:rPr>
        <w:t>1、收入与预算对比分析</w:t>
      </w:r>
    </w:p>
    <w:p w14:paraId="55AF43A9">
      <w:pPr>
        <w:spacing w:line="440" w:lineRule="exact"/>
        <w:ind w:firstLine="568" w:firstLineChars="200"/>
        <w:rPr>
          <w:rFonts w:cs="Times New Roman" w:asciiTheme="minorEastAsia" w:hAnsiTheme="minorEastAsia"/>
          <w:color w:val="000000"/>
          <w:spacing w:val="2"/>
          <w:sz w:val="28"/>
          <w:szCs w:val="28"/>
        </w:rPr>
      </w:pPr>
      <w:r>
        <w:rPr>
          <w:rFonts w:hint="eastAsia" w:cs="Times New Roman" w:asciiTheme="minorEastAsia" w:hAnsiTheme="minorEastAsia"/>
          <w:color w:val="000000"/>
          <w:spacing w:val="2"/>
          <w:sz w:val="28"/>
          <w:szCs w:val="28"/>
        </w:rPr>
        <w:t>2020年全年总收入</w:t>
      </w:r>
      <w:r>
        <w:rPr>
          <w:rFonts w:cs="Times New Roman" w:asciiTheme="minorEastAsia" w:hAnsiTheme="minorEastAsia"/>
          <w:color w:val="000000"/>
          <w:spacing w:val="2"/>
          <w:sz w:val="28"/>
          <w:szCs w:val="28"/>
        </w:rPr>
        <w:t>5000151.55</w:t>
      </w:r>
      <w:r>
        <w:rPr>
          <w:rFonts w:hint="eastAsia" w:cs="Times New Roman" w:asciiTheme="minorEastAsia" w:hAnsiTheme="minorEastAsia"/>
          <w:color w:val="000000"/>
          <w:spacing w:val="2"/>
          <w:sz w:val="28"/>
          <w:szCs w:val="28"/>
        </w:rPr>
        <w:t>元,其中</w:t>
      </w:r>
      <w:r>
        <w:rPr>
          <w:rFonts w:hint="eastAsia" w:cs="Times New Roman" w:asciiTheme="minorEastAsia" w:hAnsiTheme="minorEastAsia"/>
          <w:color w:val="000000"/>
          <w:spacing w:val="2"/>
          <w:sz w:val="28"/>
          <w:szCs w:val="28"/>
          <w:lang w:eastAsia="zh-CN"/>
        </w:rPr>
        <w:t>财政拨款</w:t>
      </w:r>
      <w:r>
        <w:rPr>
          <w:rFonts w:hint="eastAsia" w:cs="Times New Roman" w:asciiTheme="minorEastAsia" w:hAnsiTheme="minorEastAsia"/>
          <w:color w:val="000000"/>
          <w:spacing w:val="2"/>
          <w:sz w:val="28"/>
          <w:szCs w:val="28"/>
        </w:rPr>
        <w:t>决算收入</w:t>
      </w:r>
      <w:r>
        <w:rPr>
          <w:rFonts w:cs="Times New Roman" w:asciiTheme="minorEastAsia" w:hAnsiTheme="minorEastAsia"/>
          <w:color w:val="000000"/>
          <w:spacing w:val="2"/>
          <w:sz w:val="28"/>
          <w:szCs w:val="28"/>
        </w:rPr>
        <w:t>4709820.53</w:t>
      </w:r>
      <w:r>
        <w:rPr>
          <w:rFonts w:hint="eastAsia" w:cs="Times New Roman" w:asciiTheme="minorEastAsia" w:hAnsiTheme="minorEastAsia"/>
          <w:color w:val="000000"/>
          <w:spacing w:val="2"/>
          <w:sz w:val="28"/>
          <w:szCs w:val="28"/>
        </w:rPr>
        <w:t>元，其它收入</w:t>
      </w:r>
      <w:r>
        <w:rPr>
          <w:rFonts w:cs="Times New Roman" w:asciiTheme="minorEastAsia" w:hAnsiTheme="minorEastAsia"/>
          <w:color w:val="000000"/>
          <w:spacing w:val="2"/>
          <w:sz w:val="28"/>
          <w:szCs w:val="28"/>
        </w:rPr>
        <w:t>290331.02</w:t>
      </w:r>
      <w:r>
        <w:rPr>
          <w:rFonts w:hint="eastAsia" w:cs="Times New Roman" w:asciiTheme="minorEastAsia" w:hAnsiTheme="minorEastAsia"/>
          <w:color w:val="000000"/>
          <w:spacing w:val="2"/>
          <w:sz w:val="28"/>
          <w:szCs w:val="28"/>
        </w:rPr>
        <w:t>元, 2020年全年总支出</w:t>
      </w:r>
      <w:r>
        <w:rPr>
          <w:rFonts w:cs="Times New Roman" w:asciiTheme="minorEastAsia" w:hAnsiTheme="minorEastAsia"/>
          <w:color w:val="000000"/>
          <w:spacing w:val="2"/>
          <w:sz w:val="28"/>
          <w:szCs w:val="28"/>
        </w:rPr>
        <w:t>5000151.55</w:t>
      </w:r>
      <w:r>
        <w:rPr>
          <w:rFonts w:hint="eastAsia" w:cs="Times New Roman" w:asciiTheme="minorEastAsia" w:hAnsiTheme="minorEastAsia"/>
          <w:color w:val="000000"/>
          <w:spacing w:val="2"/>
          <w:sz w:val="28"/>
          <w:szCs w:val="28"/>
        </w:rPr>
        <w:t>元,其中</w:t>
      </w:r>
      <w:r>
        <w:rPr>
          <w:rFonts w:hint="eastAsia" w:cs="Times New Roman" w:asciiTheme="minorEastAsia" w:hAnsiTheme="minorEastAsia"/>
          <w:color w:val="000000"/>
          <w:spacing w:val="2"/>
          <w:sz w:val="28"/>
          <w:szCs w:val="28"/>
          <w:lang w:eastAsia="zh-CN"/>
        </w:rPr>
        <w:t>财政拨款</w:t>
      </w:r>
      <w:r>
        <w:rPr>
          <w:rFonts w:hint="eastAsia" w:cs="Times New Roman" w:asciiTheme="minorEastAsia" w:hAnsiTheme="minorEastAsia"/>
          <w:color w:val="000000"/>
          <w:spacing w:val="2"/>
          <w:sz w:val="28"/>
          <w:szCs w:val="28"/>
        </w:rPr>
        <w:t>决算支出</w:t>
      </w:r>
      <w:r>
        <w:rPr>
          <w:rFonts w:cs="Times New Roman" w:asciiTheme="minorEastAsia" w:hAnsiTheme="minorEastAsia"/>
          <w:color w:val="000000"/>
          <w:spacing w:val="2"/>
          <w:sz w:val="28"/>
          <w:szCs w:val="28"/>
        </w:rPr>
        <w:t>4709820.53</w:t>
      </w:r>
      <w:r>
        <w:rPr>
          <w:rFonts w:hint="eastAsia" w:cs="Times New Roman" w:asciiTheme="minorEastAsia" w:hAnsiTheme="minorEastAsia"/>
          <w:color w:val="000000"/>
          <w:spacing w:val="2"/>
          <w:sz w:val="28"/>
          <w:szCs w:val="28"/>
        </w:rPr>
        <w:t>元,其它资金支出</w:t>
      </w:r>
      <w:r>
        <w:rPr>
          <w:rFonts w:cs="Times New Roman" w:asciiTheme="minorEastAsia" w:hAnsiTheme="minorEastAsia"/>
          <w:color w:val="000000"/>
          <w:spacing w:val="2"/>
          <w:sz w:val="28"/>
          <w:szCs w:val="28"/>
        </w:rPr>
        <w:t>290331.02</w:t>
      </w:r>
      <w:r>
        <w:rPr>
          <w:rFonts w:hint="eastAsia" w:cs="Times New Roman" w:asciiTheme="minorEastAsia" w:hAnsiTheme="minorEastAsia"/>
          <w:color w:val="000000"/>
          <w:spacing w:val="2"/>
          <w:sz w:val="28"/>
          <w:szCs w:val="28"/>
        </w:rPr>
        <w:t>元；</w:t>
      </w:r>
    </w:p>
    <w:p w14:paraId="38F4ADBA">
      <w:pPr>
        <w:spacing w:line="440" w:lineRule="exact"/>
        <w:ind w:firstLine="568" w:firstLineChars="200"/>
        <w:rPr>
          <w:rFonts w:cs="Times New Roman" w:asciiTheme="minorEastAsia" w:hAnsiTheme="minorEastAsia"/>
          <w:color w:val="000000"/>
          <w:spacing w:val="2"/>
          <w:sz w:val="28"/>
          <w:szCs w:val="28"/>
        </w:rPr>
      </w:pPr>
      <w:r>
        <w:rPr>
          <w:rFonts w:hint="eastAsia" w:cs="Times New Roman" w:asciiTheme="minorEastAsia" w:hAnsiTheme="minorEastAsia"/>
          <w:color w:val="000000"/>
          <w:spacing w:val="2"/>
          <w:sz w:val="28"/>
          <w:szCs w:val="28"/>
        </w:rPr>
        <w:t>2020年财政预算数</w:t>
      </w:r>
      <w:r>
        <w:rPr>
          <w:rFonts w:cs="Times New Roman" w:asciiTheme="minorEastAsia" w:hAnsiTheme="minorEastAsia"/>
          <w:color w:val="000000"/>
          <w:spacing w:val="2"/>
          <w:sz w:val="28"/>
          <w:szCs w:val="28"/>
        </w:rPr>
        <w:t>3128440</w:t>
      </w:r>
      <w:r>
        <w:rPr>
          <w:rFonts w:hint="eastAsia" w:cs="Times New Roman" w:asciiTheme="minorEastAsia" w:hAnsiTheme="minorEastAsia"/>
          <w:color w:val="000000"/>
          <w:spacing w:val="2"/>
          <w:sz w:val="28"/>
          <w:szCs w:val="28"/>
        </w:rPr>
        <w:t>元，财拔决算比预算多1581380.53元,幅度为50.55%,原因为业务增加。</w:t>
      </w:r>
    </w:p>
    <w:p w14:paraId="23272F90">
      <w:pPr>
        <w:pStyle w:val="6"/>
        <w:widowControl/>
        <w:spacing w:beforeAutospacing="0" w:afterAutospacing="0"/>
        <w:ind w:firstLine="560"/>
        <w:rPr>
          <w:rFonts w:asciiTheme="minorEastAsia" w:hAnsiTheme="minorEastAsia"/>
          <w:color w:val="000000"/>
          <w:spacing w:val="2"/>
          <w:sz w:val="28"/>
          <w:szCs w:val="28"/>
        </w:rPr>
      </w:pPr>
      <w:r>
        <w:rPr>
          <w:rFonts w:hint="eastAsia" w:asciiTheme="minorEastAsia" w:hAnsiTheme="minorEastAsia" w:cstheme="minorEastAsia"/>
          <w:sz w:val="28"/>
          <w:szCs w:val="28"/>
          <w:shd w:val="clear" w:color="auto" w:fill="FFFFFF"/>
        </w:rPr>
        <w:t>2、收入、支出结构分析</w:t>
      </w:r>
    </w:p>
    <w:p w14:paraId="6BB95EF2">
      <w:pPr>
        <w:spacing w:line="440" w:lineRule="exact"/>
        <w:ind w:firstLine="560" w:firstLineChars="200"/>
        <w:rPr>
          <w:rFonts w:cs="Times New Roman" w:asciiTheme="minorEastAsia" w:hAnsiTheme="minorEastAsia"/>
          <w:color w:val="000000"/>
          <w:spacing w:val="2"/>
          <w:sz w:val="28"/>
          <w:szCs w:val="28"/>
        </w:rPr>
      </w:pPr>
      <w:r>
        <w:rPr>
          <w:rFonts w:hint="eastAsia" w:asciiTheme="minorEastAsia" w:hAnsiTheme="minorEastAsia" w:cstheme="minorEastAsia"/>
          <w:sz w:val="28"/>
          <w:szCs w:val="28"/>
          <w:shd w:val="clear" w:color="auto" w:fill="FFFFFF"/>
        </w:rPr>
        <w:t>①支出功能分类：</w:t>
      </w:r>
      <w:r>
        <w:rPr>
          <w:rFonts w:hint="eastAsia" w:cs="Times New Roman" w:asciiTheme="minorEastAsia" w:hAnsiTheme="minorEastAsia"/>
          <w:color w:val="000000"/>
          <w:spacing w:val="2"/>
          <w:sz w:val="28"/>
          <w:szCs w:val="28"/>
        </w:rPr>
        <w:t>总支出</w:t>
      </w:r>
      <w:r>
        <w:rPr>
          <w:rFonts w:cs="Times New Roman" w:asciiTheme="minorEastAsia" w:hAnsiTheme="minorEastAsia"/>
          <w:color w:val="000000"/>
          <w:spacing w:val="2"/>
          <w:sz w:val="28"/>
          <w:szCs w:val="28"/>
        </w:rPr>
        <w:t>5000151.55</w:t>
      </w:r>
      <w:r>
        <w:rPr>
          <w:rFonts w:hint="eastAsia" w:cs="Times New Roman" w:asciiTheme="minorEastAsia" w:hAnsiTheme="minorEastAsia"/>
          <w:color w:val="000000"/>
          <w:spacing w:val="2"/>
          <w:sz w:val="28"/>
          <w:szCs w:val="28"/>
        </w:rPr>
        <w:t>元;其中小学教育支出</w:t>
      </w:r>
      <w:r>
        <w:rPr>
          <w:rFonts w:cs="Times New Roman" w:asciiTheme="minorEastAsia" w:hAnsiTheme="minorEastAsia"/>
          <w:color w:val="000000"/>
          <w:spacing w:val="2"/>
          <w:sz w:val="28"/>
          <w:szCs w:val="28"/>
        </w:rPr>
        <w:t>5000151.55</w:t>
      </w:r>
      <w:r>
        <w:rPr>
          <w:rFonts w:hint="eastAsia" w:cs="Times New Roman" w:asciiTheme="minorEastAsia" w:hAnsiTheme="minorEastAsia"/>
          <w:color w:val="000000"/>
          <w:spacing w:val="2"/>
          <w:sz w:val="28"/>
          <w:szCs w:val="28"/>
        </w:rPr>
        <w:t>元。</w:t>
      </w:r>
    </w:p>
    <w:p w14:paraId="73ADF058">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②支出性质分类：</w:t>
      </w:r>
      <w:r>
        <w:rPr>
          <w:rFonts w:hint="eastAsia" w:asciiTheme="minorEastAsia" w:hAnsiTheme="minorEastAsia"/>
          <w:color w:val="000000"/>
          <w:spacing w:val="2"/>
          <w:sz w:val="28"/>
          <w:szCs w:val="28"/>
        </w:rPr>
        <w:t>总支出</w:t>
      </w:r>
      <w:r>
        <w:rPr>
          <w:rFonts w:asciiTheme="minorEastAsia" w:hAnsiTheme="minorEastAsia"/>
          <w:color w:val="000000"/>
          <w:spacing w:val="2"/>
          <w:sz w:val="28"/>
          <w:szCs w:val="28"/>
        </w:rPr>
        <w:t>5000151.55</w:t>
      </w:r>
      <w:r>
        <w:rPr>
          <w:rFonts w:hint="eastAsia" w:asciiTheme="minorEastAsia" w:hAnsiTheme="minorEastAsia"/>
          <w:color w:val="000000"/>
          <w:spacing w:val="2"/>
          <w:sz w:val="28"/>
          <w:szCs w:val="28"/>
        </w:rPr>
        <w:t>元，其中人员经费</w:t>
      </w:r>
      <w:r>
        <w:rPr>
          <w:rFonts w:asciiTheme="minorEastAsia" w:hAnsiTheme="minorEastAsia"/>
          <w:color w:val="000000"/>
          <w:spacing w:val="2"/>
          <w:sz w:val="28"/>
          <w:szCs w:val="28"/>
        </w:rPr>
        <w:t>4148639.34</w:t>
      </w:r>
      <w:r>
        <w:rPr>
          <w:rFonts w:hint="eastAsia" w:asciiTheme="minorEastAsia" w:hAnsiTheme="minorEastAsia"/>
          <w:color w:val="000000"/>
          <w:spacing w:val="2"/>
          <w:sz w:val="28"/>
          <w:szCs w:val="28"/>
        </w:rPr>
        <w:t>元，公用经费</w:t>
      </w:r>
      <w:r>
        <w:rPr>
          <w:rFonts w:asciiTheme="minorEastAsia" w:hAnsiTheme="minorEastAsia"/>
          <w:color w:val="000000"/>
          <w:spacing w:val="2"/>
          <w:sz w:val="28"/>
          <w:szCs w:val="28"/>
        </w:rPr>
        <w:t>851512.21</w:t>
      </w:r>
      <w:r>
        <w:rPr>
          <w:rFonts w:hint="eastAsia" w:asciiTheme="minorEastAsia" w:hAnsiTheme="minorEastAsia"/>
          <w:color w:val="000000"/>
          <w:spacing w:val="2"/>
          <w:sz w:val="28"/>
          <w:szCs w:val="28"/>
        </w:rPr>
        <w:t>元</w:t>
      </w:r>
      <w:r>
        <w:rPr>
          <w:rFonts w:hint="eastAsia" w:asciiTheme="minorEastAsia" w:hAnsiTheme="minorEastAsia" w:cstheme="minorEastAsia"/>
          <w:sz w:val="28"/>
          <w:szCs w:val="28"/>
          <w:shd w:val="clear" w:color="auto" w:fill="FFFFFF"/>
        </w:rPr>
        <w:t>。</w:t>
      </w:r>
    </w:p>
    <w:p w14:paraId="0CE8086B">
      <w:pPr>
        <w:pStyle w:val="6"/>
        <w:widowControl/>
        <w:spacing w:beforeAutospacing="0" w:afterAutospacing="0"/>
        <w:ind w:firstLine="560"/>
        <w:rPr>
          <w:rFonts w:asciiTheme="minorEastAsia" w:hAnsiTheme="minorEastAsia"/>
          <w:color w:val="000000"/>
          <w:spacing w:val="2"/>
          <w:sz w:val="28"/>
          <w:szCs w:val="28"/>
        </w:rPr>
      </w:pPr>
      <w:r>
        <w:rPr>
          <w:rFonts w:hint="eastAsia" w:asciiTheme="minorEastAsia" w:hAnsiTheme="minorEastAsia" w:cstheme="minorEastAsia"/>
          <w:sz w:val="28"/>
          <w:szCs w:val="28"/>
          <w:shd w:val="clear" w:color="auto" w:fill="FFFFFF"/>
        </w:rPr>
        <w:t>③支出经济分类：</w:t>
      </w:r>
      <w:r>
        <w:rPr>
          <w:rFonts w:hint="eastAsia" w:asciiTheme="minorEastAsia" w:hAnsiTheme="minorEastAsia"/>
          <w:color w:val="000000"/>
          <w:spacing w:val="2"/>
          <w:sz w:val="28"/>
          <w:szCs w:val="28"/>
        </w:rPr>
        <w:t>总支出</w:t>
      </w:r>
      <w:r>
        <w:rPr>
          <w:rFonts w:asciiTheme="minorEastAsia" w:hAnsiTheme="minorEastAsia"/>
          <w:color w:val="000000"/>
          <w:spacing w:val="2"/>
          <w:sz w:val="28"/>
          <w:szCs w:val="28"/>
        </w:rPr>
        <w:t>5000151.55</w:t>
      </w:r>
      <w:r>
        <w:rPr>
          <w:rFonts w:hint="eastAsia" w:asciiTheme="minorEastAsia" w:hAnsiTheme="minorEastAsia"/>
          <w:color w:val="000000"/>
          <w:spacing w:val="2"/>
          <w:sz w:val="28"/>
          <w:szCs w:val="28"/>
        </w:rPr>
        <w:t xml:space="preserve">元，其中工资福利支出 </w:t>
      </w:r>
      <w:r>
        <w:rPr>
          <w:rFonts w:asciiTheme="minorEastAsia" w:hAnsiTheme="minorEastAsia"/>
          <w:color w:val="000000"/>
          <w:spacing w:val="2"/>
          <w:sz w:val="28"/>
          <w:szCs w:val="28"/>
        </w:rPr>
        <w:t>3981784.72</w:t>
      </w:r>
      <w:r>
        <w:rPr>
          <w:rFonts w:hint="eastAsia" w:asciiTheme="minorEastAsia" w:hAnsiTheme="minorEastAsia"/>
          <w:color w:val="000000"/>
          <w:spacing w:val="2"/>
          <w:sz w:val="28"/>
          <w:szCs w:val="28"/>
        </w:rPr>
        <w:t>元，商品服务支出</w:t>
      </w:r>
      <w:r>
        <w:rPr>
          <w:rFonts w:asciiTheme="minorEastAsia" w:hAnsiTheme="minorEastAsia"/>
          <w:color w:val="000000"/>
          <w:spacing w:val="2"/>
          <w:sz w:val="28"/>
          <w:szCs w:val="28"/>
        </w:rPr>
        <w:t>642524.21</w:t>
      </w:r>
      <w:r>
        <w:rPr>
          <w:rFonts w:hint="eastAsia" w:asciiTheme="minorEastAsia" w:hAnsiTheme="minorEastAsia"/>
          <w:color w:val="000000"/>
          <w:spacing w:val="2"/>
          <w:sz w:val="28"/>
          <w:szCs w:val="28"/>
        </w:rPr>
        <w:t xml:space="preserve">元，对个人和家庭的补助支出 </w:t>
      </w:r>
      <w:r>
        <w:rPr>
          <w:rFonts w:asciiTheme="minorEastAsia" w:hAnsiTheme="minorEastAsia"/>
          <w:color w:val="000000"/>
          <w:spacing w:val="2"/>
          <w:sz w:val="28"/>
          <w:szCs w:val="28"/>
        </w:rPr>
        <w:t>166854.62</w:t>
      </w:r>
      <w:r>
        <w:rPr>
          <w:rFonts w:hint="eastAsia" w:asciiTheme="minorEastAsia" w:hAnsiTheme="minorEastAsia"/>
          <w:color w:val="000000"/>
          <w:spacing w:val="2"/>
          <w:sz w:val="28"/>
          <w:szCs w:val="28"/>
        </w:rPr>
        <w:t>元，其它资本性支出</w:t>
      </w:r>
      <w:r>
        <w:rPr>
          <w:rFonts w:asciiTheme="minorEastAsia" w:hAnsiTheme="minorEastAsia"/>
          <w:color w:val="000000"/>
          <w:spacing w:val="2"/>
          <w:sz w:val="28"/>
          <w:szCs w:val="28"/>
        </w:rPr>
        <w:t>208988</w:t>
      </w:r>
      <w:r>
        <w:rPr>
          <w:rFonts w:hint="eastAsia" w:asciiTheme="minorEastAsia" w:hAnsiTheme="minorEastAsia"/>
          <w:color w:val="000000"/>
          <w:spacing w:val="2"/>
          <w:sz w:val="28"/>
          <w:szCs w:val="28"/>
        </w:rPr>
        <w:t>元。</w:t>
      </w:r>
    </w:p>
    <w:p w14:paraId="0EFBE71B">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231868E7">
      <w:pPr>
        <w:snapToGrid w:val="0"/>
        <w:spacing w:line="520" w:lineRule="exact"/>
        <w:ind w:firstLine="560" w:firstLineChars="200"/>
        <w:rPr>
          <w:rFonts w:asciiTheme="minorEastAsia" w:hAnsiTheme="minorEastAsia"/>
          <w:sz w:val="28"/>
          <w:szCs w:val="32"/>
        </w:rPr>
      </w:pPr>
      <w:r>
        <w:rPr>
          <w:rFonts w:hint="eastAsia" w:asciiTheme="minorEastAsia" w:hAnsiTheme="minorEastAsia"/>
          <w:sz w:val="28"/>
          <w:szCs w:val="32"/>
        </w:rPr>
        <w:t>本年度三公经费中，无公务接待费用，本年无出国费用支出，无车辆费用支出。</w:t>
      </w:r>
    </w:p>
    <w:p w14:paraId="4343E72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206FBE22">
      <w:pPr>
        <w:pStyle w:val="13"/>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本单位为财政补助事业单位，无机关运行经费支出。</w:t>
      </w:r>
    </w:p>
    <w:p w14:paraId="5F33C339">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680ACD8C">
      <w:pPr>
        <w:spacing w:line="440" w:lineRule="exact"/>
        <w:ind w:firstLine="608" w:firstLineChars="200"/>
        <w:rPr>
          <w:rFonts w:ascii="Calibri" w:hAnsi="Calibri" w:eastAsia="宋体" w:cs="Times New Roman"/>
          <w:color w:val="000000"/>
          <w:spacing w:val="2"/>
          <w:sz w:val="30"/>
          <w:szCs w:val="30"/>
        </w:rPr>
      </w:pPr>
      <w:r>
        <w:rPr>
          <w:rFonts w:hint="eastAsia" w:ascii="Calibri" w:hAnsi="Calibri" w:eastAsia="宋体" w:cs="Times New Roman"/>
          <w:color w:val="000000"/>
          <w:spacing w:val="2"/>
          <w:sz w:val="30"/>
          <w:szCs w:val="30"/>
        </w:rPr>
        <w:t>政府采购经费支出</w:t>
      </w:r>
      <w:r>
        <w:rPr>
          <w:rFonts w:ascii="Calibri" w:hAnsi="Calibri" w:eastAsia="宋体" w:cs="Times New Roman"/>
          <w:color w:val="000000"/>
          <w:spacing w:val="2"/>
          <w:sz w:val="30"/>
          <w:szCs w:val="30"/>
        </w:rPr>
        <w:t>15768</w:t>
      </w:r>
      <w:r>
        <w:rPr>
          <w:rFonts w:hint="eastAsia" w:ascii="Calibri" w:hAnsi="Calibri" w:eastAsia="宋体" w:cs="Times New Roman"/>
          <w:color w:val="000000"/>
          <w:spacing w:val="2"/>
          <w:sz w:val="30"/>
          <w:szCs w:val="30"/>
        </w:rPr>
        <w:t>元，其中政府采购货物支出</w:t>
      </w:r>
      <w:r>
        <w:rPr>
          <w:rFonts w:ascii="Calibri" w:hAnsi="Calibri" w:eastAsia="宋体" w:cs="Times New Roman"/>
          <w:color w:val="000000"/>
          <w:spacing w:val="2"/>
          <w:sz w:val="30"/>
          <w:szCs w:val="30"/>
        </w:rPr>
        <w:t>15768</w:t>
      </w:r>
      <w:r>
        <w:rPr>
          <w:rFonts w:hint="eastAsia" w:ascii="Calibri" w:hAnsi="Calibri" w:eastAsia="宋体" w:cs="Times New Roman"/>
          <w:color w:val="000000"/>
          <w:spacing w:val="2"/>
          <w:sz w:val="30"/>
          <w:szCs w:val="30"/>
        </w:rPr>
        <w:t>元。</w:t>
      </w:r>
    </w:p>
    <w:p w14:paraId="28469469">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770C257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14:paraId="54CA76D1">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3ECEA151">
      <w:pPr>
        <w:pStyle w:val="13"/>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根据预算绩效管理要求，我单位组织2019年度一般公共预算项目支出全面开展绩效自评，共涉及项目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14.73</w:t>
      </w:r>
      <w:r>
        <w:rPr>
          <w:rFonts w:hint="eastAsia" w:asciiTheme="minorEastAsia" w:hAnsiTheme="minorEastAsia" w:eastAsiaTheme="minorEastAsia" w:cstheme="minorEastAsia"/>
          <w:kern w:val="0"/>
          <w:sz w:val="28"/>
          <w:szCs w:val="28"/>
          <w:highlight w:val="none"/>
          <w:lang w:val="en-US" w:eastAsia="zh-CN" w:bidi="ar"/>
        </w:rPr>
        <w:t>万元。2020年项目资金投入</w:t>
      </w:r>
      <w:r>
        <w:rPr>
          <w:rFonts w:hint="eastAsia" w:asciiTheme="minorEastAsia" w:hAnsiTheme="minorEastAsia" w:cstheme="minorEastAsia"/>
          <w:kern w:val="0"/>
          <w:sz w:val="28"/>
          <w:szCs w:val="28"/>
          <w:highlight w:val="none"/>
          <w:lang w:val="en-US" w:eastAsia="zh-CN" w:bidi="ar"/>
        </w:rPr>
        <w:t>14.73</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13.62</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，使用率达92.46%。</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226082CE">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（七）决算收支增减变化情况</w:t>
      </w:r>
    </w:p>
    <w:p w14:paraId="06E9AF1A">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14:paraId="36AEA90D">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2019年全年总收入</w:t>
      </w:r>
      <w:r>
        <w:rPr>
          <w:rFonts w:hint="eastAsia" w:asciiTheme="minorEastAsia" w:hAnsiTheme="minorEastAsia" w:cstheme="minorEastAsia"/>
          <w:kern w:val="0"/>
          <w:sz w:val="28"/>
          <w:szCs w:val="28"/>
          <w:highlight w:val="none"/>
          <w:lang w:val="en-US" w:eastAsia="zh-CN" w:bidi="ar"/>
        </w:rPr>
        <w:t>612.87万</w:t>
      </w:r>
      <w:r>
        <w:rPr>
          <w:rFonts w:hint="eastAsia" w:asciiTheme="minorEastAsia" w:hAnsiTheme="minorEastAsia" w:eastAsiaTheme="minorEastAsia" w:cstheme="minorEastAsia"/>
          <w:kern w:val="0"/>
          <w:sz w:val="28"/>
          <w:szCs w:val="28"/>
          <w:highlight w:val="none"/>
          <w:lang w:val="en-US" w:eastAsia="zh-CN" w:bidi="ar"/>
        </w:rPr>
        <w:t>元,2020年全年总收入</w:t>
      </w:r>
      <w:r>
        <w:rPr>
          <w:rFonts w:hint="eastAsia" w:asciiTheme="minorEastAsia" w:hAnsiTheme="minorEastAsia" w:cstheme="minorEastAsia"/>
          <w:kern w:val="0"/>
          <w:sz w:val="28"/>
          <w:szCs w:val="28"/>
          <w:highlight w:val="none"/>
          <w:lang w:val="en-US" w:eastAsia="zh-CN" w:bidi="ar"/>
        </w:rPr>
        <w:t>500.02万</w:t>
      </w:r>
      <w:r>
        <w:rPr>
          <w:rFonts w:hint="eastAsia" w:asciiTheme="minorEastAsia" w:hAnsiTheme="minorEastAsia" w:eastAsiaTheme="minorEastAsia" w:cstheme="minorEastAsia"/>
          <w:kern w:val="0"/>
          <w:sz w:val="28"/>
          <w:szCs w:val="28"/>
          <w:highlight w:val="none"/>
          <w:lang w:val="en-US" w:eastAsia="zh-CN" w:bidi="ar"/>
        </w:rPr>
        <w:t>元，同比上年</w:t>
      </w:r>
      <w:r>
        <w:rPr>
          <w:rFonts w:hint="eastAsia" w:asciiTheme="minorEastAsia" w:hAnsiTheme="minorEastAsia" w:cstheme="minorEastAsia"/>
          <w:kern w:val="0"/>
          <w:sz w:val="28"/>
          <w:szCs w:val="28"/>
          <w:highlight w:val="none"/>
          <w:lang w:val="en-US" w:eastAsia="zh-CN" w:bidi="ar"/>
        </w:rPr>
        <w:t>减少112.85万</w:t>
      </w:r>
      <w:r>
        <w:rPr>
          <w:rFonts w:hint="eastAsia" w:asciiTheme="minorEastAsia" w:hAnsiTheme="minorEastAsia" w:eastAsiaTheme="minorEastAsia" w:cstheme="minorEastAsia"/>
          <w:kern w:val="0"/>
          <w:sz w:val="28"/>
          <w:szCs w:val="28"/>
          <w:highlight w:val="none"/>
          <w:lang w:val="en-US" w:eastAsia="zh-CN" w:bidi="ar"/>
        </w:rPr>
        <w:t>元，原因是</w:t>
      </w:r>
      <w:r>
        <w:rPr>
          <w:rFonts w:hint="eastAsia" w:asciiTheme="minorEastAsia" w:hAnsiTheme="minorEastAsia" w:cstheme="minorEastAsia"/>
          <w:kern w:val="0"/>
          <w:sz w:val="28"/>
          <w:szCs w:val="28"/>
          <w:highlight w:val="none"/>
          <w:lang w:val="en-US" w:eastAsia="zh-CN" w:bidi="ar"/>
        </w:rPr>
        <w:t>公用经费减少</w:t>
      </w:r>
      <w:r>
        <w:rPr>
          <w:rFonts w:hint="eastAsia" w:asciiTheme="minorEastAsia" w:hAnsiTheme="minorEastAsia" w:eastAsiaTheme="minorEastAsia" w:cstheme="minorEastAsia"/>
          <w:kern w:val="0"/>
          <w:sz w:val="28"/>
          <w:szCs w:val="28"/>
          <w:highlight w:val="none"/>
          <w:lang w:val="en-US" w:eastAsia="zh-CN" w:bidi="ar"/>
        </w:rPr>
        <w:t>。</w:t>
      </w:r>
    </w:p>
    <w:p w14:paraId="06358B17">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2、支出增减变化情况</w:t>
      </w:r>
    </w:p>
    <w:p w14:paraId="194D9184">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2019年全年总支出</w:t>
      </w:r>
      <w:r>
        <w:rPr>
          <w:rFonts w:hint="eastAsia" w:asciiTheme="minorEastAsia" w:hAnsiTheme="minorEastAsia" w:cstheme="minorEastAsia"/>
          <w:kern w:val="0"/>
          <w:sz w:val="28"/>
          <w:szCs w:val="28"/>
          <w:highlight w:val="none"/>
          <w:lang w:val="en-US" w:eastAsia="zh-CN" w:bidi="ar"/>
        </w:rPr>
        <w:t>612.87万</w:t>
      </w:r>
      <w:r>
        <w:rPr>
          <w:rFonts w:hint="eastAsia" w:asciiTheme="minorEastAsia" w:hAnsiTheme="minorEastAsia" w:eastAsiaTheme="minorEastAsia" w:cstheme="minorEastAsia"/>
          <w:kern w:val="0"/>
          <w:sz w:val="28"/>
          <w:szCs w:val="28"/>
          <w:highlight w:val="none"/>
          <w:lang w:val="en-US" w:eastAsia="zh-CN" w:bidi="ar"/>
        </w:rPr>
        <w:t>元,2020年全年总支出</w:t>
      </w:r>
      <w:r>
        <w:rPr>
          <w:rFonts w:hint="eastAsia" w:asciiTheme="minorEastAsia" w:hAnsiTheme="minorEastAsia" w:cstheme="minorEastAsia"/>
          <w:kern w:val="0"/>
          <w:sz w:val="28"/>
          <w:szCs w:val="28"/>
          <w:highlight w:val="none"/>
          <w:lang w:val="en-US" w:eastAsia="zh-CN" w:bidi="ar"/>
        </w:rPr>
        <w:t>500.02万</w:t>
      </w:r>
      <w:r>
        <w:rPr>
          <w:rFonts w:hint="eastAsia" w:asciiTheme="minorEastAsia" w:hAnsiTheme="minorEastAsia" w:eastAsiaTheme="minorEastAsia" w:cstheme="minorEastAsia"/>
          <w:kern w:val="0"/>
          <w:sz w:val="28"/>
          <w:szCs w:val="28"/>
          <w:highlight w:val="none"/>
          <w:lang w:val="en-US" w:eastAsia="zh-CN" w:bidi="ar"/>
        </w:rPr>
        <w:t>元，同比上年</w:t>
      </w:r>
      <w:r>
        <w:rPr>
          <w:rFonts w:hint="eastAsia" w:asciiTheme="minorEastAsia" w:hAnsiTheme="minorEastAsia" w:cstheme="minorEastAsia"/>
          <w:kern w:val="0"/>
          <w:sz w:val="28"/>
          <w:szCs w:val="28"/>
          <w:highlight w:val="none"/>
          <w:lang w:val="en-US" w:eastAsia="zh-CN" w:bidi="ar"/>
        </w:rPr>
        <w:t>减少112.85万</w:t>
      </w:r>
      <w:r>
        <w:rPr>
          <w:rFonts w:hint="eastAsia" w:asciiTheme="minorEastAsia" w:hAnsiTheme="minorEastAsia" w:eastAsiaTheme="minorEastAsia" w:cstheme="minorEastAsia"/>
          <w:kern w:val="0"/>
          <w:sz w:val="28"/>
          <w:szCs w:val="28"/>
          <w:highlight w:val="none"/>
          <w:lang w:val="en-US" w:eastAsia="zh-CN" w:bidi="ar"/>
        </w:rPr>
        <w:t>元，原因是</w:t>
      </w:r>
      <w:r>
        <w:rPr>
          <w:rFonts w:hint="eastAsia" w:asciiTheme="minorEastAsia" w:hAnsiTheme="minorEastAsia" w:cstheme="minorEastAsia"/>
          <w:kern w:val="0"/>
          <w:sz w:val="28"/>
          <w:szCs w:val="28"/>
          <w:highlight w:val="none"/>
          <w:lang w:val="en-US" w:eastAsia="zh-CN" w:bidi="ar"/>
        </w:rPr>
        <w:t>公用经费减少</w:t>
      </w:r>
      <w:r>
        <w:rPr>
          <w:rFonts w:hint="eastAsia" w:asciiTheme="minorEastAsia" w:hAnsiTheme="minorEastAsia" w:eastAsiaTheme="minorEastAsia" w:cstheme="minorEastAsia"/>
          <w:kern w:val="0"/>
          <w:sz w:val="28"/>
          <w:szCs w:val="28"/>
          <w:highlight w:val="none"/>
          <w:lang w:val="en-US" w:eastAsia="zh-CN" w:bidi="ar"/>
        </w:rPr>
        <w:t>。</w:t>
      </w:r>
    </w:p>
    <w:p w14:paraId="18706267">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5BCCBFB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AD5E7A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6BF5D82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01FFAA0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060516F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5EF9282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5E42764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70FBF62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11BD550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73229C1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41A94CE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515D616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5619CB5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6806992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52EB67E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4706280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5AB6AB4B">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4E1F31B4"/>
    <w:multiLevelType w:val="multilevel"/>
    <w:tmpl w:val="4E1F31B4"/>
    <w:lvl w:ilvl="0" w:tentative="0">
      <w:start w:val="1"/>
      <w:numFmt w:val="japaneseCounting"/>
      <w:lvlText w:val="（%1）"/>
      <w:lvlJc w:val="left"/>
      <w:pPr>
        <w:ind w:left="1495" w:hanging="85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8312D"/>
    <w:rsid w:val="000F5DCC"/>
    <w:rsid w:val="00115D4A"/>
    <w:rsid w:val="00181820"/>
    <w:rsid w:val="0023750A"/>
    <w:rsid w:val="002F585A"/>
    <w:rsid w:val="0046743B"/>
    <w:rsid w:val="00475C23"/>
    <w:rsid w:val="00484BB3"/>
    <w:rsid w:val="005B53AD"/>
    <w:rsid w:val="005E1363"/>
    <w:rsid w:val="00664141"/>
    <w:rsid w:val="006B1F94"/>
    <w:rsid w:val="00744B38"/>
    <w:rsid w:val="007858D8"/>
    <w:rsid w:val="008009C7"/>
    <w:rsid w:val="00812E7F"/>
    <w:rsid w:val="008151A1"/>
    <w:rsid w:val="00825F88"/>
    <w:rsid w:val="008E7356"/>
    <w:rsid w:val="009661BC"/>
    <w:rsid w:val="009A2946"/>
    <w:rsid w:val="00B02687"/>
    <w:rsid w:val="00B03123"/>
    <w:rsid w:val="00B23A75"/>
    <w:rsid w:val="00BB567A"/>
    <w:rsid w:val="00C8122E"/>
    <w:rsid w:val="00D445E5"/>
    <w:rsid w:val="00DF580C"/>
    <w:rsid w:val="00E8691A"/>
    <w:rsid w:val="00F603F5"/>
    <w:rsid w:val="11366B3D"/>
    <w:rsid w:val="130E654F"/>
    <w:rsid w:val="18451D74"/>
    <w:rsid w:val="1CE10904"/>
    <w:rsid w:val="1EDC3FC1"/>
    <w:rsid w:val="20425963"/>
    <w:rsid w:val="221111DD"/>
    <w:rsid w:val="230C532F"/>
    <w:rsid w:val="247B5F78"/>
    <w:rsid w:val="28385A6F"/>
    <w:rsid w:val="2ED40676"/>
    <w:rsid w:val="30920D9D"/>
    <w:rsid w:val="33600F25"/>
    <w:rsid w:val="35687F4F"/>
    <w:rsid w:val="35A91B32"/>
    <w:rsid w:val="37333E90"/>
    <w:rsid w:val="41302AAD"/>
    <w:rsid w:val="4D7C648F"/>
    <w:rsid w:val="553E0BF9"/>
    <w:rsid w:val="55A925D9"/>
    <w:rsid w:val="571A201F"/>
    <w:rsid w:val="5CF6057B"/>
    <w:rsid w:val="649C7F93"/>
    <w:rsid w:val="70884955"/>
    <w:rsid w:val="7419160B"/>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qFormat/>
    <w:uiPriority w:val="0"/>
    <w:rPr>
      <w:color w:val="0000FF"/>
      <w:u w:val="single"/>
    </w:rPr>
  </w:style>
  <w:style w:type="character" w:customStyle="1" w:styleId="11">
    <w:name w:val="ca-2"/>
    <w:basedOn w:val="8"/>
    <w:qFormat/>
    <w:uiPriority w:val="0"/>
  </w:style>
  <w:style w:type="character" w:customStyle="1" w:styleId="12">
    <w:name w:val="ca-3"/>
    <w:basedOn w:val="8"/>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8"/>
    <w:link w:val="5"/>
    <w:qFormat/>
    <w:uiPriority w:val="0"/>
    <w:rPr>
      <w:rFonts w:asciiTheme="minorHAnsi" w:hAnsiTheme="minorHAnsi" w:eastAsiaTheme="minorEastAsia" w:cstheme="minorBidi"/>
      <w:kern w:val="2"/>
      <w:sz w:val="18"/>
      <w:szCs w:val="18"/>
    </w:rPr>
  </w:style>
  <w:style w:type="character" w:customStyle="1" w:styleId="15">
    <w:name w:val="页脚 Char"/>
    <w:basedOn w:val="8"/>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4943</Words>
  <Characters>7040</Characters>
  <Lines>59</Lines>
  <Paragraphs>16</Paragraphs>
  <TotalTime>1</TotalTime>
  <ScaleCrop>false</ScaleCrop>
  <LinksUpToDate>false</LinksUpToDate>
  <CharactersWithSpaces>7214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2024-12-18T04:27:04Z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30DFC405351B43B5B2DA50CE8E642714_13</vt:lpwstr>
  </property>
</Properties>
</file>