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黄石市中山小学2020</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黄石市中山小学2020</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pStyle w:val="5"/>
        <w:shd w:val="clear" w:color="auto"/>
        <w:spacing w:before="0" w:beforeAutospacing="0" w:after="210" w:afterAutospacing="0" w:line="375" w:lineRule="atLeast"/>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中山小学学校坚持四项基本原则，认真贯彻执行党的路线、方针和政策；坚持正确的办学方向；认真执行教委颁发的小学思想品德教育大纲，采取生动有效的教育措施和方法进行以爱祖国、爱人民、爱劳动、爱科学、爱社会主义为中心的思想品德教育；完成普及初等教育的任务，严格执行小学教学大纲，保证完成小学教育、教学计划，坚持“德、智、体、美、劳”全面发展，培养全面发展的社会主义事业的建设者和接班人。</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eastAsia="宋体" w:asciiTheme="minorEastAsia" w:hAnsi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黄石市中山小学单位机构数为1，预算单位数为1。在职</w:t>
      </w:r>
      <w:r>
        <w:rPr>
          <w:rFonts w:hint="eastAsia" w:ascii="微软雅黑"/>
          <w:color w:val="222222"/>
          <w:sz w:val="28"/>
        </w:rPr>
        <w:t>在职13</w:t>
      </w:r>
      <w:r>
        <w:rPr>
          <w:rFonts w:hint="eastAsia" w:ascii="微软雅黑"/>
          <w:color w:val="222222"/>
          <w:sz w:val="28"/>
          <w:lang w:val="en-US" w:eastAsia="zh-CN"/>
        </w:rPr>
        <w:t>4</w:t>
      </w:r>
      <w:r>
        <w:rPr>
          <w:rFonts w:hint="eastAsia" w:ascii="微软雅黑"/>
          <w:color w:val="222222"/>
          <w:sz w:val="28"/>
        </w:rPr>
        <w:t>人</w:t>
      </w:r>
      <w:r>
        <w:rPr>
          <w:rFonts w:hint="eastAsia" w:ascii="微软雅黑"/>
          <w:color w:val="222222"/>
          <w:sz w:val="28"/>
          <w:lang w:eastAsia="zh-CN"/>
        </w:rPr>
        <w:t>。</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黄石市中山小学2020</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 w:eastAsia="zh-CN"/>
              </w:rPr>
            </w:pPr>
            <w:r>
              <w:rPr>
                <w:rFonts w:hint="default" w:ascii="宋体" w:hAnsi="宋体" w:cs="宋体"/>
                <w:kern w:val="0"/>
                <w:sz w:val="24"/>
                <w:lang w:val="en" w:eastAsia="zh-CN"/>
              </w:rPr>
              <w:t>15478294</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rPr>
                <w:rFonts w:hint="default"/>
                <w:lang w:val="en"/>
              </w:rPr>
            </w:pPr>
            <w:r>
              <w:rPr>
                <w:rFonts w:hint="default" w:ascii="宋体" w:hAnsi="宋体" w:cs="宋体"/>
                <w:kern w:val="0"/>
                <w:sz w:val="24"/>
                <w:lang w:val="en" w:eastAsia="zh-CN"/>
              </w:rPr>
              <w:t>15478294</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
              </w:rPr>
            </w:pPr>
            <w:r>
              <w:rPr>
                <w:rFonts w:hint="default" w:ascii="宋体" w:hAnsi="宋体" w:cs="宋体"/>
                <w:kern w:val="0"/>
                <w:sz w:val="24"/>
                <w:lang w:val="en" w:eastAsia="zh-CN"/>
              </w:rPr>
              <w:t>15478294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default"/>
                <w:lang w:val="en"/>
              </w:rPr>
            </w:pPr>
            <w:r>
              <w:rPr>
                <w:rFonts w:hint="default" w:ascii="宋体" w:hAnsi="宋体" w:cs="宋体"/>
                <w:kern w:val="0"/>
                <w:sz w:val="24"/>
                <w:lang w:val="en" w:eastAsia="zh-CN"/>
              </w:rPr>
              <w:t>15478294</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default"/>
                <w:lang w:val="en"/>
              </w:rPr>
            </w:pPr>
            <w:r>
              <w:rPr>
                <w:rFonts w:hint="default" w:ascii="宋体" w:hAnsi="宋体" w:cs="宋体"/>
                <w:kern w:val="0"/>
                <w:sz w:val="24"/>
                <w:lang w:val="en" w:eastAsia="zh-CN"/>
              </w:rPr>
              <w:t>15478294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default"/>
                <w:lang w:val="en"/>
              </w:rPr>
            </w:pPr>
            <w:r>
              <w:rPr>
                <w:rFonts w:hint="default" w:ascii="宋体" w:hAnsi="宋体" w:cs="宋体"/>
                <w:kern w:val="0"/>
                <w:sz w:val="24"/>
                <w:lang w:val="en" w:eastAsia="zh-CN"/>
              </w:rPr>
              <w:t>15478294</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default"/>
                <w:lang w:val="en"/>
              </w:rPr>
            </w:pPr>
            <w:r>
              <w:rPr>
                <w:rFonts w:hint="default" w:ascii="宋体" w:hAnsi="宋体" w:cs="宋体"/>
                <w:kern w:val="0"/>
                <w:sz w:val="24"/>
                <w:lang w:val="en" w:eastAsia="zh-CN"/>
              </w:rPr>
              <w:t>15478294</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黄石市中山小学2020</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rPr>
                <w:rFonts w:hint="default"/>
                <w:lang w:val="en"/>
              </w:rPr>
            </w:pPr>
            <w:r>
              <w:rPr>
                <w:rFonts w:hint="default" w:ascii="宋体" w:hAnsi="宋体" w:cs="宋体"/>
                <w:kern w:val="0"/>
                <w:sz w:val="24"/>
                <w:lang w:val="en" w:eastAsia="zh-CN"/>
              </w:rPr>
              <w:t>15478294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rPr>
                <w:rFonts w:hint="default"/>
                <w:lang w:val="en"/>
              </w:rPr>
            </w:pPr>
            <w:r>
              <w:rPr>
                <w:rFonts w:hint="default" w:ascii="宋体" w:hAnsi="宋体" w:cs="宋体"/>
                <w:kern w:val="0"/>
                <w:sz w:val="24"/>
                <w:lang w:val="en" w:eastAsia="zh-CN"/>
              </w:rPr>
              <w:t>15478294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default"/>
                <w:lang w:val="en"/>
              </w:rPr>
            </w:pPr>
            <w:r>
              <w:rPr>
                <w:rFonts w:hint="default" w:ascii="宋体" w:hAnsi="宋体" w:cs="宋体"/>
                <w:kern w:val="0"/>
                <w:sz w:val="24"/>
                <w:lang w:val="en" w:eastAsia="zh-CN"/>
              </w:rPr>
              <w:t>15478294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default"/>
                <w:lang w:val="en"/>
              </w:rPr>
            </w:pPr>
            <w:r>
              <w:rPr>
                <w:rFonts w:hint="eastAsia" w:ascii="宋体" w:hAnsi="宋体" w:cs="宋体"/>
                <w:kern w:val="0"/>
                <w:sz w:val="24"/>
              </w:rPr>
              <w:t>　　</w:t>
            </w:r>
            <w:r>
              <w:rPr>
                <w:rFonts w:hint="default" w:ascii="宋体" w:hAnsi="宋体" w:cs="宋体"/>
                <w:kern w:val="0"/>
                <w:sz w:val="24"/>
                <w:lang w:val="en" w:eastAsia="zh-CN"/>
              </w:rPr>
              <w:t>15478294</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黄石市中山小学2020</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rPr>
                <w:rFonts w:hint="default"/>
                <w:lang w:val="en"/>
              </w:rPr>
            </w:pPr>
            <w:r>
              <w:rPr>
                <w:rFonts w:hint="default" w:ascii="宋体" w:hAnsi="宋体" w:cs="宋体"/>
                <w:kern w:val="0"/>
                <w:sz w:val="24"/>
                <w:lang w:val="en" w:eastAsia="zh-CN"/>
              </w:rPr>
              <w:t>15478294</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15478294</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rPr>
                <w:rFonts w:hint="default"/>
                <w:lang w:val="en"/>
              </w:rPr>
            </w:pPr>
            <w:r>
              <w:rPr>
                <w:rFonts w:hint="default" w:ascii="宋体" w:hAnsi="宋体" w:cs="宋体"/>
                <w:kern w:val="0"/>
                <w:sz w:val="24"/>
                <w:lang w:val="en" w:eastAsia="zh-CN"/>
              </w:rPr>
              <w:t>15478294</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15478294</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rPr>
                <w:rFonts w:hint="default"/>
                <w:lang w:val="en"/>
              </w:rPr>
            </w:pPr>
            <w:r>
              <w:rPr>
                <w:rFonts w:hint="default" w:ascii="宋体" w:hAnsi="宋体" w:cs="宋体"/>
                <w:kern w:val="0"/>
                <w:sz w:val="24"/>
                <w:lang w:val="en" w:eastAsia="zh-CN"/>
              </w:rPr>
              <w:t>15478294</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15478294</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hint="default" w:ascii="宋体" w:cs="宋体"/>
                <w:kern w:val="0"/>
                <w:sz w:val="24"/>
                <w:lang w:val="en"/>
              </w:rPr>
            </w:pPr>
            <w:r>
              <w:rPr>
                <w:rFonts w:hint="default" w:ascii="宋体" w:hAnsi="宋体" w:cs="宋体"/>
                <w:kern w:val="0"/>
                <w:sz w:val="24"/>
                <w:lang w:val="en" w:eastAsia="zh-CN"/>
              </w:rPr>
              <w:t>15478294</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15478294</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黄石市中山小学2020</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default"/>
                <w:lang w:val="en"/>
              </w:rPr>
            </w:pPr>
            <w:r>
              <w:rPr>
                <w:rFonts w:hint="default" w:ascii="宋体" w:hAnsi="宋体" w:cs="宋体"/>
                <w:kern w:val="0"/>
                <w:sz w:val="24"/>
                <w:lang w:val="en" w:eastAsia="zh-CN"/>
              </w:rPr>
              <w:t>15478294</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default"/>
                <w:lang w:val="en"/>
              </w:rPr>
            </w:pPr>
            <w:r>
              <w:rPr>
                <w:rFonts w:hint="default" w:ascii="宋体" w:hAnsi="宋体" w:cs="宋体"/>
                <w:kern w:val="0"/>
                <w:sz w:val="24"/>
                <w:lang w:val="en" w:eastAsia="zh-CN"/>
              </w:rPr>
              <w:t>15478294</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rPr>
                <w:rFonts w:hint="default"/>
                <w:lang w:val="en"/>
              </w:rPr>
            </w:pPr>
            <w:r>
              <w:rPr>
                <w:rFonts w:hint="default" w:ascii="宋体" w:hAnsi="宋体" w:cs="宋体"/>
                <w:kern w:val="0"/>
                <w:sz w:val="24"/>
                <w:lang w:val="en" w:eastAsia="zh-CN"/>
              </w:rPr>
              <w:t>15478294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default"/>
                <w:lang w:val="en"/>
              </w:rPr>
            </w:pPr>
            <w:r>
              <w:rPr>
                <w:rFonts w:hint="default" w:ascii="宋体" w:hAnsi="宋体" w:cs="宋体"/>
                <w:kern w:val="0"/>
                <w:sz w:val="24"/>
                <w:lang w:val="en" w:eastAsia="zh-CN"/>
              </w:rPr>
              <w:t>15478294</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default"/>
                <w:lang w:val="en"/>
              </w:rPr>
            </w:pPr>
            <w:r>
              <w:rPr>
                <w:rFonts w:hint="default" w:ascii="宋体" w:hAnsi="宋体" w:cs="宋体"/>
                <w:kern w:val="0"/>
                <w:sz w:val="24"/>
                <w:lang w:val="en" w:eastAsia="zh-CN"/>
              </w:rPr>
              <w:t>15478294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default"/>
                <w:lang w:val="en"/>
              </w:rPr>
            </w:pPr>
            <w:r>
              <w:rPr>
                <w:rFonts w:hint="default" w:ascii="宋体" w:hAnsi="宋体" w:cs="宋体"/>
                <w:kern w:val="0"/>
                <w:sz w:val="24"/>
                <w:lang w:val="en" w:eastAsia="zh-CN"/>
              </w:rPr>
              <w:t>15478294</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default"/>
                <w:lang w:val="en"/>
              </w:rPr>
            </w:pPr>
            <w:r>
              <w:rPr>
                <w:rFonts w:hint="default" w:ascii="宋体" w:hAnsi="宋体" w:cs="宋体"/>
                <w:kern w:val="0"/>
                <w:sz w:val="24"/>
                <w:lang w:val="en" w:eastAsia="zh-CN"/>
              </w:rPr>
              <w:t>15478294</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黄石市中山小学2020</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hint="default" w:ascii="Calibri" w:hAnsi="Calibri" w:eastAsia="宋体" w:cs="Times New Roman"/>
                <w:kern w:val="2"/>
                <w:sz w:val="21"/>
                <w:szCs w:val="24"/>
                <w:lang w:val="en" w:eastAsia="zh-CN" w:bidi="ar-SA"/>
              </w:rPr>
            </w:pPr>
            <w:r>
              <w:rPr>
                <w:rFonts w:hint="default" w:ascii="宋体" w:hAnsi="宋体" w:cs="宋体"/>
                <w:kern w:val="0"/>
                <w:sz w:val="24"/>
                <w:lang w:val="en" w:eastAsia="zh-CN"/>
              </w:rPr>
              <w:t>15478294</w:t>
            </w:r>
          </w:p>
        </w:tc>
        <w:tc>
          <w:tcPr>
            <w:tcW w:w="1815" w:type="dxa"/>
            <w:shd w:val="clear" w:color="auto" w:fill="D7D7D7" w:themeFill="background1" w:themeFillShade="D8"/>
            <w:vAlign w:val="center"/>
          </w:tcPr>
          <w:p>
            <w:pPr>
              <w:widowControl/>
              <w:jc w:val="center"/>
              <w:rPr>
                <w:rFonts w:hint="default"/>
                <w:lang w:val="en"/>
              </w:rPr>
            </w:pPr>
            <w:r>
              <w:rPr>
                <w:rFonts w:hint="default" w:ascii="宋体" w:hAnsi="宋体" w:cs="宋体"/>
                <w:kern w:val="0"/>
                <w:sz w:val="24"/>
                <w:lang w:val="en" w:eastAsia="zh-CN"/>
              </w:rPr>
              <w:t>15478294</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hint="default" w:ascii="Calibri" w:hAnsi="Calibri" w:eastAsia="宋体" w:cs="Times New Roman"/>
                <w:kern w:val="2"/>
                <w:sz w:val="21"/>
                <w:szCs w:val="24"/>
                <w:lang w:val="en" w:eastAsia="zh-CN" w:bidi="ar-SA"/>
              </w:rPr>
            </w:pPr>
            <w:r>
              <w:rPr>
                <w:rFonts w:hint="default" w:ascii="宋体" w:hAnsi="宋体" w:cs="宋体"/>
                <w:kern w:val="0"/>
                <w:sz w:val="24"/>
                <w:lang w:val="en" w:eastAsia="zh-CN"/>
              </w:rPr>
              <w:t>15478294</w:t>
            </w:r>
          </w:p>
        </w:tc>
        <w:tc>
          <w:tcPr>
            <w:tcW w:w="1815" w:type="dxa"/>
            <w:vAlign w:val="center"/>
          </w:tcPr>
          <w:p>
            <w:pPr>
              <w:widowControl/>
              <w:jc w:val="center"/>
              <w:rPr>
                <w:rFonts w:hint="default" w:ascii="宋体" w:cs="宋体"/>
                <w:kern w:val="0"/>
                <w:sz w:val="24"/>
                <w:lang w:val="en"/>
              </w:rPr>
            </w:pPr>
            <w:r>
              <w:rPr>
                <w:rFonts w:hint="default" w:ascii="宋体" w:hAnsi="宋体" w:cs="宋体"/>
                <w:kern w:val="0"/>
                <w:sz w:val="24"/>
                <w:lang w:val="en" w:eastAsia="zh-CN"/>
              </w:rPr>
              <w:t>15478294</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hint="default" w:ascii="宋体" w:hAnsi="宋体" w:eastAsia="宋体" w:cs="宋体"/>
                <w:kern w:val="0"/>
                <w:sz w:val="24"/>
                <w:szCs w:val="24"/>
                <w:lang w:val="en" w:eastAsia="zh-CN" w:bidi="ar-SA"/>
              </w:rPr>
            </w:pPr>
            <w:r>
              <w:rPr>
                <w:rFonts w:hint="default" w:ascii="宋体" w:hAnsi="宋体" w:cs="宋体"/>
                <w:kern w:val="0"/>
                <w:sz w:val="24"/>
                <w:lang w:val="en" w:eastAsia="zh-CN"/>
              </w:rPr>
              <w:t>15478294</w:t>
            </w:r>
          </w:p>
        </w:tc>
        <w:tc>
          <w:tcPr>
            <w:tcW w:w="1815" w:type="dxa"/>
            <w:vAlign w:val="center"/>
          </w:tcPr>
          <w:p>
            <w:pPr>
              <w:widowControl/>
              <w:jc w:val="center"/>
              <w:rPr>
                <w:rFonts w:hint="default"/>
                <w:lang w:val="en"/>
              </w:rPr>
            </w:pPr>
            <w:r>
              <w:rPr>
                <w:rFonts w:hint="default" w:ascii="宋体" w:hAnsi="宋体" w:cs="宋体"/>
                <w:kern w:val="0"/>
                <w:sz w:val="24"/>
                <w:lang w:val="en" w:eastAsia="zh-CN"/>
              </w:rPr>
              <w:t>15478294</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hint="default" w:ascii="宋体" w:hAnsi="宋体" w:cs="宋体"/>
                <w:kern w:val="0"/>
                <w:sz w:val="24"/>
                <w:lang w:val="en"/>
              </w:rPr>
            </w:pPr>
            <w:r>
              <w:rPr>
                <w:rFonts w:hint="default" w:ascii="宋体" w:hAnsi="宋体" w:cs="宋体"/>
                <w:kern w:val="0"/>
                <w:sz w:val="24"/>
                <w:lang w:val="en" w:eastAsia="zh-CN"/>
              </w:rPr>
              <w:t>15478294</w:t>
            </w:r>
          </w:p>
        </w:tc>
        <w:tc>
          <w:tcPr>
            <w:tcW w:w="1815" w:type="dxa"/>
            <w:vAlign w:val="center"/>
          </w:tcPr>
          <w:p>
            <w:pPr>
              <w:widowControl/>
              <w:jc w:val="center"/>
              <w:rPr>
                <w:rFonts w:hint="default" w:ascii="宋体" w:hAnsi="宋体" w:cs="宋体"/>
                <w:kern w:val="0"/>
                <w:sz w:val="24"/>
                <w:lang w:val="en"/>
              </w:rPr>
            </w:pPr>
            <w:r>
              <w:rPr>
                <w:rFonts w:hint="default" w:ascii="宋体" w:hAnsi="宋体" w:cs="宋体"/>
                <w:kern w:val="0"/>
                <w:sz w:val="24"/>
                <w:lang w:val="en" w:eastAsia="zh-CN"/>
              </w:rPr>
              <w:t>15478294</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黄石市中山小学2020</w:t>
            </w:r>
            <w:r>
              <w:rPr>
                <w:rFonts w:ascii="微软雅黑" w:hAnsi="微软雅黑" w:eastAsia="微软雅黑" w:cs="微软雅黑"/>
                <w:b/>
                <w:i w:val="0"/>
                <w:color w:val="333333"/>
                <w:kern w:val="0"/>
                <w:sz w:val="32"/>
                <w:szCs w:val="32"/>
                <w:u w:val="none"/>
                <w:lang w:val="en-US" w:eastAsia="zh-CN" w:bidi="ar"/>
              </w:rPr>
              <w:t>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default" w:ascii="宋体" w:hAnsi="宋体" w:cs="宋体"/>
                <w:b/>
                <w:i w:val="0"/>
                <w:color w:val="000000"/>
                <w:kern w:val="0"/>
                <w:sz w:val="24"/>
                <w:szCs w:val="24"/>
                <w:u w:val="none"/>
                <w:lang w:val="en" w:eastAsia="zh-CN" w:bidi="ar"/>
              </w:rPr>
              <w:t>15478294</w:t>
            </w:r>
            <w:r>
              <w:rPr>
                <w:rFonts w:hint="eastAsia" w:ascii="宋体" w:hAnsi="宋体" w:eastAsia="宋体" w:cs="宋体"/>
                <w:b/>
                <w:i w:val="0"/>
                <w:color w:val="000000"/>
                <w:kern w:val="0"/>
                <w:sz w:val="24"/>
                <w:szCs w:val="24"/>
                <w:u w:val="none"/>
                <w:lang w:val="en-US" w:eastAsia="zh-CN" w:bidi="ar"/>
              </w:rPr>
              <w:t xml:space="preserve">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b/>
                <w:i w:val="0"/>
                <w:color w:val="000000"/>
                <w:kern w:val="0"/>
                <w:sz w:val="24"/>
                <w:szCs w:val="24"/>
                <w:u w:val="none"/>
                <w:lang w:val="en" w:eastAsia="zh-CN" w:bidi="ar"/>
              </w:rPr>
              <w:t>12942006</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12942006</w:t>
            </w:r>
            <w:r>
              <w:rPr>
                <w:rFonts w:hint="eastAsia" w:ascii="宋体" w:hAnsi="宋体" w:eastAsia="宋体" w:cs="宋体"/>
                <w:i w:val="0"/>
                <w:color w:val="000000"/>
                <w:kern w:val="0"/>
                <w:sz w:val="24"/>
                <w:szCs w:val="24"/>
                <w:u w:val="none"/>
                <w:lang w:val="en-US" w:eastAsia="zh-CN" w:bidi="ar"/>
              </w:rPr>
              <w:t xml:space="preserve">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5874792</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5874792</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3116592</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3116592</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3328895</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3328895</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1077209</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1077209</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20000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20000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b/>
                <w:i w:val="0"/>
                <w:color w:val="000000"/>
                <w:kern w:val="0"/>
                <w:sz w:val="24"/>
                <w:szCs w:val="24"/>
                <w:u w:val="none"/>
                <w:lang w:val="en" w:eastAsia="zh-CN" w:bidi="ar"/>
              </w:rPr>
              <w:t>1806749</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1806749</w:t>
            </w:r>
            <w:r>
              <w:rPr>
                <w:rFonts w:hint="eastAsia" w:ascii="宋体" w:hAnsi="宋体" w:eastAsia="宋体" w:cs="宋体"/>
                <w:i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278424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278424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300960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300960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default" w:ascii="宋体" w:hAnsi="宋体" w:cs="宋体"/>
                <w:i w:val="0"/>
                <w:color w:val="000000"/>
                <w:kern w:val="0"/>
                <w:sz w:val="24"/>
                <w:szCs w:val="24"/>
                <w:u w:val="none"/>
                <w:lang w:val="en" w:eastAsia="zh-CN" w:bidi="ar"/>
              </w:rPr>
              <w:t>197463</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197463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 w:eastAsia="zh-CN"/>
              </w:rPr>
            </w:pPr>
            <w:r>
              <w:rPr>
                <w:rFonts w:hint="default" w:ascii="宋体" w:hAnsi="宋体" w:cs="宋体"/>
                <w:i w:val="0"/>
                <w:color w:val="000000"/>
                <w:kern w:val="0"/>
                <w:sz w:val="24"/>
                <w:szCs w:val="24"/>
                <w:u w:val="none"/>
                <w:lang w:val="en" w:eastAsia="zh-CN" w:bidi="ar"/>
              </w:rPr>
              <w:t>330000</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330000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b/>
                <w:i w:val="0"/>
                <w:color w:val="000000"/>
                <w:kern w:val="0"/>
                <w:sz w:val="24"/>
                <w:szCs w:val="24"/>
                <w:u w:val="none"/>
                <w:lang w:val="en" w:eastAsia="zh-CN" w:bidi="ar"/>
              </w:rPr>
              <w:t>729539</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b/>
                <w:i w:val="0"/>
                <w:color w:val="000000"/>
                <w:kern w:val="0"/>
                <w:sz w:val="24"/>
                <w:szCs w:val="24"/>
                <w:u w:val="none"/>
                <w:lang w:val="en" w:eastAsia="zh-CN" w:bidi="ar"/>
              </w:rPr>
              <w:t>729539</w:t>
            </w:r>
            <w:r>
              <w:rPr>
                <w:rFonts w:hint="eastAsia" w:ascii="宋体" w:hAnsi="宋体" w:eastAsia="宋体" w:cs="宋体"/>
                <w:i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cs="宋体"/>
                <w:i w:val="0"/>
                <w:color w:val="000000"/>
                <w:kern w:val="0"/>
                <w:sz w:val="24"/>
                <w:szCs w:val="24"/>
                <w:u w:val="none"/>
                <w:lang w:val="en" w:eastAsia="zh-CN" w:bidi="ar"/>
              </w:rPr>
              <w:t>36756</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lang w:val="en"/>
              </w:rPr>
            </w:pPr>
            <w:r>
              <w:rPr>
                <w:rFonts w:hint="default" w:ascii="宋体" w:hAnsi="宋体" w:cs="宋体"/>
                <w:i w:val="0"/>
                <w:color w:val="000000"/>
                <w:kern w:val="0"/>
                <w:sz w:val="24"/>
                <w:szCs w:val="24"/>
                <w:u w:val="none"/>
                <w:lang w:val="en" w:eastAsia="zh-CN" w:bidi="ar"/>
              </w:rPr>
              <w:t>36756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cs="宋体"/>
                <w:i w:val="0"/>
                <w:color w:val="000000"/>
                <w:kern w:val="0"/>
                <w:sz w:val="24"/>
                <w:szCs w:val="24"/>
                <w:u w:val="none"/>
                <w:lang w:val="en" w:eastAsia="zh-CN" w:bidi="ar"/>
              </w:rPr>
              <w:t>692783</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lang w:val="en"/>
              </w:rPr>
            </w:pPr>
            <w:r>
              <w:rPr>
                <w:rFonts w:hint="default" w:ascii="宋体" w:hAnsi="宋体" w:cs="宋体"/>
                <w:i w:val="0"/>
                <w:color w:val="000000"/>
                <w:kern w:val="0"/>
                <w:sz w:val="24"/>
                <w:szCs w:val="24"/>
                <w:u w:val="none"/>
                <w:lang w:val="en" w:eastAsia="zh-CN" w:bidi="ar"/>
              </w:rPr>
              <w:t>692783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rPr>
                <w:rFonts w:hint="eastAsia" w:ascii="宋体" w:hAnsi="宋体" w:eastAsia="宋体" w:cs="宋体"/>
                <w:i w:val="0"/>
                <w:color w:val="000000"/>
                <w:kern w:val="0"/>
                <w:sz w:val="24"/>
                <w:szCs w:val="24"/>
                <w:u w:val="none"/>
                <w:lang w:val="en-US" w:eastAsia="zh-CN" w:bidi="ar"/>
              </w:rP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黄石市中山小学2020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黄石市中山小学2020年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default" w:ascii="宋体" w:hAnsi="宋体"/>
          <w:color w:val="000000"/>
          <w:spacing w:val="2"/>
          <w:kern w:val="2"/>
          <w:sz w:val="28"/>
          <w:szCs w:val="28"/>
          <w:highlight w:val="none"/>
          <w:lang w:val="en" w:eastAsia="zh-CN"/>
        </w:rPr>
        <w:t>15478294</w:t>
      </w:r>
      <w:r>
        <w:rPr>
          <w:rFonts w:hint="eastAsia" w:ascii="宋体" w:hAnsi="宋体"/>
          <w:color w:val="000000"/>
          <w:spacing w:val="2"/>
          <w:kern w:val="2"/>
          <w:sz w:val="28"/>
          <w:szCs w:val="28"/>
          <w:highlight w:val="none"/>
        </w:rPr>
        <w:t>元，其中：工资福利支出</w:t>
      </w:r>
      <w:r>
        <w:rPr>
          <w:rFonts w:hint="default" w:ascii="宋体" w:hAnsi="宋体" w:cs="宋体"/>
          <w:kern w:val="0"/>
          <w:sz w:val="28"/>
          <w:szCs w:val="28"/>
          <w:highlight w:val="none"/>
          <w:lang w:val="en" w:eastAsia="zh-CN"/>
        </w:rPr>
        <w:t>12942006</w:t>
      </w:r>
      <w:r>
        <w:rPr>
          <w:rFonts w:hint="eastAsia" w:ascii="宋体" w:hAnsi="宋体"/>
          <w:color w:val="000000"/>
          <w:spacing w:val="2"/>
          <w:kern w:val="2"/>
          <w:sz w:val="28"/>
          <w:szCs w:val="28"/>
          <w:highlight w:val="none"/>
        </w:rPr>
        <w:t>元，商品服务支出</w:t>
      </w:r>
      <w:r>
        <w:rPr>
          <w:rFonts w:hint="default" w:ascii="宋体" w:hAnsi="宋体" w:cs="宋体"/>
          <w:kern w:val="0"/>
          <w:sz w:val="28"/>
          <w:szCs w:val="28"/>
          <w:highlight w:val="none"/>
          <w:lang w:val="en" w:eastAsia="zh-CN"/>
        </w:rPr>
        <w:t>1806749</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default" w:ascii="宋体" w:hAnsi="宋体"/>
          <w:color w:val="000000"/>
          <w:spacing w:val="2"/>
          <w:kern w:val="2"/>
          <w:sz w:val="28"/>
          <w:szCs w:val="28"/>
          <w:highlight w:val="none"/>
          <w:lang w:val="en" w:eastAsia="zh-CN"/>
        </w:rPr>
        <w:t>729539</w:t>
      </w:r>
      <w:r>
        <w:rPr>
          <w:rFonts w:hint="eastAsia" w:ascii="宋体" w:hAnsi="宋体"/>
          <w:color w:val="000000"/>
          <w:spacing w:val="2"/>
          <w:kern w:val="2"/>
          <w:sz w:val="28"/>
          <w:szCs w:val="28"/>
          <w:highlight w:val="none"/>
          <w:lang w:val="en-US" w:eastAsia="zh-CN"/>
        </w:rPr>
        <w:t>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default" w:ascii="宋体" w:hAnsi="宋体" w:cs="宋体"/>
          <w:kern w:val="0"/>
          <w:sz w:val="28"/>
          <w:szCs w:val="28"/>
          <w:lang w:val="en" w:eastAsia="zh-CN"/>
        </w:rPr>
        <w:t>15478294</w:t>
      </w:r>
      <w:r>
        <w:rPr>
          <w:rFonts w:hint="eastAsia" w:ascii="宋体" w:hAnsi="宋体" w:cs="宋体"/>
          <w:kern w:val="0"/>
          <w:sz w:val="28"/>
          <w:szCs w:val="28"/>
        </w:rPr>
        <w:t>元，比</w:t>
      </w:r>
      <w:r>
        <w:rPr>
          <w:rFonts w:hint="default" w:ascii="宋体" w:hAnsi="宋体" w:cs="宋体"/>
          <w:kern w:val="0"/>
          <w:sz w:val="28"/>
          <w:szCs w:val="28"/>
          <w:lang w:val="en" w:eastAsia="zh-CN"/>
        </w:rPr>
        <w:t>2019年</w:t>
      </w:r>
      <w:r>
        <w:rPr>
          <w:rFonts w:hint="eastAsia" w:ascii="宋体" w:hAnsi="宋体" w:cs="宋体"/>
          <w:kern w:val="0"/>
          <w:sz w:val="28"/>
          <w:szCs w:val="28"/>
        </w:rPr>
        <w:t>预算收支</w:t>
      </w:r>
      <w:r>
        <w:rPr>
          <w:rFonts w:hint="eastAsia" w:ascii="宋体" w:hAnsi="宋体" w:cs="宋体"/>
          <w:kern w:val="0"/>
          <w:sz w:val="28"/>
          <w:szCs w:val="28"/>
          <w:lang w:val="en-US" w:eastAsia="zh-CN"/>
        </w:rPr>
        <w:t>16883349</w:t>
      </w:r>
      <w:r>
        <w:rPr>
          <w:rFonts w:hint="eastAsia" w:ascii="宋体" w:hAnsi="宋体" w:cs="宋体"/>
          <w:sz w:val="28"/>
          <w:szCs w:val="28"/>
          <w:lang w:eastAsia="zh-CN"/>
        </w:rPr>
        <w:t>元减少</w:t>
      </w:r>
      <w:r>
        <w:rPr>
          <w:rFonts w:hint="eastAsia" w:ascii="宋体" w:hAnsi="宋体" w:cs="宋体"/>
          <w:sz w:val="28"/>
          <w:szCs w:val="28"/>
          <w:lang w:val="en-US" w:eastAsia="zh-CN"/>
        </w:rPr>
        <w:t>1405055</w:t>
      </w:r>
      <w:r>
        <w:rPr>
          <w:rFonts w:hint="eastAsia" w:ascii="宋体" w:hAnsi="宋体" w:cs="宋体"/>
          <w:kern w:val="0"/>
          <w:sz w:val="28"/>
          <w:szCs w:val="28"/>
        </w:rPr>
        <w:t>元。</w:t>
      </w:r>
      <w:r>
        <w:rPr>
          <w:rFonts w:hint="eastAsia" w:ascii="宋体" w:hAnsi="宋体" w:cs="宋体"/>
          <w:kern w:val="0"/>
          <w:sz w:val="28"/>
          <w:szCs w:val="28"/>
          <w:lang w:eastAsia="zh-CN"/>
        </w:rPr>
        <w:t>减少原因：</w:t>
      </w:r>
      <w:r>
        <w:rPr>
          <w:rFonts w:hint="eastAsia" w:ascii="宋体" w:hAnsi="宋体" w:cs="宋体"/>
          <w:kern w:val="0"/>
          <w:sz w:val="28"/>
          <w:szCs w:val="28"/>
          <w:lang w:val="en-US" w:eastAsia="zh-CN"/>
        </w:rPr>
        <w:t>人员减少。</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0"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125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8855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1106847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125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278424 </w:t>
            </w:r>
          </w:p>
        </w:tc>
      </w:tr>
      <w:tr>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3867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72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278424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125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25080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300960 </w:t>
            </w:r>
          </w:p>
        </w:tc>
      </w:tr>
      <w:tr>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330000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125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330000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9873150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197463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default" w:ascii="宋体" w:hAnsi="宋体" w:cs="宋体"/>
          <w:sz w:val="28"/>
          <w:szCs w:val="28"/>
          <w:lang w:val="en"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default" w:ascii="宋体" w:hAnsi="宋体" w:cs="宋体"/>
          <w:sz w:val="28"/>
          <w:szCs w:val="28"/>
          <w:lang w:val="en"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default" w:ascii="宋体" w:hAnsi="宋体" w:cs="宋体"/>
          <w:sz w:val="28"/>
          <w:szCs w:val="28"/>
          <w:lang w:val="en" w:eastAsia="zh-CN"/>
        </w:rPr>
        <w:t>2019年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w:t>
      </w:r>
      <w:r>
        <w:rPr>
          <w:rFonts w:hint="default" w:ascii="宋体" w:hAnsi="宋体" w:cs="宋体"/>
          <w:sz w:val="28"/>
          <w:szCs w:val="28"/>
          <w:lang w:val="en"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w:t>
      </w:r>
      <w:bookmarkStart w:id="0" w:name="_GoBack"/>
      <w:bookmarkEnd w:id="0"/>
      <w:r>
        <w:rPr>
          <w:rFonts w:hint="eastAsia" w:asciiTheme="minorEastAsia" w:hAnsiTheme="minorEastAsia" w:eastAsiaTheme="minorEastAsia" w:cstheme="minorEastAsia"/>
          <w:sz w:val="28"/>
          <w:szCs w:val="28"/>
          <w:highlight w:val="none"/>
          <w:lang w:eastAsia="zh-CN"/>
        </w:rPr>
        <w:t>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Noto Sans CJK SC"/>
    <w:panose1 w:val="020B0503020204020204"/>
    <w:charset w:val="86"/>
    <w:family w:val="swiss"/>
    <w:pitch w:val="default"/>
    <w:sig w:usb0="00000000" w:usb1="00000000" w:usb2="00000016" w:usb3="00000000" w:csb0="0004001F" w:csb1="00000000"/>
  </w:font>
  <w:font w:name="仿宋_GB2312">
    <w:altName w:val="Noto Sans CJK SC"/>
    <w:panose1 w:val="00000000000000000000"/>
    <w:charset w:val="86"/>
    <w:family w:val="modern"/>
    <w:pitch w:val="default"/>
    <w:sig w:usb0="00000000" w:usb1="00000000" w:usb2="00000010" w:usb3="00000000" w:csb0="00040000" w:csb1="00000000"/>
  </w:font>
  <w:font w:name="仿宋">
    <w:altName w:val="Noto Sans CJK SC"/>
    <w:panose1 w:val="02010609060101010101"/>
    <w:charset w:val="86"/>
    <w:family w:val="auto"/>
    <w:pitch w:val="default"/>
    <w:sig w:usb0="00000000" w:usb1="00000000" w:usb2="00000016" w:usb3="00000000" w:csb0="00040001"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51A18BD"/>
    <w:rsid w:val="06F60F42"/>
    <w:rsid w:val="07C56383"/>
    <w:rsid w:val="0ADC24D3"/>
    <w:rsid w:val="0EAC6713"/>
    <w:rsid w:val="15E37A96"/>
    <w:rsid w:val="1890717A"/>
    <w:rsid w:val="1AFC74FE"/>
    <w:rsid w:val="1FC44BAD"/>
    <w:rsid w:val="26A70433"/>
    <w:rsid w:val="270616CB"/>
    <w:rsid w:val="272C7F9F"/>
    <w:rsid w:val="2E871533"/>
    <w:rsid w:val="329A5123"/>
    <w:rsid w:val="32B576AB"/>
    <w:rsid w:val="35F472E2"/>
    <w:rsid w:val="37287E6A"/>
    <w:rsid w:val="38072786"/>
    <w:rsid w:val="38AA0644"/>
    <w:rsid w:val="390C0483"/>
    <w:rsid w:val="3BB97AB6"/>
    <w:rsid w:val="3FFA23C8"/>
    <w:rsid w:val="441716ED"/>
    <w:rsid w:val="456F28A2"/>
    <w:rsid w:val="46F70386"/>
    <w:rsid w:val="4873326C"/>
    <w:rsid w:val="4AA53B74"/>
    <w:rsid w:val="4B0525FC"/>
    <w:rsid w:val="4F472EA9"/>
    <w:rsid w:val="5276341A"/>
    <w:rsid w:val="53BB4C1E"/>
    <w:rsid w:val="55403DF7"/>
    <w:rsid w:val="55772D74"/>
    <w:rsid w:val="55ED6506"/>
    <w:rsid w:val="57FFA3F0"/>
    <w:rsid w:val="582D2750"/>
    <w:rsid w:val="5AD176DB"/>
    <w:rsid w:val="5FAA5B11"/>
    <w:rsid w:val="61A503AF"/>
    <w:rsid w:val="62A94F66"/>
    <w:rsid w:val="6475535B"/>
    <w:rsid w:val="65286313"/>
    <w:rsid w:val="69766598"/>
    <w:rsid w:val="6CC3303B"/>
    <w:rsid w:val="6D807C9F"/>
    <w:rsid w:val="709A57DA"/>
    <w:rsid w:val="71A41E06"/>
    <w:rsid w:val="72A6454D"/>
    <w:rsid w:val="7A2A23C6"/>
    <w:rsid w:val="7BAB33E0"/>
    <w:rsid w:val="7E0021A0"/>
    <w:rsid w:val="FE7C6A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thtf</cp:lastModifiedBy>
  <cp:lastPrinted>2019-10-25T08:30:00Z</cp:lastPrinted>
  <dcterms:modified xsi:type="dcterms:W3CDTF">2020-08-07T15:51:49Z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2052-11.1.0.9615</vt:lpwstr>
  </property>
</Properties>
</file>